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85735" w14:textId="7690C354" w:rsidR="00731BA1" w:rsidRPr="00C6386C" w:rsidRDefault="00803A40">
      <w:pPr>
        <w:pStyle w:val="Title"/>
      </w:pPr>
      <w:r>
        <w:t xml:space="preserve">   </w:t>
      </w:r>
      <w:r w:rsidR="00731BA1" w:rsidRPr="00C6386C">
        <w:t>ACAD</w:t>
      </w:r>
      <w:r w:rsidR="00B26806" w:rsidRPr="00C6386C">
        <w:t>EMIA</w:t>
      </w:r>
      <w:r w:rsidR="00DF76E4" w:rsidRPr="00C6386C">
        <w:t xml:space="preserve"> </w:t>
      </w:r>
      <w:r w:rsidR="00B26806" w:rsidRPr="00C6386C">
        <w:t>DE</w:t>
      </w:r>
      <w:r w:rsidR="00DF76E4" w:rsidRPr="00C6386C">
        <w:t xml:space="preserve"> </w:t>
      </w:r>
      <w:r w:rsidR="00B26806" w:rsidRPr="00C6386C">
        <w:t>STUDII</w:t>
      </w:r>
      <w:r w:rsidR="00DF76E4" w:rsidRPr="00C6386C">
        <w:t xml:space="preserve"> </w:t>
      </w:r>
      <w:r w:rsidR="00B26806" w:rsidRPr="00C6386C">
        <w:t>ECONOMICE</w:t>
      </w:r>
      <w:r w:rsidR="00DF76E4" w:rsidRPr="00C6386C">
        <w:t xml:space="preserve"> </w:t>
      </w:r>
      <w:r w:rsidR="003C3B71">
        <w:t>DIN</w:t>
      </w:r>
      <w:r w:rsidR="00DF76E4" w:rsidRPr="00C6386C">
        <w:t xml:space="preserve"> </w:t>
      </w:r>
      <w:r w:rsidR="00B26806" w:rsidRPr="00C6386C">
        <w:t>MOLDOV</w:t>
      </w:r>
      <w:r w:rsidR="003C3B71">
        <w:t>A</w:t>
      </w:r>
    </w:p>
    <w:p w14:paraId="5A3D0323" w14:textId="77777777" w:rsidR="00731BA1" w:rsidRPr="00A3791A" w:rsidRDefault="009E3C0C" w:rsidP="001E54B8">
      <w:pPr>
        <w:jc w:val="center"/>
        <w:rPr>
          <w:i/>
          <w:iCs/>
          <w:color w:val="000000" w:themeColor="text1"/>
          <w:sz w:val="144"/>
          <w:szCs w:val="144"/>
          <w:lang w:val="ro-RO"/>
        </w:rPr>
      </w:pPr>
      <w:r w:rsidRPr="00A3791A">
        <w:rPr>
          <w:iCs/>
          <w:color w:val="000000" w:themeColor="text1"/>
          <w:sz w:val="144"/>
          <w:szCs w:val="144"/>
          <w:lang w:val="ro-RO"/>
        </w:rPr>
        <w:t>Raportul</w:t>
      </w:r>
    </w:p>
    <w:p w14:paraId="442957D3" w14:textId="50464039" w:rsidR="00731BA1" w:rsidRPr="00A3791A" w:rsidRDefault="0035246E" w:rsidP="001E54B8">
      <w:pPr>
        <w:jc w:val="center"/>
        <w:rPr>
          <w:i/>
          <w:iCs/>
          <w:color w:val="000000" w:themeColor="text1"/>
          <w:sz w:val="44"/>
          <w:szCs w:val="44"/>
          <w:lang w:val="ro-RO"/>
        </w:rPr>
      </w:pPr>
      <w:r w:rsidRPr="00A3791A">
        <w:rPr>
          <w:iCs/>
          <w:color w:val="000000" w:themeColor="text1"/>
          <w:sz w:val="36"/>
          <w:szCs w:val="36"/>
          <w:lang w:val="ro-RO"/>
        </w:rPr>
        <w:t>despre</w:t>
      </w:r>
      <w:r w:rsidR="00DF76E4" w:rsidRPr="00A3791A">
        <w:rPr>
          <w:iCs/>
          <w:color w:val="000000" w:themeColor="text1"/>
          <w:sz w:val="36"/>
          <w:szCs w:val="36"/>
          <w:lang w:val="ro-RO"/>
        </w:rPr>
        <w:t xml:space="preserve"> </w:t>
      </w:r>
      <w:r w:rsidR="00A753B9" w:rsidRPr="00A3791A">
        <w:rPr>
          <w:iCs/>
          <w:color w:val="000000" w:themeColor="text1"/>
          <w:sz w:val="36"/>
          <w:szCs w:val="36"/>
          <w:lang w:val="ro-RO"/>
        </w:rPr>
        <w:t>activitatea</w:t>
      </w:r>
      <w:r w:rsidR="00DF76E4" w:rsidRPr="00A3791A">
        <w:rPr>
          <w:iCs/>
          <w:color w:val="000000" w:themeColor="text1"/>
          <w:sz w:val="36"/>
          <w:szCs w:val="36"/>
          <w:lang w:val="ro-RO"/>
        </w:rPr>
        <w:t xml:space="preserve"> </w:t>
      </w:r>
      <w:r w:rsidR="00A753B9" w:rsidRPr="00A3791A">
        <w:rPr>
          <w:iCs/>
          <w:color w:val="000000" w:themeColor="text1"/>
          <w:sz w:val="36"/>
          <w:szCs w:val="36"/>
          <w:lang w:val="ro-RO"/>
        </w:rPr>
        <w:t>didactică</w:t>
      </w:r>
      <w:r w:rsidR="00DF76E4" w:rsidRPr="00A3791A">
        <w:rPr>
          <w:iCs/>
          <w:color w:val="000000" w:themeColor="text1"/>
          <w:sz w:val="36"/>
          <w:szCs w:val="36"/>
          <w:lang w:val="ro-RO"/>
        </w:rPr>
        <w:t xml:space="preserve"> </w:t>
      </w:r>
      <w:r w:rsidR="009F3612" w:rsidRPr="00A3791A">
        <w:rPr>
          <w:iCs/>
          <w:color w:val="000000" w:themeColor="text1"/>
          <w:sz w:val="36"/>
          <w:szCs w:val="36"/>
          <w:lang w:val="ro-RO"/>
        </w:rPr>
        <w:t>ș</w:t>
      </w:r>
      <w:r w:rsidR="00A753B9" w:rsidRPr="00A3791A">
        <w:rPr>
          <w:iCs/>
          <w:color w:val="000000" w:themeColor="text1"/>
          <w:sz w:val="36"/>
          <w:szCs w:val="36"/>
          <w:lang w:val="ro-RO"/>
        </w:rPr>
        <w:t>i</w:t>
      </w:r>
      <w:r w:rsidR="00DF76E4" w:rsidRPr="00A3791A">
        <w:rPr>
          <w:iCs/>
          <w:color w:val="000000" w:themeColor="text1"/>
          <w:sz w:val="36"/>
          <w:szCs w:val="36"/>
          <w:lang w:val="ro-RO"/>
        </w:rPr>
        <w:t xml:space="preserve"> </w:t>
      </w:r>
      <w:r w:rsidR="00A753B9" w:rsidRPr="00A3791A">
        <w:rPr>
          <w:iCs/>
          <w:color w:val="000000" w:themeColor="text1"/>
          <w:sz w:val="36"/>
          <w:szCs w:val="36"/>
          <w:lang w:val="ro-RO"/>
        </w:rPr>
        <w:t>metodică</w:t>
      </w:r>
      <w:r w:rsidR="00DF76E4" w:rsidRPr="00A3791A">
        <w:rPr>
          <w:iCs/>
          <w:color w:val="000000" w:themeColor="text1"/>
          <w:sz w:val="36"/>
          <w:szCs w:val="36"/>
          <w:lang w:val="ro-RO"/>
        </w:rPr>
        <w:t xml:space="preserve"> </w:t>
      </w:r>
      <w:r w:rsidR="00A753B9" w:rsidRPr="00A3791A">
        <w:rPr>
          <w:iCs/>
          <w:color w:val="000000" w:themeColor="text1"/>
          <w:sz w:val="36"/>
          <w:szCs w:val="36"/>
          <w:lang w:val="ro-RO"/>
        </w:rPr>
        <w:t>a</w:t>
      </w:r>
      <w:r w:rsidR="00DF76E4" w:rsidRPr="00A3791A">
        <w:rPr>
          <w:iCs/>
          <w:color w:val="000000" w:themeColor="text1"/>
          <w:sz w:val="36"/>
          <w:szCs w:val="36"/>
          <w:lang w:val="ro-RO"/>
        </w:rPr>
        <w:t xml:space="preserve"> </w:t>
      </w:r>
      <w:r w:rsidR="00731BA1" w:rsidRPr="00A3791A">
        <w:rPr>
          <w:iCs/>
          <w:color w:val="000000" w:themeColor="text1"/>
          <w:sz w:val="36"/>
          <w:szCs w:val="36"/>
          <w:lang w:val="ro-RO"/>
        </w:rPr>
        <w:t>Facult</w:t>
      </w:r>
      <w:r w:rsidR="00A753B9" w:rsidRPr="00A3791A">
        <w:rPr>
          <w:iCs/>
          <w:color w:val="000000" w:themeColor="text1"/>
          <w:sz w:val="36"/>
          <w:szCs w:val="36"/>
          <w:lang w:val="ro-RO"/>
        </w:rPr>
        <w:t>ă</w:t>
      </w:r>
      <w:r w:rsidR="009F3612" w:rsidRPr="00A3791A">
        <w:rPr>
          <w:iCs/>
          <w:color w:val="000000" w:themeColor="text1"/>
          <w:sz w:val="36"/>
          <w:szCs w:val="36"/>
          <w:lang w:val="ro-RO"/>
        </w:rPr>
        <w:t>ț</w:t>
      </w:r>
      <w:r w:rsidR="00A753B9" w:rsidRPr="00A3791A">
        <w:rPr>
          <w:iCs/>
          <w:color w:val="000000" w:themeColor="text1"/>
          <w:sz w:val="36"/>
          <w:szCs w:val="36"/>
          <w:lang w:val="ro-RO"/>
        </w:rPr>
        <w:t>ii</w:t>
      </w:r>
      <w:r w:rsidR="00DF76E4" w:rsidRPr="00A3791A">
        <w:rPr>
          <w:iCs/>
          <w:color w:val="000000" w:themeColor="text1"/>
          <w:sz w:val="44"/>
          <w:szCs w:val="44"/>
          <w:lang w:val="ro-RO"/>
        </w:rPr>
        <w:t xml:space="preserve"> </w:t>
      </w:r>
      <w:r w:rsidR="00731BA1" w:rsidRPr="00A3791A">
        <w:rPr>
          <w:iCs/>
          <w:color w:val="000000" w:themeColor="text1"/>
          <w:sz w:val="44"/>
          <w:szCs w:val="44"/>
          <w:lang w:val="ro-RO"/>
        </w:rPr>
        <w:t>“</w:t>
      </w:r>
      <w:r w:rsidR="002A5146" w:rsidRPr="00A3791A">
        <w:rPr>
          <w:iCs/>
          <w:color w:val="000000" w:themeColor="text1"/>
          <w:sz w:val="44"/>
          <w:szCs w:val="44"/>
          <w:lang w:val="ro-RO"/>
        </w:rPr>
        <w:t>Tehnologii</w:t>
      </w:r>
      <w:r w:rsidR="00DF76E4" w:rsidRPr="00A3791A">
        <w:rPr>
          <w:iCs/>
          <w:color w:val="000000" w:themeColor="text1"/>
          <w:sz w:val="44"/>
          <w:szCs w:val="44"/>
          <w:lang w:val="ro-RO"/>
        </w:rPr>
        <w:t xml:space="preserve"> </w:t>
      </w:r>
      <w:r w:rsidR="002A5146" w:rsidRPr="00A3791A">
        <w:rPr>
          <w:iCs/>
          <w:color w:val="000000" w:themeColor="text1"/>
          <w:sz w:val="44"/>
          <w:szCs w:val="44"/>
          <w:lang w:val="ro-RO"/>
        </w:rPr>
        <w:t>Informa</w:t>
      </w:r>
      <w:r w:rsidR="009F3612" w:rsidRPr="00A3791A">
        <w:rPr>
          <w:iCs/>
          <w:color w:val="000000" w:themeColor="text1"/>
          <w:sz w:val="44"/>
          <w:szCs w:val="44"/>
          <w:lang w:val="ro-RO"/>
        </w:rPr>
        <w:t>ț</w:t>
      </w:r>
      <w:r w:rsidR="002A5146" w:rsidRPr="00A3791A">
        <w:rPr>
          <w:iCs/>
          <w:color w:val="000000" w:themeColor="text1"/>
          <w:sz w:val="44"/>
          <w:szCs w:val="44"/>
          <w:lang w:val="ro-RO"/>
        </w:rPr>
        <w:t>ionale</w:t>
      </w:r>
      <w:r w:rsidR="00DF76E4" w:rsidRPr="00A3791A">
        <w:rPr>
          <w:iCs/>
          <w:color w:val="000000" w:themeColor="text1"/>
          <w:sz w:val="44"/>
          <w:szCs w:val="44"/>
          <w:lang w:val="ro-RO"/>
        </w:rPr>
        <w:t xml:space="preserve"> </w:t>
      </w:r>
      <w:r w:rsidR="009F3612" w:rsidRPr="00A3791A">
        <w:rPr>
          <w:iCs/>
          <w:color w:val="000000" w:themeColor="text1"/>
          <w:sz w:val="44"/>
          <w:szCs w:val="44"/>
          <w:lang w:val="ro-RO"/>
        </w:rPr>
        <w:t>ș</w:t>
      </w:r>
      <w:r w:rsidR="002A5146" w:rsidRPr="00A3791A">
        <w:rPr>
          <w:iCs/>
          <w:color w:val="000000" w:themeColor="text1"/>
          <w:sz w:val="44"/>
          <w:szCs w:val="44"/>
          <w:lang w:val="ro-RO"/>
        </w:rPr>
        <w:t>i</w:t>
      </w:r>
      <w:r w:rsidR="00DF76E4" w:rsidRPr="00A3791A">
        <w:rPr>
          <w:iCs/>
          <w:color w:val="000000" w:themeColor="text1"/>
          <w:sz w:val="44"/>
          <w:szCs w:val="44"/>
          <w:lang w:val="ro-RO"/>
        </w:rPr>
        <w:t xml:space="preserve"> </w:t>
      </w:r>
      <w:r w:rsidR="002A5146" w:rsidRPr="00A3791A">
        <w:rPr>
          <w:iCs/>
          <w:color w:val="000000" w:themeColor="text1"/>
          <w:sz w:val="44"/>
          <w:szCs w:val="44"/>
          <w:lang w:val="ro-RO"/>
        </w:rPr>
        <w:t>Statistică</w:t>
      </w:r>
      <w:r w:rsidR="00DF76E4" w:rsidRPr="00A3791A">
        <w:rPr>
          <w:iCs/>
          <w:color w:val="000000" w:themeColor="text1"/>
          <w:sz w:val="44"/>
          <w:szCs w:val="44"/>
          <w:lang w:val="ro-RO"/>
        </w:rPr>
        <w:t xml:space="preserve"> </w:t>
      </w:r>
      <w:r w:rsidR="00D96977" w:rsidRPr="00A3791A">
        <w:rPr>
          <w:iCs/>
          <w:color w:val="000000" w:themeColor="text1"/>
          <w:sz w:val="44"/>
          <w:szCs w:val="44"/>
          <w:lang w:val="ro-RO"/>
        </w:rPr>
        <w:t>Economică</w:t>
      </w:r>
      <w:r w:rsidR="00731BA1" w:rsidRPr="00A3791A">
        <w:rPr>
          <w:iCs/>
          <w:color w:val="000000" w:themeColor="text1"/>
          <w:sz w:val="44"/>
          <w:szCs w:val="44"/>
          <w:lang w:val="ro-RO"/>
        </w:rPr>
        <w:t>”</w:t>
      </w:r>
    </w:p>
    <w:p w14:paraId="011B1418" w14:textId="71AB8B52" w:rsidR="00731BA1" w:rsidRPr="00A3791A" w:rsidRDefault="00C37DF2" w:rsidP="001E54B8">
      <w:pPr>
        <w:jc w:val="center"/>
        <w:rPr>
          <w:b/>
          <w:iCs/>
          <w:color w:val="000000" w:themeColor="text1"/>
          <w:sz w:val="32"/>
          <w:szCs w:val="32"/>
          <w:lang w:val="ro-RO"/>
        </w:rPr>
      </w:pPr>
      <w:r w:rsidRPr="00A3791A">
        <w:rPr>
          <w:b/>
          <w:color w:val="000000" w:themeColor="text1"/>
          <w:sz w:val="32"/>
          <w:szCs w:val="32"/>
          <w:lang w:val="ro-RO"/>
        </w:rPr>
        <w:t>în</w:t>
      </w:r>
      <w:r w:rsidR="00DF76E4" w:rsidRPr="00A3791A">
        <w:rPr>
          <w:color w:val="000000" w:themeColor="text1"/>
          <w:sz w:val="32"/>
          <w:szCs w:val="32"/>
          <w:lang w:val="ro-RO"/>
        </w:rPr>
        <w:t xml:space="preserve"> </w:t>
      </w:r>
      <w:r w:rsidR="00A753B9" w:rsidRPr="00A3791A">
        <w:rPr>
          <w:b/>
          <w:color w:val="000000" w:themeColor="text1"/>
          <w:sz w:val="32"/>
          <w:szCs w:val="32"/>
          <w:lang w:val="ro-RO"/>
        </w:rPr>
        <w:t>a</w:t>
      </w:r>
      <w:r w:rsidR="00731BA1" w:rsidRPr="00A3791A">
        <w:rPr>
          <w:b/>
          <w:iCs/>
          <w:color w:val="000000" w:themeColor="text1"/>
          <w:sz w:val="32"/>
          <w:szCs w:val="32"/>
          <w:lang w:val="ro-RO"/>
        </w:rPr>
        <w:t>nul</w:t>
      </w:r>
      <w:r w:rsidR="00DF76E4" w:rsidRPr="00A3791A">
        <w:rPr>
          <w:b/>
          <w:iCs/>
          <w:color w:val="000000" w:themeColor="text1"/>
          <w:sz w:val="32"/>
          <w:szCs w:val="32"/>
          <w:lang w:val="ro-RO"/>
        </w:rPr>
        <w:t xml:space="preserve"> </w:t>
      </w:r>
      <w:r w:rsidR="00A753B9" w:rsidRPr="00A3791A">
        <w:rPr>
          <w:b/>
          <w:iCs/>
          <w:color w:val="000000" w:themeColor="text1"/>
          <w:sz w:val="32"/>
          <w:szCs w:val="32"/>
          <w:lang w:val="ro-RO"/>
        </w:rPr>
        <w:t>universitar</w:t>
      </w:r>
      <w:r w:rsidR="00DF76E4" w:rsidRPr="00A3791A">
        <w:rPr>
          <w:b/>
          <w:iCs/>
          <w:color w:val="000000" w:themeColor="text1"/>
          <w:sz w:val="32"/>
          <w:szCs w:val="32"/>
          <w:lang w:val="ro-RO"/>
        </w:rPr>
        <w:t xml:space="preserve"> </w:t>
      </w:r>
      <w:r w:rsidR="00731BA1" w:rsidRPr="00A3791A">
        <w:rPr>
          <w:b/>
          <w:iCs/>
          <w:color w:val="000000" w:themeColor="text1"/>
          <w:sz w:val="32"/>
          <w:szCs w:val="32"/>
          <w:lang w:val="ro-RO"/>
        </w:rPr>
        <w:t>20</w:t>
      </w:r>
      <w:r w:rsidR="00A3791A">
        <w:rPr>
          <w:b/>
          <w:iCs/>
          <w:color w:val="000000" w:themeColor="text1"/>
          <w:sz w:val="32"/>
          <w:szCs w:val="32"/>
          <w:lang w:val="ro-RO"/>
        </w:rPr>
        <w:t>2</w:t>
      </w:r>
      <w:r w:rsidR="003C3B71">
        <w:rPr>
          <w:b/>
          <w:iCs/>
          <w:color w:val="000000" w:themeColor="text1"/>
          <w:sz w:val="32"/>
          <w:szCs w:val="32"/>
          <w:lang w:val="ro-RO"/>
        </w:rPr>
        <w:t>3</w:t>
      </w:r>
      <w:r w:rsidR="00731BA1" w:rsidRPr="00A3791A">
        <w:rPr>
          <w:b/>
          <w:iCs/>
          <w:color w:val="000000" w:themeColor="text1"/>
          <w:sz w:val="32"/>
          <w:szCs w:val="32"/>
          <w:lang w:val="ro-RO"/>
        </w:rPr>
        <w:t>-20</w:t>
      </w:r>
      <w:r w:rsidR="00E32C81">
        <w:rPr>
          <w:b/>
          <w:iCs/>
          <w:color w:val="000000" w:themeColor="text1"/>
          <w:sz w:val="32"/>
          <w:szCs w:val="32"/>
          <w:lang w:val="ro-RO"/>
        </w:rPr>
        <w:t>2</w:t>
      </w:r>
      <w:r w:rsidR="003C3B71">
        <w:rPr>
          <w:b/>
          <w:iCs/>
          <w:color w:val="000000" w:themeColor="text1"/>
          <w:sz w:val="32"/>
          <w:szCs w:val="32"/>
          <w:lang w:val="ro-RO"/>
        </w:rPr>
        <w:t>4</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5588"/>
      </w:tblGrid>
      <w:tr w:rsidR="00AF68BE" w14:paraId="7492B342" w14:textId="77777777" w:rsidTr="008D1446">
        <w:tc>
          <w:tcPr>
            <w:tcW w:w="4536" w:type="dxa"/>
          </w:tcPr>
          <w:p w14:paraId="156E0B3C" w14:textId="164E5924" w:rsidR="006A46E8" w:rsidRDefault="00FA7440" w:rsidP="008D1446">
            <w:pPr>
              <w:ind w:right="-806" w:firstLine="0"/>
              <w:rPr>
                <w:rFonts w:asciiTheme="minorHAnsi" w:hAnsiTheme="minorHAnsi" w:cstheme="minorHAnsi"/>
                <w:b/>
                <w:color w:val="FF0000"/>
                <w:sz w:val="28"/>
                <w:szCs w:val="28"/>
                <w:lang w:val="ro-RO"/>
              </w:rPr>
            </w:pPr>
            <w:r>
              <w:rPr>
                <w:rFonts w:asciiTheme="minorHAnsi" w:hAnsiTheme="minorHAnsi" w:cstheme="minorHAnsi"/>
                <w:b/>
                <w:noProof/>
                <w:color w:val="FF0000"/>
                <w:sz w:val="28"/>
                <w:szCs w:val="28"/>
              </w:rPr>
              <w:drawing>
                <wp:inline distT="0" distB="0" distL="0" distR="0" wp14:anchorId="5D74A5A8" wp14:editId="2A0FA678">
                  <wp:extent cx="2926080" cy="2373306"/>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611"/>
                          <a:stretch/>
                        </pic:blipFill>
                        <pic:spPr bwMode="auto">
                          <a:xfrm>
                            <a:off x="0" y="0"/>
                            <a:ext cx="2963443" cy="2403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3" w:type="dxa"/>
          </w:tcPr>
          <w:p w14:paraId="39B1C9AD" w14:textId="4C2F72D6" w:rsidR="006A46E8" w:rsidRDefault="00AF68BE" w:rsidP="00220266">
            <w:pPr>
              <w:ind w:right="-615" w:firstLine="0"/>
              <w:rPr>
                <w:rFonts w:asciiTheme="minorHAnsi" w:hAnsiTheme="minorHAnsi" w:cstheme="minorHAnsi"/>
                <w:b/>
                <w:color w:val="FF0000"/>
                <w:sz w:val="28"/>
                <w:szCs w:val="28"/>
                <w:lang w:val="ro-RO"/>
              </w:rPr>
            </w:pPr>
            <w:r>
              <w:rPr>
                <w:rFonts w:asciiTheme="minorHAnsi" w:hAnsiTheme="minorHAnsi" w:cstheme="minorHAnsi"/>
                <w:b/>
                <w:noProof/>
                <w:color w:val="FF0000"/>
                <w:sz w:val="28"/>
                <w:szCs w:val="28"/>
              </w:rPr>
              <w:drawing>
                <wp:inline distT="0" distB="0" distL="0" distR="0" wp14:anchorId="0113253B" wp14:editId="0CA556D6">
                  <wp:extent cx="3411220" cy="23729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2469" cy="2457341"/>
                          </a:xfrm>
                          <a:prstGeom prst="rect">
                            <a:avLst/>
                          </a:prstGeom>
                          <a:noFill/>
                        </pic:spPr>
                      </pic:pic>
                    </a:graphicData>
                  </a:graphic>
                </wp:inline>
              </w:drawing>
            </w:r>
          </w:p>
        </w:tc>
      </w:tr>
    </w:tbl>
    <w:p w14:paraId="0F7F7694" w14:textId="48FD7469" w:rsidR="00220266" w:rsidRPr="00F32A01" w:rsidRDefault="00220266" w:rsidP="00220266">
      <w:pPr>
        <w:ind w:left="-567" w:right="416"/>
        <w:rPr>
          <w:rFonts w:asciiTheme="minorHAnsi" w:hAnsiTheme="minorHAnsi" w:cstheme="minorHAnsi"/>
          <w:b/>
          <w:color w:val="FF0000"/>
          <w:sz w:val="28"/>
          <w:szCs w:val="28"/>
          <w:lang w:val="ro-RO"/>
        </w:rPr>
      </w:pPr>
    </w:p>
    <w:p w14:paraId="65CC1E1F" w14:textId="0C0B004F" w:rsidR="005E5678" w:rsidRPr="00A3791A" w:rsidRDefault="005E5678" w:rsidP="00220266">
      <w:pPr>
        <w:tabs>
          <w:tab w:val="left" w:pos="8222"/>
        </w:tabs>
        <w:ind w:left="142" w:right="416" w:hanging="284"/>
        <w:jc w:val="center"/>
        <w:rPr>
          <w:rFonts w:asciiTheme="minorHAnsi" w:hAnsiTheme="minorHAnsi" w:cstheme="minorHAnsi"/>
          <w:b/>
          <w:i/>
          <w:color w:val="000000" w:themeColor="text1"/>
          <w:sz w:val="28"/>
          <w:szCs w:val="28"/>
          <w:lang w:val="ro-RO"/>
        </w:rPr>
      </w:pPr>
      <w:r w:rsidRPr="00A3791A">
        <w:rPr>
          <w:rFonts w:asciiTheme="minorHAnsi" w:hAnsiTheme="minorHAnsi" w:cstheme="minorHAnsi"/>
          <w:b/>
          <w:color w:val="000000" w:themeColor="text1"/>
          <w:sz w:val="28"/>
          <w:szCs w:val="28"/>
          <w:lang w:val="ro-RO"/>
        </w:rPr>
        <w:t>APROBAT</w:t>
      </w:r>
      <w:r w:rsidR="00DF76E4" w:rsidRPr="00A3791A">
        <w:rPr>
          <w:rFonts w:asciiTheme="minorHAnsi" w:hAnsiTheme="minorHAnsi" w:cstheme="minorHAnsi"/>
          <w:b/>
          <w:color w:val="000000" w:themeColor="text1"/>
          <w:sz w:val="28"/>
          <w:szCs w:val="28"/>
          <w:lang w:val="ro-RO"/>
        </w:rPr>
        <w:t xml:space="preserve"> </w:t>
      </w:r>
      <w:r w:rsidR="00220266" w:rsidRPr="00A3791A">
        <w:rPr>
          <w:rFonts w:asciiTheme="minorHAnsi" w:hAnsiTheme="minorHAnsi" w:cstheme="minorHAnsi"/>
          <w:b/>
          <w:i/>
          <w:color w:val="000000" w:themeColor="text1"/>
          <w:sz w:val="28"/>
          <w:szCs w:val="28"/>
          <w:lang w:val="ro-RO"/>
        </w:rPr>
        <w:t>l</w:t>
      </w:r>
      <w:r w:rsidRPr="00A3791A">
        <w:rPr>
          <w:rFonts w:asciiTheme="minorHAnsi" w:hAnsiTheme="minorHAnsi" w:cstheme="minorHAnsi"/>
          <w:b/>
          <w:i/>
          <w:color w:val="000000" w:themeColor="text1"/>
          <w:sz w:val="28"/>
          <w:szCs w:val="28"/>
          <w:lang w:val="ro-RO"/>
        </w:rPr>
        <w:t>a</w:t>
      </w:r>
      <w:r w:rsidR="00DF76E4" w:rsidRPr="00A3791A">
        <w:rPr>
          <w:rFonts w:asciiTheme="minorHAnsi" w:hAnsiTheme="minorHAnsi" w:cstheme="minorHAnsi"/>
          <w:b/>
          <w:i/>
          <w:color w:val="000000" w:themeColor="text1"/>
          <w:sz w:val="28"/>
          <w:szCs w:val="28"/>
          <w:lang w:val="ro-RO"/>
        </w:rPr>
        <w:t xml:space="preserve"> </w:t>
      </w:r>
      <w:r w:rsidR="009F3612" w:rsidRPr="00A3791A">
        <w:rPr>
          <w:rFonts w:asciiTheme="minorHAnsi" w:hAnsiTheme="minorHAnsi" w:cstheme="minorHAnsi"/>
          <w:b/>
          <w:i/>
          <w:color w:val="000000" w:themeColor="text1"/>
          <w:sz w:val="28"/>
          <w:szCs w:val="28"/>
          <w:lang w:val="ro-RO"/>
        </w:rPr>
        <w:t>Ș</w:t>
      </w:r>
      <w:r w:rsidRPr="00A3791A">
        <w:rPr>
          <w:rFonts w:asciiTheme="minorHAnsi" w:hAnsiTheme="minorHAnsi" w:cstheme="minorHAnsi"/>
          <w:b/>
          <w:i/>
          <w:color w:val="000000" w:themeColor="text1"/>
          <w:sz w:val="28"/>
          <w:szCs w:val="28"/>
          <w:lang w:val="ro-RO"/>
        </w:rPr>
        <w:t>edin</w:t>
      </w:r>
      <w:r w:rsidR="009F3612" w:rsidRPr="00A3791A">
        <w:rPr>
          <w:rFonts w:asciiTheme="minorHAnsi" w:hAnsiTheme="minorHAnsi" w:cstheme="minorHAnsi"/>
          <w:b/>
          <w:i/>
          <w:color w:val="000000" w:themeColor="text1"/>
          <w:sz w:val="28"/>
          <w:szCs w:val="28"/>
          <w:lang w:val="ro-RO"/>
        </w:rPr>
        <w:t>ț</w:t>
      </w:r>
      <w:r w:rsidRPr="00A3791A">
        <w:rPr>
          <w:rFonts w:asciiTheme="minorHAnsi" w:hAnsiTheme="minorHAnsi" w:cstheme="minorHAnsi"/>
          <w:b/>
          <w:i/>
          <w:color w:val="000000" w:themeColor="text1"/>
          <w:sz w:val="28"/>
          <w:szCs w:val="28"/>
          <w:lang w:val="ro-RO"/>
        </w:rPr>
        <w:t>a</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Consiliului</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Facultă</w:t>
      </w:r>
      <w:r w:rsidR="009F3612" w:rsidRPr="00A3791A">
        <w:rPr>
          <w:rFonts w:asciiTheme="minorHAnsi" w:hAnsiTheme="minorHAnsi" w:cstheme="minorHAnsi"/>
          <w:b/>
          <w:i/>
          <w:color w:val="000000" w:themeColor="text1"/>
          <w:sz w:val="28"/>
          <w:szCs w:val="28"/>
          <w:lang w:val="ro-RO"/>
        </w:rPr>
        <w:t>ț</w:t>
      </w:r>
      <w:r w:rsidRPr="00A3791A">
        <w:rPr>
          <w:rFonts w:asciiTheme="minorHAnsi" w:hAnsiTheme="minorHAnsi" w:cstheme="minorHAnsi"/>
          <w:b/>
          <w:i/>
          <w:color w:val="000000" w:themeColor="text1"/>
          <w:sz w:val="28"/>
          <w:szCs w:val="28"/>
          <w:lang w:val="ro-RO"/>
        </w:rPr>
        <w:t>ii</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TISE</w:t>
      </w:r>
      <w:r w:rsidR="00220266"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din</w:t>
      </w:r>
      <w:r w:rsidR="00DF76E4" w:rsidRPr="00A3791A">
        <w:rPr>
          <w:rFonts w:asciiTheme="minorHAnsi" w:hAnsiTheme="minorHAnsi" w:cstheme="minorHAnsi"/>
          <w:b/>
          <w:i/>
          <w:color w:val="000000" w:themeColor="text1"/>
          <w:sz w:val="28"/>
          <w:szCs w:val="28"/>
          <w:lang w:val="ro-RO"/>
        </w:rPr>
        <w:t xml:space="preserve"> </w:t>
      </w:r>
      <w:r w:rsidR="00472E1F" w:rsidRPr="00A3791A">
        <w:rPr>
          <w:rFonts w:asciiTheme="minorHAnsi" w:hAnsiTheme="minorHAnsi" w:cstheme="minorHAnsi"/>
          <w:b/>
          <w:i/>
          <w:color w:val="000000" w:themeColor="text1"/>
          <w:sz w:val="28"/>
          <w:szCs w:val="28"/>
          <w:lang w:val="ro-RO"/>
        </w:rPr>
        <w:t>2</w:t>
      </w:r>
      <w:r w:rsidR="003C3B71">
        <w:rPr>
          <w:rFonts w:asciiTheme="minorHAnsi" w:hAnsiTheme="minorHAnsi" w:cstheme="minorHAnsi"/>
          <w:b/>
          <w:i/>
          <w:color w:val="000000" w:themeColor="text1"/>
          <w:sz w:val="28"/>
          <w:szCs w:val="28"/>
          <w:lang w:val="ro-RO"/>
        </w:rPr>
        <w:t>0</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iunie</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20</w:t>
      </w:r>
      <w:r w:rsidR="00476843">
        <w:rPr>
          <w:rFonts w:asciiTheme="minorHAnsi" w:hAnsiTheme="minorHAnsi" w:cstheme="minorHAnsi"/>
          <w:b/>
          <w:i/>
          <w:color w:val="000000" w:themeColor="text1"/>
          <w:sz w:val="28"/>
          <w:szCs w:val="28"/>
          <w:lang w:val="ro-RO"/>
        </w:rPr>
        <w:t>2</w:t>
      </w:r>
      <w:r w:rsidR="003C3B71">
        <w:rPr>
          <w:rFonts w:asciiTheme="minorHAnsi" w:hAnsiTheme="minorHAnsi" w:cstheme="minorHAnsi"/>
          <w:b/>
          <w:i/>
          <w:color w:val="000000" w:themeColor="text1"/>
          <w:sz w:val="28"/>
          <w:szCs w:val="28"/>
          <w:lang w:val="ro-RO"/>
        </w:rPr>
        <w:t>4</w:t>
      </w:r>
    </w:p>
    <w:p w14:paraId="62AC67E9" w14:textId="1BFB09AB" w:rsidR="005E5678" w:rsidRPr="00F32A01" w:rsidRDefault="005E5678" w:rsidP="00220266">
      <w:pPr>
        <w:ind w:left="284" w:right="416"/>
        <w:jc w:val="center"/>
        <w:rPr>
          <w:rFonts w:asciiTheme="minorHAnsi" w:hAnsiTheme="minorHAnsi" w:cstheme="minorHAnsi"/>
          <w:i/>
          <w:color w:val="FF0000"/>
          <w:sz w:val="28"/>
          <w:szCs w:val="28"/>
          <w:lang w:val="ro-RO"/>
        </w:rPr>
      </w:pPr>
      <w:r w:rsidRPr="00A3791A">
        <w:rPr>
          <w:rFonts w:asciiTheme="minorHAnsi" w:hAnsiTheme="minorHAnsi" w:cstheme="minorHAnsi"/>
          <w:b/>
          <w:i/>
          <w:color w:val="000000" w:themeColor="text1"/>
          <w:sz w:val="28"/>
          <w:szCs w:val="28"/>
          <w:lang w:val="ro-RO"/>
        </w:rPr>
        <w:t>Proces</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verbal</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nr</w:t>
      </w:r>
      <w:r w:rsidR="00472E1F" w:rsidRPr="00A3791A">
        <w:rPr>
          <w:rFonts w:asciiTheme="minorHAnsi" w:hAnsiTheme="minorHAnsi" w:cstheme="minorHAnsi"/>
          <w:b/>
          <w:i/>
          <w:color w:val="000000" w:themeColor="text1"/>
          <w:sz w:val="28"/>
          <w:szCs w:val="28"/>
          <w:lang w:val="ro-RO"/>
        </w:rPr>
        <w:t xml:space="preserve">. </w:t>
      </w:r>
      <w:r w:rsidR="003C3B71">
        <w:rPr>
          <w:rFonts w:asciiTheme="minorHAnsi" w:hAnsiTheme="minorHAnsi" w:cstheme="minorHAnsi"/>
          <w:b/>
          <w:i/>
          <w:sz w:val="28"/>
          <w:szCs w:val="28"/>
          <w:lang w:val="ro-RO"/>
        </w:rPr>
        <w:t>8</w:t>
      </w:r>
    </w:p>
    <w:p w14:paraId="2D8C1320" w14:textId="15B5CAE4" w:rsidR="005E5678" w:rsidRPr="00A3791A" w:rsidRDefault="005E5678" w:rsidP="00220266">
      <w:pPr>
        <w:tabs>
          <w:tab w:val="left" w:pos="6120"/>
        </w:tabs>
        <w:ind w:left="284" w:right="416"/>
        <w:jc w:val="center"/>
        <w:rPr>
          <w:rFonts w:asciiTheme="minorHAnsi" w:hAnsiTheme="minorHAnsi" w:cstheme="minorHAnsi"/>
          <w:b/>
          <w:color w:val="000000" w:themeColor="text1"/>
          <w:sz w:val="28"/>
          <w:szCs w:val="28"/>
          <w:lang w:val="ro-RO"/>
        </w:rPr>
      </w:pPr>
      <w:r w:rsidRPr="00A3791A">
        <w:rPr>
          <w:rFonts w:asciiTheme="minorHAnsi" w:hAnsiTheme="minorHAnsi" w:cstheme="minorHAnsi"/>
          <w:b/>
          <w:color w:val="000000" w:themeColor="text1"/>
          <w:sz w:val="28"/>
          <w:szCs w:val="28"/>
          <w:lang w:val="ro-RO"/>
        </w:rPr>
        <w:t>Decanul</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facultă</w:t>
      </w:r>
      <w:r w:rsidR="009F3612" w:rsidRPr="00A3791A">
        <w:rPr>
          <w:rFonts w:asciiTheme="minorHAnsi" w:hAnsiTheme="minorHAnsi" w:cstheme="minorHAnsi"/>
          <w:b/>
          <w:color w:val="000000" w:themeColor="text1"/>
          <w:sz w:val="28"/>
          <w:szCs w:val="28"/>
          <w:lang w:val="ro-RO"/>
        </w:rPr>
        <w:t>ț</w:t>
      </w:r>
      <w:r w:rsidRPr="00A3791A">
        <w:rPr>
          <w:rFonts w:asciiTheme="minorHAnsi" w:hAnsiTheme="minorHAnsi" w:cstheme="minorHAnsi"/>
          <w:b/>
          <w:color w:val="000000" w:themeColor="text1"/>
          <w:sz w:val="28"/>
          <w:szCs w:val="28"/>
          <w:lang w:val="ro-RO"/>
        </w:rPr>
        <w:t>ii</w:t>
      </w:r>
    </w:p>
    <w:p w14:paraId="71C679A8" w14:textId="355C802F" w:rsidR="00D96977" w:rsidRPr="00A3791A" w:rsidRDefault="005E5678" w:rsidP="00220266">
      <w:pPr>
        <w:tabs>
          <w:tab w:val="left" w:pos="6120"/>
        </w:tabs>
        <w:ind w:left="284" w:right="416"/>
        <w:jc w:val="center"/>
        <w:rPr>
          <w:b/>
          <w:iCs/>
          <w:color w:val="000000" w:themeColor="text1"/>
          <w:sz w:val="32"/>
          <w:lang w:val="ro-RO"/>
        </w:rPr>
      </w:pPr>
      <w:r w:rsidRPr="00A3791A">
        <w:rPr>
          <w:rFonts w:asciiTheme="minorHAnsi" w:hAnsiTheme="minorHAnsi" w:cstheme="minorHAnsi"/>
          <w:b/>
          <w:color w:val="000000" w:themeColor="text1"/>
          <w:sz w:val="28"/>
          <w:szCs w:val="28"/>
          <w:lang w:val="ro-RO"/>
        </w:rPr>
        <w:t>conf.</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univ.,</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dr.</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Toacă</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Zinovia</w:t>
      </w:r>
    </w:p>
    <w:p w14:paraId="1F175DC6" w14:textId="77777777" w:rsidR="005E5678" w:rsidRPr="00F32A01" w:rsidRDefault="005E5678" w:rsidP="00220266">
      <w:pPr>
        <w:jc w:val="center"/>
        <w:rPr>
          <w:b/>
          <w:iCs/>
          <w:color w:val="FF0000"/>
          <w:sz w:val="32"/>
          <w:lang w:val="ro-RO"/>
        </w:rPr>
      </w:pPr>
    </w:p>
    <w:p w14:paraId="46B08869" w14:textId="74D5B18A" w:rsidR="006D1DED" w:rsidRPr="00F32A01" w:rsidRDefault="00731BA1" w:rsidP="00027E1C">
      <w:pPr>
        <w:jc w:val="center"/>
        <w:rPr>
          <w:color w:val="FF0000"/>
          <w:lang w:val="ro-RO"/>
        </w:rPr>
      </w:pPr>
      <w:r w:rsidRPr="3A1A5514">
        <w:rPr>
          <w:b/>
          <w:bCs/>
          <w:color w:val="000000" w:themeColor="text1"/>
          <w:sz w:val="28"/>
          <w:szCs w:val="28"/>
          <w:lang w:val="ro-RO"/>
        </w:rPr>
        <w:t>Chi</w:t>
      </w:r>
      <w:r w:rsidR="009F3612" w:rsidRPr="3A1A5514">
        <w:rPr>
          <w:b/>
          <w:bCs/>
          <w:color w:val="000000" w:themeColor="text1"/>
          <w:sz w:val="28"/>
          <w:szCs w:val="28"/>
          <w:lang w:val="ro-RO"/>
        </w:rPr>
        <w:t>ș</w:t>
      </w:r>
      <w:r w:rsidRPr="3A1A5514">
        <w:rPr>
          <w:b/>
          <w:bCs/>
          <w:color w:val="000000" w:themeColor="text1"/>
          <w:sz w:val="28"/>
          <w:szCs w:val="28"/>
          <w:lang w:val="ro-RO"/>
        </w:rPr>
        <w:t>inău</w:t>
      </w:r>
      <w:r w:rsidR="00DF76E4" w:rsidRPr="3A1A5514">
        <w:rPr>
          <w:b/>
          <w:bCs/>
          <w:color w:val="000000" w:themeColor="text1"/>
          <w:sz w:val="28"/>
          <w:szCs w:val="28"/>
          <w:lang w:val="ro-RO"/>
        </w:rPr>
        <w:t xml:space="preserve"> </w:t>
      </w:r>
      <w:r w:rsidRPr="3A1A5514">
        <w:rPr>
          <w:b/>
          <w:bCs/>
          <w:color w:val="000000" w:themeColor="text1"/>
          <w:sz w:val="28"/>
          <w:szCs w:val="28"/>
          <w:lang w:val="ro-RO"/>
        </w:rPr>
        <w:t>20</w:t>
      </w:r>
      <w:r w:rsidR="005F64F3" w:rsidRPr="3A1A5514">
        <w:rPr>
          <w:b/>
          <w:bCs/>
          <w:color w:val="000000" w:themeColor="text1"/>
          <w:sz w:val="28"/>
          <w:szCs w:val="28"/>
          <w:lang w:val="ro-RO"/>
        </w:rPr>
        <w:t>2</w:t>
      </w:r>
      <w:r w:rsidR="4D981D27" w:rsidRPr="3A1A5514">
        <w:rPr>
          <w:b/>
          <w:bCs/>
          <w:color w:val="000000" w:themeColor="text1"/>
          <w:sz w:val="28"/>
          <w:szCs w:val="28"/>
          <w:lang w:val="ro-RO"/>
        </w:rPr>
        <w:t>4</w:t>
      </w:r>
      <w:r w:rsidRPr="3A1A5514">
        <w:rPr>
          <w:color w:val="FF0000"/>
          <w:lang w:val="ro-RO"/>
        </w:rPr>
        <w:br w:type="page"/>
      </w:r>
    </w:p>
    <w:p w14:paraId="0AE33583" w14:textId="684F753D" w:rsidR="006D1DED" w:rsidRPr="003A4816" w:rsidRDefault="006D1DED" w:rsidP="00027E1C">
      <w:pPr>
        <w:pStyle w:val="Heading1"/>
        <w:numPr>
          <w:ilvl w:val="0"/>
          <w:numId w:val="0"/>
        </w:numPr>
        <w:ind w:left="431"/>
        <w:rPr>
          <w:lang w:val="ro-RO"/>
        </w:rPr>
      </w:pPr>
      <w:bookmarkStart w:id="0" w:name="_Toc175833267"/>
      <w:r w:rsidRPr="003A4816">
        <w:rPr>
          <w:lang w:val="ro-RO"/>
        </w:rPr>
        <w:lastRenderedPageBreak/>
        <w:t>CUPRINS</w:t>
      </w:r>
      <w:bookmarkEnd w:id="0"/>
    </w:p>
    <w:p w14:paraId="5757C87B" w14:textId="41001CC8" w:rsidR="00040659" w:rsidRDefault="00F16394">
      <w:pPr>
        <w:pStyle w:val="TOC1"/>
        <w:rPr>
          <w:rFonts w:asciiTheme="minorHAnsi" w:eastAsiaTheme="minorEastAsia" w:hAnsiTheme="minorHAnsi" w:cstheme="minorBidi"/>
          <w:noProof/>
          <w:sz w:val="22"/>
          <w:szCs w:val="22"/>
        </w:rPr>
      </w:pPr>
      <w:r w:rsidRPr="00F32A01">
        <w:rPr>
          <w:color w:val="FF0000"/>
          <w:lang w:val="ro-RO"/>
        </w:rPr>
        <w:fldChar w:fldCharType="begin"/>
      </w:r>
      <w:r w:rsidRPr="00F32A01">
        <w:rPr>
          <w:color w:val="FF0000"/>
          <w:lang w:val="ro-RO"/>
        </w:rPr>
        <w:instrText xml:space="preserve"> TOC \o "1-3" \h \z \u </w:instrText>
      </w:r>
      <w:r w:rsidRPr="00F32A01">
        <w:rPr>
          <w:color w:val="FF0000"/>
          <w:lang w:val="ro-RO"/>
        </w:rPr>
        <w:fldChar w:fldCharType="separate"/>
      </w:r>
      <w:hyperlink w:anchor="_Toc175833267" w:history="1">
        <w:r w:rsidR="00040659" w:rsidRPr="00235DBA">
          <w:rPr>
            <w:rStyle w:val="Hyperlink"/>
            <w:noProof/>
            <w:lang w:val="ro-RO"/>
          </w:rPr>
          <w:t>CUPRINS</w:t>
        </w:r>
        <w:r w:rsidR="00040659">
          <w:rPr>
            <w:noProof/>
            <w:webHidden/>
          </w:rPr>
          <w:tab/>
        </w:r>
        <w:r w:rsidR="00040659">
          <w:rPr>
            <w:noProof/>
            <w:webHidden/>
          </w:rPr>
          <w:fldChar w:fldCharType="begin"/>
        </w:r>
        <w:r w:rsidR="00040659">
          <w:rPr>
            <w:noProof/>
            <w:webHidden/>
          </w:rPr>
          <w:instrText xml:space="preserve"> PAGEREF _Toc175833267 \h </w:instrText>
        </w:r>
        <w:r w:rsidR="00040659">
          <w:rPr>
            <w:noProof/>
            <w:webHidden/>
          </w:rPr>
        </w:r>
        <w:r w:rsidR="00040659">
          <w:rPr>
            <w:noProof/>
            <w:webHidden/>
          </w:rPr>
          <w:fldChar w:fldCharType="separate"/>
        </w:r>
        <w:r w:rsidR="00AF2465">
          <w:rPr>
            <w:noProof/>
            <w:webHidden/>
          </w:rPr>
          <w:t>2</w:t>
        </w:r>
        <w:r w:rsidR="00040659">
          <w:rPr>
            <w:noProof/>
            <w:webHidden/>
          </w:rPr>
          <w:fldChar w:fldCharType="end"/>
        </w:r>
      </w:hyperlink>
    </w:p>
    <w:p w14:paraId="5DB30C3F" w14:textId="00077CF1" w:rsidR="00040659" w:rsidRDefault="00AF2465">
      <w:pPr>
        <w:pStyle w:val="TOC1"/>
        <w:rPr>
          <w:rFonts w:asciiTheme="minorHAnsi" w:eastAsiaTheme="minorEastAsia" w:hAnsiTheme="minorHAnsi" w:cstheme="minorBidi"/>
          <w:noProof/>
          <w:sz w:val="22"/>
          <w:szCs w:val="22"/>
        </w:rPr>
      </w:pPr>
      <w:hyperlink w:anchor="_Toc175833268" w:history="1">
        <w:r w:rsidR="00040659" w:rsidRPr="00235DBA">
          <w:rPr>
            <w:rStyle w:val="Hyperlink"/>
            <w:noProof/>
            <w:lang w:val="ro-RO"/>
          </w:rPr>
          <w:t>Lista tabelelor</w:t>
        </w:r>
        <w:r w:rsidR="00040659">
          <w:rPr>
            <w:noProof/>
            <w:webHidden/>
          </w:rPr>
          <w:tab/>
        </w:r>
        <w:r w:rsidR="00040659">
          <w:rPr>
            <w:noProof/>
            <w:webHidden/>
          </w:rPr>
          <w:fldChar w:fldCharType="begin"/>
        </w:r>
        <w:r w:rsidR="00040659">
          <w:rPr>
            <w:noProof/>
            <w:webHidden/>
          </w:rPr>
          <w:instrText xml:space="preserve"> PAGEREF _Toc175833268 \h </w:instrText>
        </w:r>
        <w:r w:rsidR="00040659">
          <w:rPr>
            <w:noProof/>
            <w:webHidden/>
          </w:rPr>
        </w:r>
        <w:r w:rsidR="00040659">
          <w:rPr>
            <w:noProof/>
            <w:webHidden/>
          </w:rPr>
          <w:fldChar w:fldCharType="separate"/>
        </w:r>
        <w:r>
          <w:rPr>
            <w:noProof/>
            <w:webHidden/>
          </w:rPr>
          <w:t>5</w:t>
        </w:r>
        <w:r w:rsidR="00040659">
          <w:rPr>
            <w:noProof/>
            <w:webHidden/>
          </w:rPr>
          <w:fldChar w:fldCharType="end"/>
        </w:r>
      </w:hyperlink>
    </w:p>
    <w:p w14:paraId="38E9A680" w14:textId="48790708" w:rsidR="00040659" w:rsidRDefault="00AF2465">
      <w:pPr>
        <w:pStyle w:val="TOC1"/>
        <w:rPr>
          <w:rFonts w:asciiTheme="minorHAnsi" w:eastAsiaTheme="minorEastAsia" w:hAnsiTheme="minorHAnsi" w:cstheme="minorBidi"/>
          <w:noProof/>
          <w:sz w:val="22"/>
          <w:szCs w:val="22"/>
        </w:rPr>
      </w:pPr>
      <w:hyperlink w:anchor="_Toc175833269" w:history="1">
        <w:r w:rsidR="00040659" w:rsidRPr="00235DBA">
          <w:rPr>
            <w:rStyle w:val="Hyperlink"/>
            <w:noProof/>
            <w:lang w:val="ro-RO"/>
          </w:rPr>
          <w:t>Cadrul administrativ al facultății</w:t>
        </w:r>
        <w:r w:rsidR="00040659">
          <w:rPr>
            <w:noProof/>
            <w:webHidden/>
          </w:rPr>
          <w:tab/>
        </w:r>
        <w:r w:rsidR="00040659">
          <w:rPr>
            <w:noProof/>
            <w:webHidden/>
          </w:rPr>
          <w:fldChar w:fldCharType="begin"/>
        </w:r>
        <w:r w:rsidR="00040659">
          <w:rPr>
            <w:noProof/>
            <w:webHidden/>
          </w:rPr>
          <w:instrText xml:space="preserve"> PAGEREF _Toc175833269 \h </w:instrText>
        </w:r>
        <w:r w:rsidR="00040659">
          <w:rPr>
            <w:noProof/>
            <w:webHidden/>
          </w:rPr>
        </w:r>
        <w:r w:rsidR="00040659">
          <w:rPr>
            <w:noProof/>
            <w:webHidden/>
          </w:rPr>
          <w:fldChar w:fldCharType="separate"/>
        </w:r>
        <w:r>
          <w:rPr>
            <w:noProof/>
            <w:webHidden/>
          </w:rPr>
          <w:t>6</w:t>
        </w:r>
        <w:r w:rsidR="00040659">
          <w:rPr>
            <w:noProof/>
            <w:webHidden/>
          </w:rPr>
          <w:fldChar w:fldCharType="end"/>
        </w:r>
      </w:hyperlink>
    </w:p>
    <w:p w14:paraId="76A55FA1" w14:textId="7DEA1B51" w:rsidR="00040659" w:rsidRDefault="00AF2465">
      <w:pPr>
        <w:pStyle w:val="TOC2"/>
        <w:rPr>
          <w:rFonts w:asciiTheme="minorHAnsi" w:eastAsiaTheme="minorEastAsia" w:hAnsiTheme="minorHAnsi" w:cstheme="minorBidi"/>
          <w:noProof/>
          <w:sz w:val="22"/>
          <w:szCs w:val="22"/>
        </w:rPr>
      </w:pPr>
      <w:hyperlink w:anchor="_Toc175833270" w:history="1">
        <w:r w:rsidR="00040659" w:rsidRPr="00235DBA">
          <w:rPr>
            <w:rStyle w:val="Hyperlink"/>
            <w:noProof/>
            <w:lang w:val="ro-RO"/>
          </w:rPr>
          <w:t>Date generale privind facultatea</w:t>
        </w:r>
        <w:r w:rsidR="00040659">
          <w:rPr>
            <w:noProof/>
            <w:webHidden/>
          </w:rPr>
          <w:tab/>
        </w:r>
        <w:r w:rsidR="00040659">
          <w:rPr>
            <w:noProof/>
            <w:webHidden/>
          </w:rPr>
          <w:fldChar w:fldCharType="begin"/>
        </w:r>
        <w:r w:rsidR="00040659">
          <w:rPr>
            <w:noProof/>
            <w:webHidden/>
          </w:rPr>
          <w:instrText xml:space="preserve"> PAGEREF _Toc175833270 \h </w:instrText>
        </w:r>
        <w:r w:rsidR="00040659">
          <w:rPr>
            <w:noProof/>
            <w:webHidden/>
          </w:rPr>
        </w:r>
        <w:r w:rsidR="00040659">
          <w:rPr>
            <w:noProof/>
            <w:webHidden/>
          </w:rPr>
          <w:fldChar w:fldCharType="separate"/>
        </w:r>
        <w:r>
          <w:rPr>
            <w:noProof/>
            <w:webHidden/>
          </w:rPr>
          <w:t>6</w:t>
        </w:r>
        <w:r w:rsidR="00040659">
          <w:rPr>
            <w:noProof/>
            <w:webHidden/>
          </w:rPr>
          <w:fldChar w:fldCharType="end"/>
        </w:r>
      </w:hyperlink>
    </w:p>
    <w:p w14:paraId="4152893E" w14:textId="0448727C" w:rsidR="00040659" w:rsidRDefault="00AF2465">
      <w:pPr>
        <w:pStyle w:val="TOC2"/>
        <w:rPr>
          <w:rFonts w:asciiTheme="minorHAnsi" w:eastAsiaTheme="minorEastAsia" w:hAnsiTheme="minorHAnsi" w:cstheme="minorBidi"/>
          <w:noProof/>
          <w:sz w:val="22"/>
          <w:szCs w:val="22"/>
        </w:rPr>
      </w:pPr>
      <w:hyperlink w:anchor="_Toc175833271" w:history="1">
        <w:r w:rsidR="00040659" w:rsidRPr="00235DBA">
          <w:rPr>
            <w:rStyle w:val="Hyperlink"/>
            <w:noProof/>
            <w:lang w:val="ro-RO"/>
          </w:rPr>
          <w:t>Misiunea facultății</w:t>
        </w:r>
        <w:r w:rsidR="00040659">
          <w:rPr>
            <w:noProof/>
            <w:webHidden/>
          </w:rPr>
          <w:tab/>
        </w:r>
        <w:r w:rsidR="00040659">
          <w:rPr>
            <w:noProof/>
            <w:webHidden/>
          </w:rPr>
          <w:fldChar w:fldCharType="begin"/>
        </w:r>
        <w:r w:rsidR="00040659">
          <w:rPr>
            <w:noProof/>
            <w:webHidden/>
          </w:rPr>
          <w:instrText xml:space="preserve"> PAGEREF _Toc175833271 \h </w:instrText>
        </w:r>
        <w:r w:rsidR="00040659">
          <w:rPr>
            <w:noProof/>
            <w:webHidden/>
          </w:rPr>
        </w:r>
        <w:r w:rsidR="00040659">
          <w:rPr>
            <w:noProof/>
            <w:webHidden/>
          </w:rPr>
          <w:fldChar w:fldCharType="separate"/>
        </w:r>
        <w:r>
          <w:rPr>
            <w:noProof/>
            <w:webHidden/>
          </w:rPr>
          <w:t>6</w:t>
        </w:r>
        <w:r w:rsidR="00040659">
          <w:rPr>
            <w:noProof/>
            <w:webHidden/>
          </w:rPr>
          <w:fldChar w:fldCharType="end"/>
        </w:r>
      </w:hyperlink>
    </w:p>
    <w:p w14:paraId="1667DCC7" w14:textId="7F3147C2" w:rsidR="00040659" w:rsidRDefault="00AF2465">
      <w:pPr>
        <w:pStyle w:val="TOC2"/>
        <w:rPr>
          <w:rFonts w:asciiTheme="minorHAnsi" w:eastAsiaTheme="minorEastAsia" w:hAnsiTheme="minorHAnsi" w:cstheme="minorBidi"/>
          <w:noProof/>
          <w:sz w:val="22"/>
          <w:szCs w:val="22"/>
        </w:rPr>
      </w:pPr>
      <w:hyperlink w:anchor="_Toc175833272" w:history="1">
        <w:r w:rsidR="00040659" w:rsidRPr="00235DBA">
          <w:rPr>
            <w:rStyle w:val="Hyperlink"/>
            <w:noProof/>
            <w:lang w:val="ro-RO"/>
          </w:rPr>
          <w:t>Obiective pentru a.u. 2023-2024, în bună parte complementare la cele ale calității</w:t>
        </w:r>
        <w:r w:rsidR="00040659">
          <w:rPr>
            <w:noProof/>
            <w:webHidden/>
          </w:rPr>
          <w:tab/>
        </w:r>
        <w:r w:rsidR="00040659">
          <w:rPr>
            <w:noProof/>
            <w:webHidden/>
          </w:rPr>
          <w:fldChar w:fldCharType="begin"/>
        </w:r>
        <w:r w:rsidR="00040659">
          <w:rPr>
            <w:noProof/>
            <w:webHidden/>
          </w:rPr>
          <w:instrText xml:space="preserve"> PAGEREF _Toc175833272 \h </w:instrText>
        </w:r>
        <w:r w:rsidR="00040659">
          <w:rPr>
            <w:noProof/>
            <w:webHidden/>
          </w:rPr>
        </w:r>
        <w:r w:rsidR="00040659">
          <w:rPr>
            <w:noProof/>
            <w:webHidden/>
          </w:rPr>
          <w:fldChar w:fldCharType="separate"/>
        </w:r>
        <w:r>
          <w:rPr>
            <w:noProof/>
            <w:webHidden/>
          </w:rPr>
          <w:t>7</w:t>
        </w:r>
        <w:r w:rsidR="00040659">
          <w:rPr>
            <w:noProof/>
            <w:webHidden/>
          </w:rPr>
          <w:fldChar w:fldCharType="end"/>
        </w:r>
      </w:hyperlink>
    </w:p>
    <w:p w14:paraId="298D7C2F" w14:textId="6CF2B384" w:rsidR="00040659" w:rsidRDefault="00AF2465">
      <w:pPr>
        <w:pStyle w:val="TOC2"/>
        <w:rPr>
          <w:rFonts w:asciiTheme="minorHAnsi" w:eastAsiaTheme="minorEastAsia" w:hAnsiTheme="minorHAnsi" w:cstheme="minorBidi"/>
          <w:noProof/>
          <w:sz w:val="22"/>
          <w:szCs w:val="22"/>
        </w:rPr>
      </w:pPr>
      <w:hyperlink w:anchor="_Toc175833273" w:history="1">
        <w:r w:rsidR="00040659" w:rsidRPr="00235DBA">
          <w:rPr>
            <w:rStyle w:val="Hyperlink"/>
            <w:noProof/>
            <w:lang w:val="ro-RO"/>
          </w:rPr>
          <w:t>Structura facultății</w:t>
        </w:r>
        <w:r w:rsidR="00040659">
          <w:rPr>
            <w:noProof/>
            <w:webHidden/>
          </w:rPr>
          <w:tab/>
        </w:r>
        <w:r w:rsidR="00040659">
          <w:rPr>
            <w:noProof/>
            <w:webHidden/>
          </w:rPr>
          <w:fldChar w:fldCharType="begin"/>
        </w:r>
        <w:r w:rsidR="00040659">
          <w:rPr>
            <w:noProof/>
            <w:webHidden/>
          </w:rPr>
          <w:instrText xml:space="preserve"> PAGEREF _Toc175833273 \h </w:instrText>
        </w:r>
        <w:r w:rsidR="00040659">
          <w:rPr>
            <w:noProof/>
            <w:webHidden/>
          </w:rPr>
        </w:r>
        <w:r w:rsidR="00040659">
          <w:rPr>
            <w:noProof/>
            <w:webHidden/>
          </w:rPr>
          <w:fldChar w:fldCharType="separate"/>
        </w:r>
        <w:r>
          <w:rPr>
            <w:noProof/>
            <w:webHidden/>
          </w:rPr>
          <w:t>8</w:t>
        </w:r>
        <w:r w:rsidR="00040659">
          <w:rPr>
            <w:noProof/>
            <w:webHidden/>
          </w:rPr>
          <w:fldChar w:fldCharType="end"/>
        </w:r>
      </w:hyperlink>
    </w:p>
    <w:p w14:paraId="33E1F243" w14:textId="150E5525" w:rsidR="00040659" w:rsidRDefault="00AF2465">
      <w:pPr>
        <w:pStyle w:val="TOC2"/>
        <w:rPr>
          <w:rFonts w:asciiTheme="minorHAnsi" w:eastAsiaTheme="minorEastAsia" w:hAnsiTheme="minorHAnsi" w:cstheme="minorBidi"/>
          <w:noProof/>
          <w:sz w:val="22"/>
          <w:szCs w:val="22"/>
        </w:rPr>
      </w:pPr>
      <w:hyperlink w:anchor="_Toc175833274" w:history="1">
        <w:r w:rsidR="00040659" w:rsidRPr="00235DBA">
          <w:rPr>
            <w:rStyle w:val="Hyperlink"/>
            <w:noProof/>
            <w:lang w:val="ro-RO"/>
          </w:rPr>
          <w:t>Promovării imaginii facultății TISE</w:t>
        </w:r>
        <w:r w:rsidR="00040659">
          <w:rPr>
            <w:noProof/>
            <w:webHidden/>
          </w:rPr>
          <w:tab/>
        </w:r>
        <w:r w:rsidR="00040659">
          <w:rPr>
            <w:noProof/>
            <w:webHidden/>
          </w:rPr>
          <w:fldChar w:fldCharType="begin"/>
        </w:r>
        <w:r w:rsidR="00040659">
          <w:rPr>
            <w:noProof/>
            <w:webHidden/>
          </w:rPr>
          <w:instrText xml:space="preserve"> PAGEREF _Toc175833274 \h </w:instrText>
        </w:r>
        <w:r w:rsidR="00040659">
          <w:rPr>
            <w:noProof/>
            <w:webHidden/>
          </w:rPr>
        </w:r>
        <w:r w:rsidR="00040659">
          <w:rPr>
            <w:noProof/>
            <w:webHidden/>
          </w:rPr>
          <w:fldChar w:fldCharType="separate"/>
        </w:r>
        <w:r>
          <w:rPr>
            <w:noProof/>
            <w:webHidden/>
          </w:rPr>
          <w:t>11</w:t>
        </w:r>
        <w:r w:rsidR="00040659">
          <w:rPr>
            <w:noProof/>
            <w:webHidden/>
          </w:rPr>
          <w:fldChar w:fldCharType="end"/>
        </w:r>
      </w:hyperlink>
    </w:p>
    <w:p w14:paraId="7E17D059" w14:textId="3219BD19" w:rsidR="00040659" w:rsidRDefault="00AF2465">
      <w:pPr>
        <w:pStyle w:val="TOC1"/>
        <w:rPr>
          <w:rFonts w:asciiTheme="minorHAnsi" w:eastAsiaTheme="minorEastAsia" w:hAnsiTheme="minorHAnsi" w:cstheme="minorBidi"/>
          <w:noProof/>
          <w:sz w:val="22"/>
          <w:szCs w:val="22"/>
        </w:rPr>
      </w:pPr>
      <w:hyperlink w:anchor="_Toc175833275" w:history="1">
        <w:r w:rsidR="00040659" w:rsidRPr="00235DBA">
          <w:rPr>
            <w:rStyle w:val="Hyperlink"/>
            <w:noProof/>
            <w:lang w:val="ro-RO"/>
          </w:rPr>
          <w:t>Programe realizate</w:t>
        </w:r>
        <w:r w:rsidR="00040659">
          <w:rPr>
            <w:noProof/>
            <w:webHidden/>
          </w:rPr>
          <w:tab/>
        </w:r>
        <w:r w:rsidR="00040659">
          <w:rPr>
            <w:noProof/>
            <w:webHidden/>
          </w:rPr>
          <w:fldChar w:fldCharType="begin"/>
        </w:r>
        <w:r w:rsidR="00040659">
          <w:rPr>
            <w:noProof/>
            <w:webHidden/>
          </w:rPr>
          <w:instrText xml:space="preserve"> PAGEREF _Toc175833275 \h </w:instrText>
        </w:r>
        <w:r w:rsidR="00040659">
          <w:rPr>
            <w:noProof/>
            <w:webHidden/>
          </w:rPr>
        </w:r>
        <w:r w:rsidR="00040659">
          <w:rPr>
            <w:noProof/>
            <w:webHidden/>
          </w:rPr>
          <w:fldChar w:fldCharType="separate"/>
        </w:r>
        <w:r>
          <w:rPr>
            <w:noProof/>
            <w:webHidden/>
          </w:rPr>
          <w:t>13</w:t>
        </w:r>
        <w:r w:rsidR="00040659">
          <w:rPr>
            <w:noProof/>
            <w:webHidden/>
          </w:rPr>
          <w:fldChar w:fldCharType="end"/>
        </w:r>
      </w:hyperlink>
    </w:p>
    <w:p w14:paraId="72A0E8A1" w14:textId="407D2CCB" w:rsidR="00040659" w:rsidRDefault="00AF2465">
      <w:pPr>
        <w:pStyle w:val="TOC1"/>
        <w:rPr>
          <w:rFonts w:asciiTheme="minorHAnsi" w:eastAsiaTheme="minorEastAsia" w:hAnsiTheme="minorHAnsi" w:cstheme="minorBidi"/>
          <w:noProof/>
          <w:sz w:val="22"/>
          <w:szCs w:val="22"/>
        </w:rPr>
      </w:pPr>
      <w:hyperlink w:anchor="_Toc175833276" w:history="1">
        <w:r w:rsidR="00040659" w:rsidRPr="00235DBA">
          <w:rPr>
            <w:rStyle w:val="Hyperlink"/>
            <w:noProof/>
            <w:lang w:val="ro-RO"/>
          </w:rPr>
          <w:t>Sistemul intern de asigurare a calității.</w:t>
        </w:r>
        <w:r w:rsidR="00040659">
          <w:rPr>
            <w:noProof/>
            <w:webHidden/>
          </w:rPr>
          <w:tab/>
        </w:r>
        <w:r w:rsidR="00040659">
          <w:rPr>
            <w:noProof/>
            <w:webHidden/>
          </w:rPr>
          <w:fldChar w:fldCharType="begin"/>
        </w:r>
        <w:r w:rsidR="00040659">
          <w:rPr>
            <w:noProof/>
            <w:webHidden/>
          </w:rPr>
          <w:instrText xml:space="preserve"> PAGEREF _Toc175833276 \h </w:instrText>
        </w:r>
        <w:r w:rsidR="00040659">
          <w:rPr>
            <w:noProof/>
            <w:webHidden/>
          </w:rPr>
        </w:r>
        <w:r w:rsidR="00040659">
          <w:rPr>
            <w:noProof/>
            <w:webHidden/>
          </w:rPr>
          <w:fldChar w:fldCharType="separate"/>
        </w:r>
        <w:r>
          <w:rPr>
            <w:noProof/>
            <w:webHidden/>
          </w:rPr>
          <w:t>15</w:t>
        </w:r>
        <w:r w:rsidR="00040659">
          <w:rPr>
            <w:noProof/>
            <w:webHidden/>
          </w:rPr>
          <w:fldChar w:fldCharType="end"/>
        </w:r>
      </w:hyperlink>
    </w:p>
    <w:p w14:paraId="220963E6" w14:textId="47A5F49A" w:rsidR="00040659" w:rsidRDefault="00AF2465">
      <w:pPr>
        <w:pStyle w:val="TOC1"/>
        <w:rPr>
          <w:rFonts w:asciiTheme="minorHAnsi" w:eastAsiaTheme="minorEastAsia" w:hAnsiTheme="minorHAnsi" w:cstheme="minorBidi"/>
          <w:noProof/>
          <w:sz w:val="22"/>
          <w:szCs w:val="22"/>
        </w:rPr>
      </w:pPr>
      <w:hyperlink w:anchor="_Toc175833277" w:history="1">
        <w:r w:rsidR="00040659" w:rsidRPr="00235DBA">
          <w:rPr>
            <w:rStyle w:val="Hyperlink"/>
            <w:noProof/>
            <w:lang w:val="ro-RO"/>
          </w:rPr>
          <w:t>Informație despre studenți</w:t>
        </w:r>
        <w:r w:rsidR="00040659">
          <w:rPr>
            <w:noProof/>
            <w:webHidden/>
          </w:rPr>
          <w:tab/>
        </w:r>
        <w:r w:rsidR="00040659">
          <w:rPr>
            <w:noProof/>
            <w:webHidden/>
          </w:rPr>
          <w:fldChar w:fldCharType="begin"/>
        </w:r>
        <w:r w:rsidR="00040659">
          <w:rPr>
            <w:noProof/>
            <w:webHidden/>
          </w:rPr>
          <w:instrText xml:space="preserve"> PAGEREF _Toc175833277 \h </w:instrText>
        </w:r>
        <w:r w:rsidR="00040659">
          <w:rPr>
            <w:noProof/>
            <w:webHidden/>
          </w:rPr>
        </w:r>
        <w:r w:rsidR="00040659">
          <w:rPr>
            <w:noProof/>
            <w:webHidden/>
          </w:rPr>
          <w:fldChar w:fldCharType="separate"/>
        </w:r>
        <w:r>
          <w:rPr>
            <w:noProof/>
            <w:webHidden/>
          </w:rPr>
          <w:t>17</w:t>
        </w:r>
        <w:r w:rsidR="00040659">
          <w:rPr>
            <w:noProof/>
            <w:webHidden/>
          </w:rPr>
          <w:fldChar w:fldCharType="end"/>
        </w:r>
      </w:hyperlink>
    </w:p>
    <w:p w14:paraId="5D4A2853" w14:textId="1E4F83C6" w:rsidR="00040659" w:rsidRDefault="00AF2465">
      <w:pPr>
        <w:pStyle w:val="TOC2"/>
        <w:rPr>
          <w:rFonts w:asciiTheme="minorHAnsi" w:eastAsiaTheme="minorEastAsia" w:hAnsiTheme="minorHAnsi" w:cstheme="minorBidi"/>
          <w:noProof/>
          <w:sz w:val="22"/>
          <w:szCs w:val="22"/>
        </w:rPr>
      </w:pPr>
      <w:hyperlink w:anchor="_Toc175833278" w:history="1">
        <w:r w:rsidR="00040659" w:rsidRPr="00235DBA">
          <w:rPr>
            <w:rStyle w:val="Hyperlink"/>
            <w:noProof/>
            <w:lang w:val="ro-RO"/>
          </w:rPr>
          <w:t>Contingentul de studenți</w:t>
        </w:r>
        <w:r w:rsidR="00040659">
          <w:rPr>
            <w:noProof/>
            <w:webHidden/>
          </w:rPr>
          <w:tab/>
        </w:r>
        <w:r w:rsidR="00040659">
          <w:rPr>
            <w:noProof/>
            <w:webHidden/>
          </w:rPr>
          <w:fldChar w:fldCharType="begin"/>
        </w:r>
        <w:r w:rsidR="00040659">
          <w:rPr>
            <w:noProof/>
            <w:webHidden/>
          </w:rPr>
          <w:instrText xml:space="preserve"> PAGEREF _Toc175833278 \h </w:instrText>
        </w:r>
        <w:r w:rsidR="00040659">
          <w:rPr>
            <w:noProof/>
            <w:webHidden/>
          </w:rPr>
        </w:r>
        <w:r w:rsidR="00040659">
          <w:rPr>
            <w:noProof/>
            <w:webHidden/>
          </w:rPr>
          <w:fldChar w:fldCharType="separate"/>
        </w:r>
        <w:r>
          <w:rPr>
            <w:noProof/>
            <w:webHidden/>
          </w:rPr>
          <w:t>17</w:t>
        </w:r>
        <w:r w:rsidR="00040659">
          <w:rPr>
            <w:noProof/>
            <w:webHidden/>
          </w:rPr>
          <w:fldChar w:fldCharType="end"/>
        </w:r>
      </w:hyperlink>
    </w:p>
    <w:p w14:paraId="00F9D3B8" w14:textId="00F66300" w:rsidR="00040659" w:rsidRDefault="00AF2465">
      <w:pPr>
        <w:pStyle w:val="TOC2"/>
        <w:rPr>
          <w:rFonts w:asciiTheme="minorHAnsi" w:eastAsiaTheme="minorEastAsia" w:hAnsiTheme="minorHAnsi" w:cstheme="minorBidi"/>
          <w:noProof/>
          <w:sz w:val="22"/>
          <w:szCs w:val="22"/>
        </w:rPr>
      </w:pPr>
      <w:hyperlink w:anchor="_Toc175833279" w:history="1">
        <w:r w:rsidR="00040659" w:rsidRPr="00235DBA">
          <w:rPr>
            <w:rStyle w:val="Hyperlink"/>
            <w:noProof/>
            <w:lang w:val="ro-RO"/>
          </w:rPr>
          <w:t>Reușita studenților</w:t>
        </w:r>
        <w:r w:rsidR="00040659">
          <w:rPr>
            <w:noProof/>
            <w:webHidden/>
          </w:rPr>
          <w:tab/>
        </w:r>
        <w:r w:rsidR="00040659">
          <w:rPr>
            <w:noProof/>
            <w:webHidden/>
          </w:rPr>
          <w:fldChar w:fldCharType="begin"/>
        </w:r>
        <w:r w:rsidR="00040659">
          <w:rPr>
            <w:noProof/>
            <w:webHidden/>
          </w:rPr>
          <w:instrText xml:space="preserve"> PAGEREF _Toc175833279 \h </w:instrText>
        </w:r>
        <w:r w:rsidR="00040659">
          <w:rPr>
            <w:noProof/>
            <w:webHidden/>
          </w:rPr>
        </w:r>
        <w:r w:rsidR="00040659">
          <w:rPr>
            <w:noProof/>
            <w:webHidden/>
          </w:rPr>
          <w:fldChar w:fldCharType="separate"/>
        </w:r>
        <w:r>
          <w:rPr>
            <w:noProof/>
            <w:webHidden/>
          </w:rPr>
          <w:t>18</w:t>
        </w:r>
        <w:r w:rsidR="00040659">
          <w:rPr>
            <w:noProof/>
            <w:webHidden/>
          </w:rPr>
          <w:fldChar w:fldCharType="end"/>
        </w:r>
      </w:hyperlink>
    </w:p>
    <w:p w14:paraId="0B3BEBF9" w14:textId="568E1F5B" w:rsidR="00040659" w:rsidRDefault="00AF2465">
      <w:pPr>
        <w:pStyle w:val="TOC2"/>
        <w:rPr>
          <w:rFonts w:asciiTheme="minorHAnsi" w:eastAsiaTheme="minorEastAsia" w:hAnsiTheme="minorHAnsi" w:cstheme="minorBidi"/>
          <w:noProof/>
          <w:sz w:val="22"/>
          <w:szCs w:val="22"/>
        </w:rPr>
      </w:pPr>
      <w:hyperlink w:anchor="_Toc175833280" w:history="1">
        <w:r w:rsidR="00040659" w:rsidRPr="00235DBA">
          <w:rPr>
            <w:rStyle w:val="Hyperlink"/>
            <w:noProof/>
            <w:lang w:val="ro-RO"/>
          </w:rPr>
          <w:t>Evidența studenților orfani și cu dizabilități</w:t>
        </w:r>
        <w:r w:rsidR="00040659">
          <w:rPr>
            <w:noProof/>
            <w:webHidden/>
          </w:rPr>
          <w:tab/>
        </w:r>
        <w:r w:rsidR="00040659">
          <w:rPr>
            <w:noProof/>
            <w:webHidden/>
          </w:rPr>
          <w:fldChar w:fldCharType="begin"/>
        </w:r>
        <w:r w:rsidR="00040659">
          <w:rPr>
            <w:noProof/>
            <w:webHidden/>
          </w:rPr>
          <w:instrText xml:space="preserve"> PAGEREF _Toc175833280 \h </w:instrText>
        </w:r>
        <w:r w:rsidR="00040659">
          <w:rPr>
            <w:noProof/>
            <w:webHidden/>
          </w:rPr>
        </w:r>
        <w:r w:rsidR="00040659">
          <w:rPr>
            <w:noProof/>
            <w:webHidden/>
          </w:rPr>
          <w:fldChar w:fldCharType="separate"/>
        </w:r>
        <w:r>
          <w:rPr>
            <w:noProof/>
            <w:webHidden/>
          </w:rPr>
          <w:t>19</w:t>
        </w:r>
        <w:r w:rsidR="00040659">
          <w:rPr>
            <w:noProof/>
            <w:webHidden/>
          </w:rPr>
          <w:fldChar w:fldCharType="end"/>
        </w:r>
      </w:hyperlink>
    </w:p>
    <w:p w14:paraId="14D876CB" w14:textId="6626F6E5" w:rsidR="00040659" w:rsidRDefault="00AF2465">
      <w:pPr>
        <w:pStyle w:val="TOC2"/>
        <w:rPr>
          <w:rFonts w:asciiTheme="minorHAnsi" w:eastAsiaTheme="minorEastAsia" w:hAnsiTheme="minorHAnsi" w:cstheme="minorBidi"/>
          <w:noProof/>
          <w:sz w:val="22"/>
          <w:szCs w:val="22"/>
        </w:rPr>
      </w:pPr>
      <w:hyperlink w:anchor="_Toc175833281" w:history="1">
        <w:r w:rsidR="00040659" w:rsidRPr="00235DBA">
          <w:rPr>
            <w:rStyle w:val="Hyperlink"/>
            <w:noProof/>
            <w:lang w:val="ro-RO"/>
          </w:rPr>
          <w:t>Asigurarea studenților cu cămin</w:t>
        </w:r>
        <w:r w:rsidR="00040659">
          <w:rPr>
            <w:noProof/>
            <w:webHidden/>
          </w:rPr>
          <w:tab/>
        </w:r>
        <w:r w:rsidR="00040659">
          <w:rPr>
            <w:noProof/>
            <w:webHidden/>
          </w:rPr>
          <w:fldChar w:fldCharType="begin"/>
        </w:r>
        <w:r w:rsidR="00040659">
          <w:rPr>
            <w:noProof/>
            <w:webHidden/>
          </w:rPr>
          <w:instrText xml:space="preserve"> PAGEREF _Toc175833281 \h </w:instrText>
        </w:r>
        <w:r w:rsidR="00040659">
          <w:rPr>
            <w:noProof/>
            <w:webHidden/>
          </w:rPr>
        </w:r>
        <w:r w:rsidR="00040659">
          <w:rPr>
            <w:noProof/>
            <w:webHidden/>
          </w:rPr>
          <w:fldChar w:fldCharType="separate"/>
        </w:r>
        <w:r>
          <w:rPr>
            <w:noProof/>
            <w:webHidden/>
          </w:rPr>
          <w:t>19</w:t>
        </w:r>
        <w:r w:rsidR="00040659">
          <w:rPr>
            <w:noProof/>
            <w:webHidden/>
          </w:rPr>
          <w:fldChar w:fldCharType="end"/>
        </w:r>
      </w:hyperlink>
    </w:p>
    <w:p w14:paraId="4F5205BA" w14:textId="0159E075" w:rsidR="00040659" w:rsidRDefault="00AF2465">
      <w:pPr>
        <w:pStyle w:val="TOC2"/>
        <w:rPr>
          <w:rFonts w:asciiTheme="minorHAnsi" w:eastAsiaTheme="minorEastAsia" w:hAnsiTheme="minorHAnsi" w:cstheme="minorBidi"/>
          <w:noProof/>
          <w:sz w:val="22"/>
          <w:szCs w:val="22"/>
        </w:rPr>
      </w:pPr>
      <w:hyperlink w:anchor="_Toc175833282" w:history="1">
        <w:r w:rsidR="00040659" w:rsidRPr="00235DBA">
          <w:rPr>
            <w:rStyle w:val="Hyperlink"/>
            <w:noProof/>
            <w:lang w:val="ro-RO"/>
          </w:rPr>
          <w:t>Organe de autoguvernantă studențească</w:t>
        </w:r>
        <w:r w:rsidR="00040659">
          <w:rPr>
            <w:noProof/>
            <w:webHidden/>
          </w:rPr>
          <w:tab/>
        </w:r>
        <w:r w:rsidR="00040659">
          <w:rPr>
            <w:noProof/>
            <w:webHidden/>
          </w:rPr>
          <w:fldChar w:fldCharType="begin"/>
        </w:r>
        <w:r w:rsidR="00040659">
          <w:rPr>
            <w:noProof/>
            <w:webHidden/>
          </w:rPr>
          <w:instrText xml:space="preserve"> PAGEREF _Toc175833282 \h </w:instrText>
        </w:r>
        <w:r w:rsidR="00040659">
          <w:rPr>
            <w:noProof/>
            <w:webHidden/>
          </w:rPr>
        </w:r>
        <w:r w:rsidR="00040659">
          <w:rPr>
            <w:noProof/>
            <w:webHidden/>
          </w:rPr>
          <w:fldChar w:fldCharType="separate"/>
        </w:r>
        <w:r>
          <w:rPr>
            <w:noProof/>
            <w:webHidden/>
          </w:rPr>
          <w:t>20</w:t>
        </w:r>
        <w:r w:rsidR="00040659">
          <w:rPr>
            <w:noProof/>
            <w:webHidden/>
          </w:rPr>
          <w:fldChar w:fldCharType="end"/>
        </w:r>
      </w:hyperlink>
    </w:p>
    <w:p w14:paraId="18B286B4" w14:textId="7AE3C93C" w:rsidR="00040659" w:rsidRDefault="00AF2465">
      <w:pPr>
        <w:pStyle w:val="TOC2"/>
        <w:rPr>
          <w:rFonts w:asciiTheme="minorHAnsi" w:eastAsiaTheme="minorEastAsia" w:hAnsiTheme="minorHAnsi" w:cstheme="minorBidi"/>
          <w:noProof/>
          <w:sz w:val="22"/>
          <w:szCs w:val="22"/>
        </w:rPr>
      </w:pPr>
      <w:hyperlink w:anchor="_Toc175833283" w:history="1">
        <w:r w:rsidR="00040659" w:rsidRPr="00235DBA">
          <w:rPr>
            <w:rStyle w:val="Hyperlink"/>
            <w:noProof/>
            <w:lang w:val="ro-RO"/>
          </w:rPr>
          <w:t>Activități extracurriculare</w:t>
        </w:r>
        <w:r w:rsidR="00040659">
          <w:rPr>
            <w:noProof/>
            <w:webHidden/>
          </w:rPr>
          <w:tab/>
        </w:r>
        <w:r w:rsidR="00040659">
          <w:rPr>
            <w:noProof/>
            <w:webHidden/>
          </w:rPr>
          <w:fldChar w:fldCharType="begin"/>
        </w:r>
        <w:r w:rsidR="00040659">
          <w:rPr>
            <w:noProof/>
            <w:webHidden/>
          </w:rPr>
          <w:instrText xml:space="preserve"> PAGEREF _Toc175833283 \h </w:instrText>
        </w:r>
        <w:r w:rsidR="00040659">
          <w:rPr>
            <w:noProof/>
            <w:webHidden/>
          </w:rPr>
        </w:r>
        <w:r w:rsidR="00040659">
          <w:rPr>
            <w:noProof/>
            <w:webHidden/>
          </w:rPr>
          <w:fldChar w:fldCharType="separate"/>
        </w:r>
        <w:r>
          <w:rPr>
            <w:noProof/>
            <w:webHidden/>
          </w:rPr>
          <w:t>21</w:t>
        </w:r>
        <w:r w:rsidR="00040659">
          <w:rPr>
            <w:noProof/>
            <w:webHidden/>
          </w:rPr>
          <w:fldChar w:fldCharType="end"/>
        </w:r>
      </w:hyperlink>
    </w:p>
    <w:p w14:paraId="13E6662F" w14:textId="538079D1" w:rsidR="00040659" w:rsidRDefault="00AF2465">
      <w:pPr>
        <w:pStyle w:val="TOC2"/>
        <w:rPr>
          <w:rFonts w:asciiTheme="minorHAnsi" w:eastAsiaTheme="minorEastAsia" w:hAnsiTheme="minorHAnsi" w:cstheme="minorBidi"/>
          <w:noProof/>
          <w:sz w:val="22"/>
          <w:szCs w:val="22"/>
        </w:rPr>
      </w:pPr>
      <w:hyperlink w:anchor="_Toc175833284" w:history="1">
        <w:r w:rsidR="00040659" w:rsidRPr="00235DBA">
          <w:rPr>
            <w:rStyle w:val="Hyperlink"/>
            <w:noProof/>
            <w:lang w:val="ro-RO"/>
          </w:rPr>
          <w:t>Proiectul „ASEM vine în liceul tău”,</w:t>
        </w:r>
        <w:r w:rsidR="00040659">
          <w:rPr>
            <w:noProof/>
            <w:webHidden/>
          </w:rPr>
          <w:tab/>
        </w:r>
        <w:r w:rsidR="00040659">
          <w:rPr>
            <w:noProof/>
            <w:webHidden/>
          </w:rPr>
          <w:fldChar w:fldCharType="begin"/>
        </w:r>
        <w:r w:rsidR="00040659">
          <w:rPr>
            <w:noProof/>
            <w:webHidden/>
          </w:rPr>
          <w:instrText xml:space="preserve"> PAGEREF _Toc175833284 \h </w:instrText>
        </w:r>
        <w:r w:rsidR="00040659">
          <w:rPr>
            <w:noProof/>
            <w:webHidden/>
          </w:rPr>
        </w:r>
        <w:r w:rsidR="00040659">
          <w:rPr>
            <w:noProof/>
            <w:webHidden/>
          </w:rPr>
          <w:fldChar w:fldCharType="separate"/>
        </w:r>
        <w:r>
          <w:rPr>
            <w:noProof/>
            <w:webHidden/>
          </w:rPr>
          <w:t>27</w:t>
        </w:r>
        <w:r w:rsidR="00040659">
          <w:rPr>
            <w:noProof/>
            <w:webHidden/>
          </w:rPr>
          <w:fldChar w:fldCharType="end"/>
        </w:r>
      </w:hyperlink>
    </w:p>
    <w:p w14:paraId="08EAD4CC" w14:textId="3ACE59BA" w:rsidR="00040659" w:rsidRDefault="00AF2465">
      <w:pPr>
        <w:pStyle w:val="TOC2"/>
        <w:rPr>
          <w:rFonts w:asciiTheme="minorHAnsi" w:eastAsiaTheme="minorEastAsia" w:hAnsiTheme="minorHAnsi" w:cstheme="minorBidi"/>
          <w:noProof/>
          <w:sz w:val="22"/>
          <w:szCs w:val="22"/>
        </w:rPr>
      </w:pPr>
      <w:hyperlink w:anchor="_Toc175833285" w:history="1">
        <w:r w:rsidR="00040659" w:rsidRPr="00235DBA">
          <w:rPr>
            <w:rStyle w:val="Hyperlink"/>
            <w:noProof/>
            <w:lang w:val="ro-RO"/>
          </w:rPr>
          <w:t>Studenți implicați în activități de voluntariat</w:t>
        </w:r>
        <w:r w:rsidR="00040659">
          <w:rPr>
            <w:noProof/>
            <w:webHidden/>
          </w:rPr>
          <w:tab/>
        </w:r>
        <w:r w:rsidR="00040659">
          <w:rPr>
            <w:noProof/>
            <w:webHidden/>
          </w:rPr>
          <w:fldChar w:fldCharType="begin"/>
        </w:r>
        <w:r w:rsidR="00040659">
          <w:rPr>
            <w:noProof/>
            <w:webHidden/>
          </w:rPr>
          <w:instrText xml:space="preserve"> PAGEREF _Toc175833285 \h </w:instrText>
        </w:r>
        <w:r w:rsidR="00040659">
          <w:rPr>
            <w:noProof/>
            <w:webHidden/>
          </w:rPr>
        </w:r>
        <w:r w:rsidR="00040659">
          <w:rPr>
            <w:noProof/>
            <w:webHidden/>
          </w:rPr>
          <w:fldChar w:fldCharType="separate"/>
        </w:r>
        <w:r>
          <w:rPr>
            <w:noProof/>
            <w:webHidden/>
          </w:rPr>
          <w:t>27</w:t>
        </w:r>
        <w:r w:rsidR="00040659">
          <w:rPr>
            <w:noProof/>
            <w:webHidden/>
          </w:rPr>
          <w:fldChar w:fldCharType="end"/>
        </w:r>
      </w:hyperlink>
    </w:p>
    <w:p w14:paraId="33F240AB" w14:textId="6DB52AB9" w:rsidR="00040659" w:rsidRDefault="00AF2465">
      <w:pPr>
        <w:pStyle w:val="TOC2"/>
        <w:rPr>
          <w:rFonts w:asciiTheme="minorHAnsi" w:eastAsiaTheme="minorEastAsia" w:hAnsiTheme="minorHAnsi" w:cstheme="minorBidi"/>
          <w:noProof/>
          <w:sz w:val="22"/>
          <w:szCs w:val="22"/>
        </w:rPr>
      </w:pPr>
      <w:hyperlink w:anchor="_Toc175833286" w:history="1">
        <w:r w:rsidR="00040659" w:rsidRPr="00235DBA">
          <w:rPr>
            <w:rStyle w:val="Hyperlink"/>
            <w:noProof/>
            <w:lang w:val="ro-RO"/>
          </w:rPr>
          <w:t>Programe de mobilitate a studenților</w:t>
        </w:r>
        <w:r w:rsidR="00040659">
          <w:rPr>
            <w:noProof/>
            <w:webHidden/>
          </w:rPr>
          <w:tab/>
        </w:r>
        <w:r w:rsidR="00040659">
          <w:rPr>
            <w:noProof/>
            <w:webHidden/>
          </w:rPr>
          <w:fldChar w:fldCharType="begin"/>
        </w:r>
        <w:r w:rsidR="00040659">
          <w:rPr>
            <w:noProof/>
            <w:webHidden/>
          </w:rPr>
          <w:instrText xml:space="preserve"> PAGEREF _Toc175833286 \h </w:instrText>
        </w:r>
        <w:r w:rsidR="00040659">
          <w:rPr>
            <w:noProof/>
            <w:webHidden/>
          </w:rPr>
        </w:r>
        <w:r w:rsidR="00040659">
          <w:rPr>
            <w:noProof/>
            <w:webHidden/>
          </w:rPr>
          <w:fldChar w:fldCharType="separate"/>
        </w:r>
        <w:r>
          <w:rPr>
            <w:noProof/>
            <w:webHidden/>
          </w:rPr>
          <w:t>27</w:t>
        </w:r>
        <w:r w:rsidR="00040659">
          <w:rPr>
            <w:noProof/>
            <w:webHidden/>
          </w:rPr>
          <w:fldChar w:fldCharType="end"/>
        </w:r>
      </w:hyperlink>
    </w:p>
    <w:p w14:paraId="6FA7C08D" w14:textId="3D69FF38" w:rsidR="00040659" w:rsidRDefault="00AF2465">
      <w:pPr>
        <w:pStyle w:val="TOC2"/>
        <w:rPr>
          <w:rFonts w:asciiTheme="minorHAnsi" w:eastAsiaTheme="minorEastAsia" w:hAnsiTheme="minorHAnsi" w:cstheme="minorBidi"/>
          <w:noProof/>
          <w:sz w:val="22"/>
          <w:szCs w:val="22"/>
        </w:rPr>
      </w:pPr>
      <w:hyperlink w:anchor="_Toc175833287" w:history="1">
        <w:r w:rsidR="00040659" w:rsidRPr="00235DBA">
          <w:rPr>
            <w:rStyle w:val="Hyperlink"/>
            <w:noProof/>
            <w:lang w:val="ro-RO"/>
          </w:rPr>
          <w:t>Aprecierea meritelor studenților</w:t>
        </w:r>
        <w:r w:rsidR="00040659">
          <w:rPr>
            <w:noProof/>
            <w:webHidden/>
          </w:rPr>
          <w:tab/>
        </w:r>
        <w:r w:rsidR="00040659">
          <w:rPr>
            <w:noProof/>
            <w:webHidden/>
          </w:rPr>
          <w:fldChar w:fldCharType="begin"/>
        </w:r>
        <w:r w:rsidR="00040659">
          <w:rPr>
            <w:noProof/>
            <w:webHidden/>
          </w:rPr>
          <w:instrText xml:space="preserve"> PAGEREF _Toc175833287 \h </w:instrText>
        </w:r>
        <w:r w:rsidR="00040659">
          <w:rPr>
            <w:noProof/>
            <w:webHidden/>
          </w:rPr>
        </w:r>
        <w:r w:rsidR="00040659">
          <w:rPr>
            <w:noProof/>
            <w:webHidden/>
          </w:rPr>
          <w:fldChar w:fldCharType="separate"/>
        </w:r>
        <w:r>
          <w:rPr>
            <w:noProof/>
            <w:webHidden/>
          </w:rPr>
          <w:t>27</w:t>
        </w:r>
        <w:r w:rsidR="00040659">
          <w:rPr>
            <w:noProof/>
            <w:webHidden/>
          </w:rPr>
          <w:fldChar w:fldCharType="end"/>
        </w:r>
      </w:hyperlink>
    </w:p>
    <w:p w14:paraId="1192D8A9" w14:textId="5413F2E4" w:rsidR="00040659" w:rsidRDefault="00AF2465">
      <w:pPr>
        <w:pStyle w:val="TOC1"/>
        <w:rPr>
          <w:rFonts w:asciiTheme="minorHAnsi" w:eastAsiaTheme="minorEastAsia" w:hAnsiTheme="minorHAnsi" w:cstheme="minorBidi"/>
          <w:noProof/>
          <w:sz w:val="22"/>
          <w:szCs w:val="22"/>
        </w:rPr>
      </w:pPr>
      <w:hyperlink w:anchor="_Toc175833288" w:history="1">
        <w:r w:rsidR="00040659" w:rsidRPr="00235DBA">
          <w:rPr>
            <w:rStyle w:val="Hyperlink"/>
            <w:noProof/>
            <w:lang w:val="ro-RO"/>
          </w:rPr>
          <w:t>Parteneriatul public-privat</w:t>
        </w:r>
        <w:r w:rsidR="00040659">
          <w:rPr>
            <w:noProof/>
            <w:webHidden/>
          </w:rPr>
          <w:tab/>
        </w:r>
        <w:r w:rsidR="00040659">
          <w:rPr>
            <w:noProof/>
            <w:webHidden/>
          </w:rPr>
          <w:fldChar w:fldCharType="begin"/>
        </w:r>
        <w:r w:rsidR="00040659">
          <w:rPr>
            <w:noProof/>
            <w:webHidden/>
          </w:rPr>
          <w:instrText xml:space="preserve"> PAGEREF _Toc175833288 \h </w:instrText>
        </w:r>
        <w:r w:rsidR="00040659">
          <w:rPr>
            <w:noProof/>
            <w:webHidden/>
          </w:rPr>
        </w:r>
        <w:r w:rsidR="00040659">
          <w:rPr>
            <w:noProof/>
            <w:webHidden/>
          </w:rPr>
          <w:fldChar w:fldCharType="separate"/>
        </w:r>
        <w:r>
          <w:rPr>
            <w:noProof/>
            <w:webHidden/>
          </w:rPr>
          <w:t>29</w:t>
        </w:r>
        <w:r w:rsidR="00040659">
          <w:rPr>
            <w:noProof/>
            <w:webHidden/>
          </w:rPr>
          <w:fldChar w:fldCharType="end"/>
        </w:r>
      </w:hyperlink>
    </w:p>
    <w:p w14:paraId="498E938D" w14:textId="42D7F444" w:rsidR="00040659" w:rsidRDefault="00AF2465">
      <w:pPr>
        <w:pStyle w:val="TOC2"/>
        <w:rPr>
          <w:rFonts w:asciiTheme="minorHAnsi" w:eastAsiaTheme="minorEastAsia" w:hAnsiTheme="minorHAnsi" w:cstheme="minorBidi"/>
          <w:noProof/>
          <w:sz w:val="22"/>
          <w:szCs w:val="22"/>
        </w:rPr>
      </w:pPr>
      <w:hyperlink w:anchor="_Toc175833289" w:history="1">
        <w:r w:rsidR="00040659" w:rsidRPr="00235DBA">
          <w:rPr>
            <w:rStyle w:val="Hyperlink"/>
            <w:noProof/>
            <w:lang w:val="ro-RO"/>
          </w:rPr>
          <w:t>Forme de colaborare</w:t>
        </w:r>
        <w:r w:rsidR="00040659">
          <w:rPr>
            <w:noProof/>
            <w:webHidden/>
          </w:rPr>
          <w:tab/>
        </w:r>
        <w:r w:rsidR="00040659">
          <w:rPr>
            <w:noProof/>
            <w:webHidden/>
          </w:rPr>
          <w:fldChar w:fldCharType="begin"/>
        </w:r>
        <w:r w:rsidR="00040659">
          <w:rPr>
            <w:noProof/>
            <w:webHidden/>
          </w:rPr>
          <w:instrText xml:space="preserve"> PAGEREF _Toc175833289 \h </w:instrText>
        </w:r>
        <w:r w:rsidR="00040659">
          <w:rPr>
            <w:noProof/>
            <w:webHidden/>
          </w:rPr>
        </w:r>
        <w:r w:rsidR="00040659">
          <w:rPr>
            <w:noProof/>
            <w:webHidden/>
          </w:rPr>
          <w:fldChar w:fldCharType="separate"/>
        </w:r>
        <w:r>
          <w:rPr>
            <w:noProof/>
            <w:webHidden/>
          </w:rPr>
          <w:t>29</w:t>
        </w:r>
        <w:r w:rsidR="00040659">
          <w:rPr>
            <w:noProof/>
            <w:webHidden/>
          </w:rPr>
          <w:fldChar w:fldCharType="end"/>
        </w:r>
      </w:hyperlink>
    </w:p>
    <w:p w14:paraId="7DBF5EFC" w14:textId="5358CB8F" w:rsidR="00040659" w:rsidRDefault="00AF2465">
      <w:pPr>
        <w:pStyle w:val="TOC1"/>
        <w:rPr>
          <w:rFonts w:asciiTheme="minorHAnsi" w:eastAsiaTheme="minorEastAsia" w:hAnsiTheme="minorHAnsi" w:cstheme="minorBidi"/>
          <w:noProof/>
          <w:sz w:val="22"/>
          <w:szCs w:val="22"/>
        </w:rPr>
      </w:pPr>
      <w:hyperlink w:anchor="_Toc175833290" w:history="1">
        <w:r w:rsidR="00040659" w:rsidRPr="00235DBA">
          <w:rPr>
            <w:rStyle w:val="Hyperlink"/>
            <w:noProof/>
            <w:lang w:val="ro-RO"/>
          </w:rPr>
          <w:t>Informații privind personalul didactic.</w:t>
        </w:r>
        <w:r w:rsidR="00040659">
          <w:rPr>
            <w:noProof/>
            <w:webHidden/>
          </w:rPr>
          <w:tab/>
        </w:r>
        <w:r w:rsidR="00040659">
          <w:rPr>
            <w:noProof/>
            <w:webHidden/>
          </w:rPr>
          <w:fldChar w:fldCharType="begin"/>
        </w:r>
        <w:r w:rsidR="00040659">
          <w:rPr>
            <w:noProof/>
            <w:webHidden/>
          </w:rPr>
          <w:instrText xml:space="preserve"> PAGEREF _Toc175833290 \h </w:instrText>
        </w:r>
        <w:r w:rsidR="00040659">
          <w:rPr>
            <w:noProof/>
            <w:webHidden/>
          </w:rPr>
        </w:r>
        <w:r w:rsidR="00040659">
          <w:rPr>
            <w:noProof/>
            <w:webHidden/>
          </w:rPr>
          <w:fldChar w:fldCharType="separate"/>
        </w:r>
        <w:r>
          <w:rPr>
            <w:noProof/>
            <w:webHidden/>
          </w:rPr>
          <w:t>31</w:t>
        </w:r>
        <w:r w:rsidR="00040659">
          <w:rPr>
            <w:noProof/>
            <w:webHidden/>
          </w:rPr>
          <w:fldChar w:fldCharType="end"/>
        </w:r>
      </w:hyperlink>
    </w:p>
    <w:p w14:paraId="31ABF6CA" w14:textId="7F71D40E" w:rsidR="00040659" w:rsidRDefault="00AF2465">
      <w:pPr>
        <w:pStyle w:val="TOC2"/>
        <w:rPr>
          <w:rFonts w:asciiTheme="minorHAnsi" w:eastAsiaTheme="minorEastAsia" w:hAnsiTheme="minorHAnsi" w:cstheme="minorBidi"/>
          <w:noProof/>
          <w:sz w:val="22"/>
          <w:szCs w:val="22"/>
        </w:rPr>
      </w:pPr>
      <w:hyperlink w:anchor="_Toc175833291" w:history="1">
        <w:r w:rsidR="00040659" w:rsidRPr="00235DBA">
          <w:rPr>
            <w:rStyle w:val="Hyperlink"/>
            <w:noProof/>
            <w:lang w:val="ro-RO"/>
          </w:rPr>
          <w:t>Perfecționarea cadrelor</w:t>
        </w:r>
        <w:r w:rsidR="00040659">
          <w:rPr>
            <w:noProof/>
            <w:webHidden/>
          </w:rPr>
          <w:tab/>
        </w:r>
        <w:r w:rsidR="00040659">
          <w:rPr>
            <w:noProof/>
            <w:webHidden/>
          </w:rPr>
          <w:fldChar w:fldCharType="begin"/>
        </w:r>
        <w:r w:rsidR="00040659">
          <w:rPr>
            <w:noProof/>
            <w:webHidden/>
          </w:rPr>
          <w:instrText xml:space="preserve"> PAGEREF _Toc175833291 \h </w:instrText>
        </w:r>
        <w:r w:rsidR="00040659">
          <w:rPr>
            <w:noProof/>
            <w:webHidden/>
          </w:rPr>
        </w:r>
        <w:r w:rsidR="00040659">
          <w:rPr>
            <w:noProof/>
            <w:webHidden/>
          </w:rPr>
          <w:fldChar w:fldCharType="separate"/>
        </w:r>
        <w:r>
          <w:rPr>
            <w:noProof/>
            <w:webHidden/>
          </w:rPr>
          <w:t>31</w:t>
        </w:r>
        <w:r w:rsidR="00040659">
          <w:rPr>
            <w:noProof/>
            <w:webHidden/>
          </w:rPr>
          <w:fldChar w:fldCharType="end"/>
        </w:r>
      </w:hyperlink>
    </w:p>
    <w:p w14:paraId="2D2765FF" w14:textId="7002D619" w:rsidR="00040659" w:rsidRDefault="00AF2465">
      <w:pPr>
        <w:pStyle w:val="TOC2"/>
        <w:rPr>
          <w:rFonts w:asciiTheme="minorHAnsi" w:eastAsiaTheme="minorEastAsia" w:hAnsiTheme="minorHAnsi" w:cstheme="minorBidi"/>
          <w:noProof/>
          <w:sz w:val="22"/>
          <w:szCs w:val="22"/>
        </w:rPr>
      </w:pPr>
      <w:hyperlink w:anchor="_Toc175833292" w:history="1">
        <w:r w:rsidR="00040659" w:rsidRPr="00235DBA">
          <w:rPr>
            <w:rStyle w:val="Hyperlink"/>
            <w:noProof/>
            <w:lang w:val="ro-RO"/>
          </w:rPr>
          <w:t>Stagii de perfecționare</w:t>
        </w:r>
        <w:r w:rsidR="00040659">
          <w:rPr>
            <w:noProof/>
            <w:webHidden/>
          </w:rPr>
          <w:tab/>
        </w:r>
        <w:r w:rsidR="00040659">
          <w:rPr>
            <w:noProof/>
            <w:webHidden/>
          </w:rPr>
          <w:fldChar w:fldCharType="begin"/>
        </w:r>
        <w:r w:rsidR="00040659">
          <w:rPr>
            <w:noProof/>
            <w:webHidden/>
          </w:rPr>
          <w:instrText xml:space="preserve"> PAGEREF _Toc175833292 \h </w:instrText>
        </w:r>
        <w:r w:rsidR="00040659">
          <w:rPr>
            <w:noProof/>
            <w:webHidden/>
          </w:rPr>
        </w:r>
        <w:r w:rsidR="00040659">
          <w:rPr>
            <w:noProof/>
            <w:webHidden/>
          </w:rPr>
          <w:fldChar w:fldCharType="separate"/>
        </w:r>
        <w:r>
          <w:rPr>
            <w:noProof/>
            <w:webHidden/>
          </w:rPr>
          <w:t>32</w:t>
        </w:r>
        <w:r w:rsidR="00040659">
          <w:rPr>
            <w:noProof/>
            <w:webHidden/>
          </w:rPr>
          <w:fldChar w:fldCharType="end"/>
        </w:r>
      </w:hyperlink>
    </w:p>
    <w:p w14:paraId="5B80AD78" w14:textId="1DA8AEC2" w:rsidR="00040659" w:rsidRDefault="00AF2465">
      <w:pPr>
        <w:pStyle w:val="TOC2"/>
        <w:rPr>
          <w:rFonts w:asciiTheme="minorHAnsi" w:eastAsiaTheme="minorEastAsia" w:hAnsiTheme="minorHAnsi" w:cstheme="minorBidi"/>
          <w:noProof/>
          <w:sz w:val="22"/>
          <w:szCs w:val="22"/>
        </w:rPr>
      </w:pPr>
      <w:hyperlink w:anchor="_Toc175833293" w:history="1">
        <w:r w:rsidR="00040659" w:rsidRPr="00235DBA">
          <w:rPr>
            <w:rStyle w:val="Hyperlink"/>
            <w:rFonts w:eastAsia="MS Mincho"/>
            <w:b/>
            <w:i/>
            <w:noProof/>
            <w:lang w:val="ro-RO"/>
          </w:rPr>
          <w:t xml:space="preserve">Programe de mobilitate /Stagii peste hotare a </w:t>
        </w:r>
        <w:r w:rsidR="00040659" w:rsidRPr="00235DBA">
          <w:rPr>
            <w:rStyle w:val="Hyperlink"/>
            <w:rFonts w:eastAsia="MS Mincho"/>
            <w:b/>
            <w:i/>
            <w:noProof/>
            <w:spacing w:val="-1"/>
            <w:lang w:val="ro-RO"/>
          </w:rPr>
          <w:t>cadrelor didactice</w:t>
        </w:r>
        <w:r w:rsidR="00040659">
          <w:rPr>
            <w:noProof/>
            <w:webHidden/>
          </w:rPr>
          <w:tab/>
        </w:r>
        <w:r w:rsidR="00040659">
          <w:rPr>
            <w:noProof/>
            <w:webHidden/>
          </w:rPr>
          <w:fldChar w:fldCharType="begin"/>
        </w:r>
        <w:r w:rsidR="00040659">
          <w:rPr>
            <w:noProof/>
            <w:webHidden/>
          </w:rPr>
          <w:instrText xml:space="preserve"> PAGEREF _Toc175833293 \h </w:instrText>
        </w:r>
        <w:r w:rsidR="00040659">
          <w:rPr>
            <w:noProof/>
            <w:webHidden/>
          </w:rPr>
        </w:r>
        <w:r w:rsidR="00040659">
          <w:rPr>
            <w:noProof/>
            <w:webHidden/>
          </w:rPr>
          <w:fldChar w:fldCharType="separate"/>
        </w:r>
        <w:r>
          <w:rPr>
            <w:noProof/>
            <w:webHidden/>
          </w:rPr>
          <w:t>32</w:t>
        </w:r>
        <w:r w:rsidR="00040659">
          <w:rPr>
            <w:noProof/>
            <w:webHidden/>
          </w:rPr>
          <w:fldChar w:fldCharType="end"/>
        </w:r>
      </w:hyperlink>
    </w:p>
    <w:p w14:paraId="728BB985" w14:textId="538D8E44" w:rsidR="00040659" w:rsidRDefault="00AF2465">
      <w:pPr>
        <w:pStyle w:val="TOC2"/>
        <w:rPr>
          <w:rFonts w:asciiTheme="minorHAnsi" w:eastAsiaTheme="minorEastAsia" w:hAnsiTheme="minorHAnsi" w:cstheme="minorBidi"/>
          <w:noProof/>
          <w:sz w:val="22"/>
          <w:szCs w:val="22"/>
        </w:rPr>
      </w:pPr>
      <w:hyperlink w:anchor="_Toc175833294" w:history="1">
        <w:r w:rsidR="00040659" w:rsidRPr="00235DBA">
          <w:rPr>
            <w:rStyle w:val="Hyperlink"/>
            <w:noProof/>
            <w:lang w:val="ro-RO"/>
          </w:rPr>
          <w:t>Programe de mobilitate oucomingt/</w:t>
        </w:r>
        <w:r w:rsidR="00040659" w:rsidRPr="00235DBA">
          <w:rPr>
            <w:rStyle w:val="Hyperlink"/>
            <w:noProof/>
          </w:rPr>
          <w:t>incoming</w:t>
        </w:r>
        <w:r w:rsidR="00040659">
          <w:rPr>
            <w:noProof/>
            <w:webHidden/>
          </w:rPr>
          <w:tab/>
        </w:r>
        <w:r w:rsidR="00040659">
          <w:rPr>
            <w:noProof/>
            <w:webHidden/>
          </w:rPr>
          <w:fldChar w:fldCharType="begin"/>
        </w:r>
        <w:r w:rsidR="00040659">
          <w:rPr>
            <w:noProof/>
            <w:webHidden/>
          </w:rPr>
          <w:instrText xml:space="preserve"> PAGEREF _Toc175833294 \h </w:instrText>
        </w:r>
        <w:r w:rsidR="00040659">
          <w:rPr>
            <w:noProof/>
            <w:webHidden/>
          </w:rPr>
        </w:r>
        <w:r w:rsidR="00040659">
          <w:rPr>
            <w:noProof/>
            <w:webHidden/>
          </w:rPr>
          <w:fldChar w:fldCharType="separate"/>
        </w:r>
        <w:r>
          <w:rPr>
            <w:noProof/>
            <w:webHidden/>
          </w:rPr>
          <w:t>32</w:t>
        </w:r>
        <w:r w:rsidR="00040659">
          <w:rPr>
            <w:noProof/>
            <w:webHidden/>
          </w:rPr>
          <w:fldChar w:fldCharType="end"/>
        </w:r>
      </w:hyperlink>
    </w:p>
    <w:p w14:paraId="755916DA" w14:textId="6B448E2F" w:rsidR="00040659" w:rsidRDefault="00AF2465">
      <w:pPr>
        <w:pStyle w:val="TOC2"/>
        <w:rPr>
          <w:rFonts w:asciiTheme="minorHAnsi" w:eastAsiaTheme="minorEastAsia" w:hAnsiTheme="minorHAnsi" w:cstheme="minorBidi"/>
          <w:noProof/>
          <w:sz w:val="22"/>
          <w:szCs w:val="22"/>
        </w:rPr>
      </w:pPr>
      <w:hyperlink w:anchor="_Toc175833295" w:history="1">
        <w:r w:rsidR="00040659" w:rsidRPr="00235DBA">
          <w:rPr>
            <w:rStyle w:val="Hyperlink"/>
            <w:noProof/>
            <w:lang w:val="ro-RO"/>
          </w:rPr>
          <w:t>Președinte al Comisiei examenelor de licență/master</w:t>
        </w:r>
        <w:r w:rsidR="00040659">
          <w:rPr>
            <w:noProof/>
            <w:webHidden/>
          </w:rPr>
          <w:tab/>
        </w:r>
        <w:r w:rsidR="00040659">
          <w:rPr>
            <w:noProof/>
            <w:webHidden/>
          </w:rPr>
          <w:fldChar w:fldCharType="begin"/>
        </w:r>
        <w:r w:rsidR="00040659">
          <w:rPr>
            <w:noProof/>
            <w:webHidden/>
          </w:rPr>
          <w:instrText xml:space="preserve"> PAGEREF _Toc175833295 \h </w:instrText>
        </w:r>
        <w:r w:rsidR="00040659">
          <w:rPr>
            <w:noProof/>
            <w:webHidden/>
          </w:rPr>
        </w:r>
        <w:r w:rsidR="00040659">
          <w:rPr>
            <w:noProof/>
            <w:webHidden/>
          </w:rPr>
          <w:fldChar w:fldCharType="separate"/>
        </w:r>
        <w:r>
          <w:rPr>
            <w:noProof/>
            <w:webHidden/>
          </w:rPr>
          <w:t>33</w:t>
        </w:r>
        <w:r w:rsidR="00040659">
          <w:rPr>
            <w:noProof/>
            <w:webHidden/>
          </w:rPr>
          <w:fldChar w:fldCharType="end"/>
        </w:r>
      </w:hyperlink>
    </w:p>
    <w:p w14:paraId="75CEACFE" w14:textId="30A589D2" w:rsidR="00040659" w:rsidRDefault="00AF2465">
      <w:pPr>
        <w:pStyle w:val="TOC2"/>
        <w:rPr>
          <w:rFonts w:asciiTheme="minorHAnsi" w:eastAsiaTheme="minorEastAsia" w:hAnsiTheme="minorHAnsi" w:cstheme="minorBidi"/>
          <w:noProof/>
          <w:sz w:val="22"/>
          <w:szCs w:val="22"/>
        </w:rPr>
      </w:pPr>
      <w:hyperlink w:anchor="_Toc175833296" w:history="1">
        <w:r w:rsidR="00040659" w:rsidRPr="00235DBA">
          <w:rPr>
            <w:rStyle w:val="Hyperlink"/>
            <w:noProof/>
            <w:lang w:val="ro-RO"/>
          </w:rPr>
          <w:t>Aprecierea meritelor</w:t>
        </w:r>
        <w:r w:rsidR="00040659">
          <w:rPr>
            <w:noProof/>
            <w:webHidden/>
          </w:rPr>
          <w:tab/>
        </w:r>
        <w:r w:rsidR="00040659">
          <w:rPr>
            <w:noProof/>
            <w:webHidden/>
          </w:rPr>
          <w:fldChar w:fldCharType="begin"/>
        </w:r>
        <w:r w:rsidR="00040659">
          <w:rPr>
            <w:noProof/>
            <w:webHidden/>
          </w:rPr>
          <w:instrText xml:space="preserve"> PAGEREF _Toc175833296 \h </w:instrText>
        </w:r>
        <w:r w:rsidR="00040659">
          <w:rPr>
            <w:noProof/>
            <w:webHidden/>
          </w:rPr>
        </w:r>
        <w:r w:rsidR="00040659">
          <w:rPr>
            <w:noProof/>
            <w:webHidden/>
          </w:rPr>
          <w:fldChar w:fldCharType="separate"/>
        </w:r>
        <w:r>
          <w:rPr>
            <w:noProof/>
            <w:webHidden/>
          </w:rPr>
          <w:t>33</w:t>
        </w:r>
        <w:r w:rsidR="00040659">
          <w:rPr>
            <w:noProof/>
            <w:webHidden/>
          </w:rPr>
          <w:fldChar w:fldCharType="end"/>
        </w:r>
      </w:hyperlink>
    </w:p>
    <w:p w14:paraId="14CF7999" w14:textId="2A9DDF62" w:rsidR="00040659" w:rsidRDefault="00AF2465">
      <w:pPr>
        <w:pStyle w:val="TOC2"/>
        <w:rPr>
          <w:rFonts w:asciiTheme="minorHAnsi" w:eastAsiaTheme="minorEastAsia" w:hAnsiTheme="minorHAnsi" w:cstheme="minorBidi"/>
          <w:noProof/>
          <w:sz w:val="22"/>
          <w:szCs w:val="22"/>
        </w:rPr>
      </w:pPr>
      <w:hyperlink w:anchor="_Toc175833297" w:history="1">
        <w:r w:rsidR="00040659" w:rsidRPr="00235DBA">
          <w:rPr>
            <w:rStyle w:val="Hyperlink"/>
            <w:noProof/>
            <w:lang w:val="ro-RO"/>
          </w:rPr>
          <w:t>Brevete/patente na</w:t>
        </w:r>
        <w:r w:rsidR="00040659" w:rsidRPr="00235DBA">
          <w:rPr>
            <w:rStyle w:val="Hyperlink"/>
            <w:noProof/>
            <w:lang w:val="ro-MD"/>
          </w:rPr>
          <w:t>ț</w:t>
        </w:r>
        <w:r w:rsidR="00040659" w:rsidRPr="00235DBA">
          <w:rPr>
            <w:rStyle w:val="Hyperlink"/>
            <w:noProof/>
            <w:lang w:val="ro-RO"/>
          </w:rPr>
          <w:t>ionale</w:t>
        </w:r>
        <w:r w:rsidR="00040659">
          <w:rPr>
            <w:noProof/>
            <w:webHidden/>
          </w:rPr>
          <w:tab/>
        </w:r>
        <w:r w:rsidR="00040659">
          <w:rPr>
            <w:noProof/>
            <w:webHidden/>
          </w:rPr>
          <w:fldChar w:fldCharType="begin"/>
        </w:r>
        <w:r w:rsidR="00040659">
          <w:rPr>
            <w:noProof/>
            <w:webHidden/>
          </w:rPr>
          <w:instrText xml:space="preserve"> PAGEREF _Toc175833297 \h </w:instrText>
        </w:r>
        <w:r w:rsidR="00040659">
          <w:rPr>
            <w:noProof/>
            <w:webHidden/>
          </w:rPr>
        </w:r>
        <w:r w:rsidR="00040659">
          <w:rPr>
            <w:noProof/>
            <w:webHidden/>
          </w:rPr>
          <w:fldChar w:fldCharType="separate"/>
        </w:r>
        <w:r>
          <w:rPr>
            <w:noProof/>
            <w:webHidden/>
          </w:rPr>
          <w:t>33</w:t>
        </w:r>
        <w:r w:rsidR="00040659">
          <w:rPr>
            <w:noProof/>
            <w:webHidden/>
          </w:rPr>
          <w:fldChar w:fldCharType="end"/>
        </w:r>
      </w:hyperlink>
    </w:p>
    <w:p w14:paraId="767896A7" w14:textId="6A4033F1" w:rsidR="00040659" w:rsidRDefault="00AF2465">
      <w:pPr>
        <w:pStyle w:val="TOC1"/>
        <w:rPr>
          <w:rFonts w:asciiTheme="minorHAnsi" w:eastAsiaTheme="minorEastAsia" w:hAnsiTheme="minorHAnsi" w:cstheme="minorBidi"/>
          <w:noProof/>
          <w:sz w:val="22"/>
          <w:szCs w:val="22"/>
        </w:rPr>
      </w:pPr>
      <w:hyperlink w:anchor="_Toc175833298" w:history="1">
        <w:r w:rsidR="00040659" w:rsidRPr="00235DBA">
          <w:rPr>
            <w:rStyle w:val="Hyperlink"/>
            <w:noProof/>
            <w:lang w:val="ro-RO"/>
          </w:rPr>
          <w:t>Activitatea de cercetare-inovare</w:t>
        </w:r>
        <w:r w:rsidR="00040659">
          <w:rPr>
            <w:noProof/>
            <w:webHidden/>
          </w:rPr>
          <w:tab/>
        </w:r>
        <w:r w:rsidR="00040659">
          <w:rPr>
            <w:noProof/>
            <w:webHidden/>
          </w:rPr>
          <w:fldChar w:fldCharType="begin"/>
        </w:r>
        <w:r w:rsidR="00040659">
          <w:rPr>
            <w:noProof/>
            <w:webHidden/>
          </w:rPr>
          <w:instrText xml:space="preserve"> PAGEREF _Toc175833298 \h </w:instrText>
        </w:r>
        <w:r w:rsidR="00040659">
          <w:rPr>
            <w:noProof/>
            <w:webHidden/>
          </w:rPr>
        </w:r>
        <w:r w:rsidR="00040659">
          <w:rPr>
            <w:noProof/>
            <w:webHidden/>
          </w:rPr>
          <w:fldChar w:fldCharType="separate"/>
        </w:r>
        <w:r>
          <w:rPr>
            <w:noProof/>
            <w:webHidden/>
          </w:rPr>
          <w:t>34</w:t>
        </w:r>
        <w:r w:rsidR="00040659">
          <w:rPr>
            <w:noProof/>
            <w:webHidden/>
          </w:rPr>
          <w:fldChar w:fldCharType="end"/>
        </w:r>
      </w:hyperlink>
    </w:p>
    <w:p w14:paraId="0B388E17" w14:textId="248C7B3A" w:rsidR="00040659" w:rsidRDefault="00AF2465">
      <w:pPr>
        <w:pStyle w:val="TOC2"/>
        <w:rPr>
          <w:rFonts w:asciiTheme="minorHAnsi" w:eastAsiaTheme="minorEastAsia" w:hAnsiTheme="minorHAnsi" w:cstheme="minorBidi"/>
          <w:noProof/>
          <w:sz w:val="22"/>
          <w:szCs w:val="22"/>
        </w:rPr>
      </w:pPr>
      <w:hyperlink w:anchor="_Toc175833299" w:history="1">
        <w:r w:rsidR="00040659" w:rsidRPr="00235DBA">
          <w:rPr>
            <w:rStyle w:val="Hyperlink"/>
            <w:noProof/>
            <w:lang w:val="ro-RO"/>
          </w:rPr>
          <w:t>Doctorat</w:t>
        </w:r>
        <w:r w:rsidR="00040659">
          <w:rPr>
            <w:noProof/>
            <w:webHidden/>
          </w:rPr>
          <w:tab/>
        </w:r>
        <w:r w:rsidR="00040659">
          <w:rPr>
            <w:noProof/>
            <w:webHidden/>
          </w:rPr>
          <w:fldChar w:fldCharType="begin"/>
        </w:r>
        <w:r w:rsidR="00040659">
          <w:rPr>
            <w:noProof/>
            <w:webHidden/>
          </w:rPr>
          <w:instrText xml:space="preserve"> PAGEREF _Toc175833299 \h </w:instrText>
        </w:r>
        <w:r w:rsidR="00040659">
          <w:rPr>
            <w:noProof/>
            <w:webHidden/>
          </w:rPr>
        </w:r>
        <w:r w:rsidR="00040659">
          <w:rPr>
            <w:noProof/>
            <w:webHidden/>
          </w:rPr>
          <w:fldChar w:fldCharType="separate"/>
        </w:r>
        <w:r>
          <w:rPr>
            <w:noProof/>
            <w:webHidden/>
          </w:rPr>
          <w:t>34</w:t>
        </w:r>
        <w:r w:rsidR="00040659">
          <w:rPr>
            <w:noProof/>
            <w:webHidden/>
          </w:rPr>
          <w:fldChar w:fldCharType="end"/>
        </w:r>
      </w:hyperlink>
    </w:p>
    <w:p w14:paraId="13AFC0EE" w14:textId="51A05C91" w:rsidR="00040659" w:rsidRDefault="00AF2465">
      <w:pPr>
        <w:pStyle w:val="TOC2"/>
        <w:rPr>
          <w:rFonts w:asciiTheme="minorHAnsi" w:eastAsiaTheme="minorEastAsia" w:hAnsiTheme="minorHAnsi" w:cstheme="minorBidi"/>
          <w:noProof/>
          <w:sz w:val="22"/>
          <w:szCs w:val="22"/>
        </w:rPr>
      </w:pPr>
      <w:hyperlink w:anchor="_Toc175833300" w:history="1">
        <w:r w:rsidR="00040659" w:rsidRPr="00235DBA">
          <w:rPr>
            <w:rStyle w:val="Hyperlink"/>
            <w:noProof/>
            <w:lang w:val="ro-RO"/>
          </w:rPr>
          <w:t>Seminarul Științific de profil</w:t>
        </w:r>
        <w:r w:rsidR="00040659">
          <w:rPr>
            <w:noProof/>
            <w:webHidden/>
          </w:rPr>
          <w:tab/>
        </w:r>
        <w:r w:rsidR="00040659">
          <w:rPr>
            <w:noProof/>
            <w:webHidden/>
          </w:rPr>
          <w:fldChar w:fldCharType="begin"/>
        </w:r>
        <w:r w:rsidR="00040659">
          <w:rPr>
            <w:noProof/>
            <w:webHidden/>
          </w:rPr>
          <w:instrText xml:space="preserve"> PAGEREF _Toc175833300 \h </w:instrText>
        </w:r>
        <w:r w:rsidR="00040659">
          <w:rPr>
            <w:noProof/>
            <w:webHidden/>
          </w:rPr>
        </w:r>
        <w:r w:rsidR="00040659">
          <w:rPr>
            <w:noProof/>
            <w:webHidden/>
          </w:rPr>
          <w:fldChar w:fldCharType="separate"/>
        </w:r>
        <w:r>
          <w:rPr>
            <w:noProof/>
            <w:webHidden/>
          </w:rPr>
          <w:t>35</w:t>
        </w:r>
        <w:r w:rsidR="00040659">
          <w:rPr>
            <w:noProof/>
            <w:webHidden/>
          </w:rPr>
          <w:fldChar w:fldCharType="end"/>
        </w:r>
      </w:hyperlink>
    </w:p>
    <w:p w14:paraId="58892341" w14:textId="39682383" w:rsidR="00040659" w:rsidRDefault="00AF2465">
      <w:pPr>
        <w:pStyle w:val="TOC2"/>
        <w:rPr>
          <w:rFonts w:asciiTheme="minorHAnsi" w:eastAsiaTheme="minorEastAsia" w:hAnsiTheme="minorHAnsi" w:cstheme="minorBidi"/>
          <w:noProof/>
          <w:sz w:val="22"/>
          <w:szCs w:val="22"/>
        </w:rPr>
      </w:pPr>
      <w:hyperlink w:anchor="_Toc175833301" w:history="1">
        <w:r w:rsidR="00040659" w:rsidRPr="00235DBA">
          <w:rPr>
            <w:rStyle w:val="Hyperlink"/>
            <w:noProof/>
            <w:lang w:val="ro-RO"/>
          </w:rPr>
          <w:t>Membru al consiliilor științifice specializate de susținere a tezelor de doctor habilitat/doctor</w:t>
        </w:r>
        <w:r w:rsidR="00040659">
          <w:rPr>
            <w:noProof/>
            <w:webHidden/>
          </w:rPr>
          <w:tab/>
        </w:r>
        <w:r w:rsidR="00040659">
          <w:rPr>
            <w:noProof/>
            <w:webHidden/>
          </w:rPr>
          <w:fldChar w:fldCharType="begin"/>
        </w:r>
        <w:r w:rsidR="00040659">
          <w:rPr>
            <w:noProof/>
            <w:webHidden/>
          </w:rPr>
          <w:instrText xml:space="preserve"> PAGEREF _Toc175833301 \h </w:instrText>
        </w:r>
        <w:r w:rsidR="00040659">
          <w:rPr>
            <w:noProof/>
            <w:webHidden/>
          </w:rPr>
        </w:r>
        <w:r w:rsidR="00040659">
          <w:rPr>
            <w:noProof/>
            <w:webHidden/>
          </w:rPr>
          <w:fldChar w:fldCharType="separate"/>
        </w:r>
        <w:r>
          <w:rPr>
            <w:noProof/>
            <w:webHidden/>
          </w:rPr>
          <w:t>36</w:t>
        </w:r>
        <w:r w:rsidR="00040659">
          <w:rPr>
            <w:noProof/>
            <w:webHidden/>
          </w:rPr>
          <w:fldChar w:fldCharType="end"/>
        </w:r>
      </w:hyperlink>
    </w:p>
    <w:p w14:paraId="201A68AE" w14:textId="5795F0DA" w:rsidR="00040659" w:rsidRDefault="00AF2465">
      <w:pPr>
        <w:pStyle w:val="TOC2"/>
        <w:rPr>
          <w:rFonts w:asciiTheme="minorHAnsi" w:eastAsiaTheme="minorEastAsia" w:hAnsiTheme="minorHAnsi" w:cstheme="minorBidi"/>
          <w:noProof/>
          <w:sz w:val="22"/>
          <w:szCs w:val="22"/>
        </w:rPr>
      </w:pPr>
      <w:hyperlink w:anchor="_Toc175833302" w:history="1">
        <w:r w:rsidR="00040659" w:rsidRPr="00235DBA">
          <w:rPr>
            <w:rStyle w:val="Hyperlink"/>
            <w:noProof/>
            <w:lang w:val="ro-RO"/>
          </w:rPr>
          <w:t>Volumul activităților de cercetare și valorificarea activităților de cercetare</w:t>
        </w:r>
        <w:r w:rsidR="00040659">
          <w:rPr>
            <w:noProof/>
            <w:webHidden/>
          </w:rPr>
          <w:tab/>
        </w:r>
        <w:r w:rsidR="00040659">
          <w:rPr>
            <w:noProof/>
            <w:webHidden/>
          </w:rPr>
          <w:fldChar w:fldCharType="begin"/>
        </w:r>
        <w:r w:rsidR="00040659">
          <w:rPr>
            <w:noProof/>
            <w:webHidden/>
          </w:rPr>
          <w:instrText xml:space="preserve"> PAGEREF _Toc175833302 \h </w:instrText>
        </w:r>
        <w:r w:rsidR="00040659">
          <w:rPr>
            <w:noProof/>
            <w:webHidden/>
          </w:rPr>
        </w:r>
        <w:r w:rsidR="00040659">
          <w:rPr>
            <w:noProof/>
            <w:webHidden/>
          </w:rPr>
          <w:fldChar w:fldCharType="separate"/>
        </w:r>
        <w:r>
          <w:rPr>
            <w:noProof/>
            <w:webHidden/>
          </w:rPr>
          <w:t>37</w:t>
        </w:r>
        <w:r w:rsidR="00040659">
          <w:rPr>
            <w:noProof/>
            <w:webHidden/>
          </w:rPr>
          <w:fldChar w:fldCharType="end"/>
        </w:r>
      </w:hyperlink>
    </w:p>
    <w:p w14:paraId="302E9C8D" w14:textId="42E2F014" w:rsidR="00040659" w:rsidRDefault="00AF2465">
      <w:pPr>
        <w:pStyle w:val="TOC2"/>
        <w:rPr>
          <w:rFonts w:asciiTheme="minorHAnsi" w:eastAsiaTheme="minorEastAsia" w:hAnsiTheme="minorHAnsi" w:cstheme="minorBidi"/>
          <w:noProof/>
          <w:sz w:val="22"/>
          <w:szCs w:val="22"/>
        </w:rPr>
      </w:pPr>
      <w:hyperlink w:anchor="_Toc175833303" w:history="1">
        <w:r w:rsidR="00040659" w:rsidRPr="00235DBA">
          <w:rPr>
            <w:rStyle w:val="Hyperlink"/>
            <w:noProof/>
            <w:lang w:val="ro-RO"/>
          </w:rPr>
          <w:t>Manifestări științifice</w:t>
        </w:r>
        <w:r w:rsidR="00040659">
          <w:rPr>
            <w:noProof/>
            <w:webHidden/>
          </w:rPr>
          <w:tab/>
        </w:r>
        <w:r w:rsidR="00040659">
          <w:rPr>
            <w:noProof/>
            <w:webHidden/>
          </w:rPr>
          <w:fldChar w:fldCharType="begin"/>
        </w:r>
        <w:r w:rsidR="00040659">
          <w:rPr>
            <w:noProof/>
            <w:webHidden/>
          </w:rPr>
          <w:instrText xml:space="preserve"> PAGEREF _Toc175833303 \h </w:instrText>
        </w:r>
        <w:r w:rsidR="00040659">
          <w:rPr>
            <w:noProof/>
            <w:webHidden/>
          </w:rPr>
        </w:r>
        <w:r w:rsidR="00040659">
          <w:rPr>
            <w:noProof/>
            <w:webHidden/>
          </w:rPr>
          <w:fldChar w:fldCharType="separate"/>
        </w:r>
        <w:r>
          <w:rPr>
            <w:noProof/>
            <w:webHidden/>
          </w:rPr>
          <w:t>37</w:t>
        </w:r>
        <w:r w:rsidR="00040659">
          <w:rPr>
            <w:noProof/>
            <w:webHidden/>
          </w:rPr>
          <w:fldChar w:fldCharType="end"/>
        </w:r>
      </w:hyperlink>
    </w:p>
    <w:p w14:paraId="07388FB0" w14:textId="6BD9C649" w:rsidR="00040659" w:rsidRDefault="00AF2465">
      <w:pPr>
        <w:pStyle w:val="TOC2"/>
        <w:rPr>
          <w:rFonts w:asciiTheme="minorHAnsi" w:eastAsiaTheme="minorEastAsia" w:hAnsiTheme="minorHAnsi" w:cstheme="minorBidi"/>
          <w:noProof/>
          <w:sz w:val="22"/>
          <w:szCs w:val="22"/>
        </w:rPr>
      </w:pPr>
      <w:hyperlink w:anchor="_Toc175833304" w:history="1">
        <w:r w:rsidR="00040659" w:rsidRPr="00235DBA">
          <w:rPr>
            <w:rStyle w:val="Hyperlink"/>
            <w:noProof/>
            <w:lang w:val="ro-RO"/>
          </w:rPr>
          <w:t>Proiecte</w:t>
        </w:r>
        <w:r w:rsidR="00040659">
          <w:rPr>
            <w:noProof/>
            <w:webHidden/>
          </w:rPr>
          <w:tab/>
        </w:r>
        <w:r w:rsidR="00040659">
          <w:rPr>
            <w:noProof/>
            <w:webHidden/>
          </w:rPr>
          <w:fldChar w:fldCharType="begin"/>
        </w:r>
        <w:r w:rsidR="00040659">
          <w:rPr>
            <w:noProof/>
            <w:webHidden/>
          </w:rPr>
          <w:instrText xml:space="preserve"> PAGEREF _Toc175833304 \h </w:instrText>
        </w:r>
        <w:r w:rsidR="00040659">
          <w:rPr>
            <w:noProof/>
            <w:webHidden/>
          </w:rPr>
        </w:r>
        <w:r w:rsidR="00040659">
          <w:rPr>
            <w:noProof/>
            <w:webHidden/>
          </w:rPr>
          <w:fldChar w:fldCharType="separate"/>
        </w:r>
        <w:r>
          <w:rPr>
            <w:noProof/>
            <w:webHidden/>
          </w:rPr>
          <w:t>37</w:t>
        </w:r>
        <w:r w:rsidR="00040659">
          <w:rPr>
            <w:noProof/>
            <w:webHidden/>
          </w:rPr>
          <w:fldChar w:fldCharType="end"/>
        </w:r>
      </w:hyperlink>
    </w:p>
    <w:p w14:paraId="1FED0AD6" w14:textId="2D2CCD68" w:rsidR="00040659" w:rsidRDefault="00AF2465">
      <w:pPr>
        <w:pStyle w:val="TOC2"/>
        <w:rPr>
          <w:rFonts w:asciiTheme="minorHAnsi" w:eastAsiaTheme="minorEastAsia" w:hAnsiTheme="minorHAnsi" w:cstheme="minorBidi"/>
          <w:noProof/>
          <w:sz w:val="22"/>
          <w:szCs w:val="22"/>
        </w:rPr>
      </w:pPr>
      <w:hyperlink w:anchor="_Toc175833305" w:history="1">
        <w:r w:rsidR="00040659" w:rsidRPr="00235DBA">
          <w:rPr>
            <w:rStyle w:val="Hyperlink"/>
            <w:noProof/>
            <w:lang w:val="ro-RO"/>
          </w:rPr>
          <w:t>Activitatea de cercetare științifică cu studențil</w:t>
        </w:r>
        <w:r w:rsidR="00040659">
          <w:rPr>
            <w:noProof/>
            <w:webHidden/>
          </w:rPr>
          <w:tab/>
        </w:r>
        <w:r w:rsidR="00040659">
          <w:rPr>
            <w:noProof/>
            <w:webHidden/>
          </w:rPr>
          <w:fldChar w:fldCharType="begin"/>
        </w:r>
        <w:r w:rsidR="00040659">
          <w:rPr>
            <w:noProof/>
            <w:webHidden/>
          </w:rPr>
          <w:instrText xml:space="preserve"> PAGEREF _Toc175833305 \h </w:instrText>
        </w:r>
        <w:r w:rsidR="00040659">
          <w:rPr>
            <w:noProof/>
            <w:webHidden/>
          </w:rPr>
        </w:r>
        <w:r w:rsidR="00040659">
          <w:rPr>
            <w:noProof/>
            <w:webHidden/>
          </w:rPr>
          <w:fldChar w:fldCharType="separate"/>
        </w:r>
        <w:r>
          <w:rPr>
            <w:noProof/>
            <w:webHidden/>
          </w:rPr>
          <w:t>38</w:t>
        </w:r>
        <w:r w:rsidR="00040659">
          <w:rPr>
            <w:noProof/>
            <w:webHidden/>
          </w:rPr>
          <w:fldChar w:fldCharType="end"/>
        </w:r>
      </w:hyperlink>
    </w:p>
    <w:p w14:paraId="63C57A8C" w14:textId="2A569A7F" w:rsidR="00040659" w:rsidRDefault="00AF2465">
      <w:pPr>
        <w:pStyle w:val="TOC1"/>
        <w:rPr>
          <w:rFonts w:asciiTheme="minorHAnsi" w:eastAsiaTheme="minorEastAsia" w:hAnsiTheme="minorHAnsi" w:cstheme="minorBidi"/>
          <w:noProof/>
          <w:sz w:val="22"/>
          <w:szCs w:val="22"/>
        </w:rPr>
      </w:pPr>
      <w:hyperlink w:anchor="_Toc175833306" w:history="1">
        <w:r w:rsidR="00040659" w:rsidRPr="00235DBA">
          <w:rPr>
            <w:rStyle w:val="Hyperlink"/>
            <w:noProof/>
            <w:lang w:val="ro-RO"/>
          </w:rPr>
          <w:t>Generalizări, concluzii și propuneri</w:t>
        </w:r>
        <w:r w:rsidR="00040659">
          <w:rPr>
            <w:noProof/>
            <w:webHidden/>
          </w:rPr>
          <w:tab/>
        </w:r>
        <w:r w:rsidR="00040659">
          <w:rPr>
            <w:noProof/>
            <w:webHidden/>
          </w:rPr>
          <w:fldChar w:fldCharType="begin"/>
        </w:r>
        <w:r w:rsidR="00040659">
          <w:rPr>
            <w:noProof/>
            <w:webHidden/>
          </w:rPr>
          <w:instrText xml:space="preserve"> PAGEREF _Toc175833306 \h </w:instrText>
        </w:r>
        <w:r w:rsidR="00040659">
          <w:rPr>
            <w:noProof/>
            <w:webHidden/>
          </w:rPr>
        </w:r>
        <w:r w:rsidR="00040659">
          <w:rPr>
            <w:noProof/>
            <w:webHidden/>
          </w:rPr>
          <w:fldChar w:fldCharType="separate"/>
        </w:r>
        <w:r>
          <w:rPr>
            <w:noProof/>
            <w:webHidden/>
          </w:rPr>
          <w:t>40</w:t>
        </w:r>
        <w:r w:rsidR="00040659">
          <w:rPr>
            <w:noProof/>
            <w:webHidden/>
          </w:rPr>
          <w:fldChar w:fldCharType="end"/>
        </w:r>
      </w:hyperlink>
    </w:p>
    <w:p w14:paraId="29FB3FA7" w14:textId="43EF5A3A" w:rsidR="00040659" w:rsidRDefault="00AF2465">
      <w:pPr>
        <w:pStyle w:val="TOC1"/>
        <w:rPr>
          <w:rFonts w:asciiTheme="minorHAnsi" w:eastAsiaTheme="minorEastAsia" w:hAnsiTheme="minorHAnsi" w:cstheme="minorBidi"/>
          <w:noProof/>
          <w:sz w:val="22"/>
          <w:szCs w:val="22"/>
        </w:rPr>
      </w:pPr>
      <w:hyperlink w:anchor="_Toc175833307" w:history="1">
        <w:r w:rsidR="00040659" w:rsidRPr="00235DBA">
          <w:rPr>
            <w:rStyle w:val="Hyperlink"/>
            <w:noProof/>
            <w:lang w:val="ro-RO"/>
          </w:rPr>
          <w:t>Anexe</w:t>
        </w:r>
        <w:r w:rsidR="00040659">
          <w:rPr>
            <w:noProof/>
            <w:webHidden/>
          </w:rPr>
          <w:tab/>
        </w:r>
        <w:r w:rsidR="00040659">
          <w:rPr>
            <w:noProof/>
            <w:webHidden/>
          </w:rPr>
          <w:fldChar w:fldCharType="begin"/>
        </w:r>
        <w:r w:rsidR="00040659">
          <w:rPr>
            <w:noProof/>
            <w:webHidden/>
          </w:rPr>
          <w:instrText xml:space="preserve"> PAGEREF _Toc175833307 \h </w:instrText>
        </w:r>
        <w:r w:rsidR="00040659">
          <w:rPr>
            <w:noProof/>
            <w:webHidden/>
          </w:rPr>
        </w:r>
        <w:r w:rsidR="00040659">
          <w:rPr>
            <w:noProof/>
            <w:webHidden/>
          </w:rPr>
          <w:fldChar w:fldCharType="separate"/>
        </w:r>
        <w:r>
          <w:rPr>
            <w:noProof/>
            <w:webHidden/>
          </w:rPr>
          <w:t>41</w:t>
        </w:r>
        <w:r w:rsidR="00040659">
          <w:rPr>
            <w:noProof/>
            <w:webHidden/>
          </w:rPr>
          <w:fldChar w:fldCharType="end"/>
        </w:r>
      </w:hyperlink>
    </w:p>
    <w:p w14:paraId="26C5A7A3" w14:textId="5651AEA7" w:rsidR="00040659" w:rsidRDefault="00AF2465">
      <w:pPr>
        <w:pStyle w:val="TOC1"/>
        <w:rPr>
          <w:rFonts w:asciiTheme="minorHAnsi" w:eastAsiaTheme="minorEastAsia" w:hAnsiTheme="minorHAnsi" w:cstheme="minorBidi"/>
          <w:noProof/>
          <w:sz w:val="22"/>
          <w:szCs w:val="22"/>
        </w:rPr>
      </w:pPr>
      <w:hyperlink w:anchor="_Toc175833308" w:history="1">
        <w:r w:rsidR="00040659" w:rsidRPr="00235DBA">
          <w:rPr>
            <w:rStyle w:val="Hyperlink"/>
            <w:noProof/>
            <w:lang w:val="ro-RO"/>
          </w:rPr>
          <w:t>Anexa 1. Obiective ale Calității la Facultatea Tehnologii Informaționale și Statistica Economică în a.u. 2023/2024</w:t>
        </w:r>
        <w:r w:rsidR="00040659">
          <w:rPr>
            <w:noProof/>
            <w:webHidden/>
          </w:rPr>
          <w:tab/>
        </w:r>
        <w:r w:rsidR="00040659">
          <w:rPr>
            <w:noProof/>
            <w:webHidden/>
          </w:rPr>
          <w:fldChar w:fldCharType="begin"/>
        </w:r>
        <w:r w:rsidR="00040659">
          <w:rPr>
            <w:noProof/>
            <w:webHidden/>
          </w:rPr>
          <w:instrText xml:space="preserve"> PAGEREF _Toc175833308 \h </w:instrText>
        </w:r>
        <w:r w:rsidR="00040659">
          <w:rPr>
            <w:noProof/>
            <w:webHidden/>
          </w:rPr>
        </w:r>
        <w:r w:rsidR="00040659">
          <w:rPr>
            <w:noProof/>
            <w:webHidden/>
          </w:rPr>
          <w:fldChar w:fldCharType="separate"/>
        </w:r>
        <w:r>
          <w:rPr>
            <w:noProof/>
            <w:webHidden/>
          </w:rPr>
          <w:t>42</w:t>
        </w:r>
        <w:r w:rsidR="00040659">
          <w:rPr>
            <w:noProof/>
            <w:webHidden/>
          </w:rPr>
          <w:fldChar w:fldCharType="end"/>
        </w:r>
      </w:hyperlink>
    </w:p>
    <w:p w14:paraId="07BCD403" w14:textId="7E2D1A36" w:rsidR="00040659" w:rsidRDefault="00AF2465">
      <w:pPr>
        <w:pStyle w:val="TOC1"/>
        <w:rPr>
          <w:rFonts w:asciiTheme="minorHAnsi" w:eastAsiaTheme="minorEastAsia" w:hAnsiTheme="minorHAnsi" w:cstheme="minorBidi"/>
          <w:noProof/>
          <w:sz w:val="22"/>
          <w:szCs w:val="22"/>
        </w:rPr>
      </w:pPr>
      <w:hyperlink w:anchor="_Toc175833309" w:history="1">
        <w:r w:rsidR="00040659" w:rsidRPr="00235DBA">
          <w:rPr>
            <w:rStyle w:val="Hyperlink"/>
            <w:noProof/>
            <w:lang w:val="ro-RO"/>
          </w:rPr>
          <w:t>Anexa 2 Programul de activitate a Consiliului Facultății TISE  pentru anul universitar 2022-2023.</w:t>
        </w:r>
        <w:r w:rsidR="00040659">
          <w:rPr>
            <w:noProof/>
            <w:webHidden/>
          </w:rPr>
          <w:tab/>
        </w:r>
        <w:r w:rsidR="00040659">
          <w:rPr>
            <w:noProof/>
            <w:webHidden/>
          </w:rPr>
          <w:fldChar w:fldCharType="begin"/>
        </w:r>
        <w:r w:rsidR="00040659">
          <w:rPr>
            <w:noProof/>
            <w:webHidden/>
          </w:rPr>
          <w:instrText xml:space="preserve"> PAGEREF _Toc175833309 \h </w:instrText>
        </w:r>
        <w:r w:rsidR="00040659">
          <w:rPr>
            <w:noProof/>
            <w:webHidden/>
          </w:rPr>
        </w:r>
        <w:r w:rsidR="00040659">
          <w:rPr>
            <w:noProof/>
            <w:webHidden/>
          </w:rPr>
          <w:fldChar w:fldCharType="separate"/>
        </w:r>
        <w:r>
          <w:rPr>
            <w:noProof/>
            <w:webHidden/>
          </w:rPr>
          <w:t>47</w:t>
        </w:r>
        <w:r w:rsidR="00040659">
          <w:rPr>
            <w:noProof/>
            <w:webHidden/>
          </w:rPr>
          <w:fldChar w:fldCharType="end"/>
        </w:r>
      </w:hyperlink>
    </w:p>
    <w:p w14:paraId="721E289D" w14:textId="579BA672" w:rsidR="00040659" w:rsidRDefault="00AF2465">
      <w:pPr>
        <w:pStyle w:val="TOC1"/>
        <w:rPr>
          <w:rFonts w:asciiTheme="minorHAnsi" w:eastAsiaTheme="minorEastAsia" w:hAnsiTheme="minorHAnsi" w:cstheme="minorBidi"/>
          <w:noProof/>
          <w:sz w:val="22"/>
          <w:szCs w:val="22"/>
        </w:rPr>
      </w:pPr>
      <w:hyperlink w:anchor="_Toc175833310" w:history="1">
        <w:r w:rsidR="00040659" w:rsidRPr="00235DBA">
          <w:rPr>
            <w:rStyle w:val="Hyperlink"/>
            <w:noProof/>
            <w:lang w:val="ro-RO"/>
          </w:rPr>
          <w:t xml:space="preserve">Anexa 3. Raport privind Ședințele Consiliului Facultății  </w:t>
        </w:r>
        <w:r w:rsidR="00040659" w:rsidRPr="00235DBA">
          <w:rPr>
            <w:rStyle w:val="Hyperlink"/>
            <w:bCs/>
            <w:noProof/>
            <w:lang w:val="ro-RO"/>
          </w:rPr>
          <w:t>Tehnologii Informaționale și Statistică Economică</w:t>
        </w:r>
        <w:r w:rsidR="00040659">
          <w:rPr>
            <w:noProof/>
            <w:webHidden/>
          </w:rPr>
          <w:tab/>
        </w:r>
        <w:r w:rsidR="00040659">
          <w:rPr>
            <w:noProof/>
            <w:webHidden/>
          </w:rPr>
          <w:fldChar w:fldCharType="begin"/>
        </w:r>
        <w:r w:rsidR="00040659">
          <w:rPr>
            <w:noProof/>
            <w:webHidden/>
          </w:rPr>
          <w:instrText xml:space="preserve"> PAGEREF _Toc175833310 \h </w:instrText>
        </w:r>
        <w:r w:rsidR="00040659">
          <w:rPr>
            <w:noProof/>
            <w:webHidden/>
          </w:rPr>
        </w:r>
        <w:r w:rsidR="00040659">
          <w:rPr>
            <w:noProof/>
            <w:webHidden/>
          </w:rPr>
          <w:fldChar w:fldCharType="separate"/>
        </w:r>
        <w:r>
          <w:rPr>
            <w:noProof/>
            <w:webHidden/>
          </w:rPr>
          <w:t>49</w:t>
        </w:r>
        <w:r w:rsidR="00040659">
          <w:rPr>
            <w:noProof/>
            <w:webHidden/>
          </w:rPr>
          <w:fldChar w:fldCharType="end"/>
        </w:r>
      </w:hyperlink>
    </w:p>
    <w:p w14:paraId="0A0911B7" w14:textId="7416CE11" w:rsidR="00040659" w:rsidRDefault="00AF2465">
      <w:pPr>
        <w:pStyle w:val="TOC1"/>
        <w:rPr>
          <w:rFonts w:asciiTheme="minorHAnsi" w:eastAsiaTheme="minorEastAsia" w:hAnsiTheme="minorHAnsi" w:cstheme="minorBidi"/>
          <w:noProof/>
          <w:sz w:val="22"/>
          <w:szCs w:val="22"/>
        </w:rPr>
      </w:pPr>
      <w:hyperlink w:anchor="_Toc175833311" w:history="1">
        <w:r w:rsidR="00040659" w:rsidRPr="00235DBA">
          <w:rPr>
            <w:rStyle w:val="Hyperlink"/>
            <w:noProof/>
            <w:lang w:val="ro-RO"/>
          </w:rPr>
          <w:t>Anexa 4. Pliante de promovare a specialităților facultății TISE</w:t>
        </w:r>
        <w:r w:rsidR="00040659">
          <w:rPr>
            <w:noProof/>
            <w:webHidden/>
          </w:rPr>
          <w:tab/>
        </w:r>
        <w:r w:rsidR="00040659">
          <w:rPr>
            <w:noProof/>
            <w:webHidden/>
          </w:rPr>
          <w:fldChar w:fldCharType="begin"/>
        </w:r>
        <w:r w:rsidR="00040659">
          <w:rPr>
            <w:noProof/>
            <w:webHidden/>
          </w:rPr>
          <w:instrText xml:space="preserve"> PAGEREF _Toc175833311 \h </w:instrText>
        </w:r>
        <w:r w:rsidR="00040659">
          <w:rPr>
            <w:noProof/>
            <w:webHidden/>
          </w:rPr>
        </w:r>
        <w:r w:rsidR="00040659">
          <w:rPr>
            <w:noProof/>
            <w:webHidden/>
          </w:rPr>
          <w:fldChar w:fldCharType="separate"/>
        </w:r>
        <w:r>
          <w:rPr>
            <w:noProof/>
            <w:webHidden/>
          </w:rPr>
          <w:t>54</w:t>
        </w:r>
        <w:r w:rsidR="00040659">
          <w:rPr>
            <w:noProof/>
            <w:webHidden/>
          </w:rPr>
          <w:fldChar w:fldCharType="end"/>
        </w:r>
      </w:hyperlink>
    </w:p>
    <w:p w14:paraId="18F94491" w14:textId="69A9F5E3" w:rsidR="00040659" w:rsidRDefault="00AF2465">
      <w:pPr>
        <w:pStyle w:val="TOC1"/>
        <w:rPr>
          <w:rFonts w:asciiTheme="minorHAnsi" w:eastAsiaTheme="minorEastAsia" w:hAnsiTheme="minorHAnsi" w:cstheme="minorBidi"/>
          <w:noProof/>
          <w:sz w:val="22"/>
          <w:szCs w:val="22"/>
        </w:rPr>
      </w:pPr>
      <w:hyperlink w:anchor="_Toc175833312" w:history="1">
        <w:r w:rsidR="00040659" w:rsidRPr="00235DBA">
          <w:rPr>
            <w:rStyle w:val="Hyperlink"/>
            <w:noProof/>
            <w:lang w:val="ro-RO"/>
          </w:rPr>
          <w:t>Anexa 5 Raport de audit intern in 2024</w:t>
        </w:r>
        <w:r w:rsidR="00040659">
          <w:rPr>
            <w:noProof/>
            <w:webHidden/>
          </w:rPr>
          <w:tab/>
        </w:r>
        <w:r w:rsidR="00040659">
          <w:rPr>
            <w:noProof/>
            <w:webHidden/>
          </w:rPr>
          <w:fldChar w:fldCharType="begin"/>
        </w:r>
        <w:r w:rsidR="00040659">
          <w:rPr>
            <w:noProof/>
            <w:webHidden/>
          </w:rPr>
          <w:instrText xml:space="preserve"> PAGEREF _Toc175833312 \h </w:instrText>
        </w:r>
        <w:r w:rsidR="00040659">
          <w:rPr>
            <w:noProof/>
            <w:webHidden/>
          </w:rPr>
        </w:r>
        <w:r w:rsidR="00040659">
          <w:rPr>
            <w:noProof/>
            <w:webHidden/>
          </w:rPr>
          <w:fldChar w:fldCharType="separate"/>
        </w:r>
        <w:r>
          <w:rPr>
            <w:noProof/>
            <w:webHidden/>
          </w:rPr>
          <w:t>58</w:t>
        </w:r>
        <w:r w:rsidR="00040659">
          <w:rPr>
            <w:noProof/>
            <w:webHidden/>
          </w:rPr>
          <w:fldChar w:fldCharType="end"/>
        </w:r>
      </w:hyperlink>
    </w:p>
    <w:p w14:paraId="2DC83329" w14:textId="2D960BCA" w:rsidR="00040659" w:rsidRDefault="00AF2465">
      <w:pPr>
        <w:pStyle w:val="TOC1"/>
        <w:rPr>
          <w:rFonts w:asciiTheme="minorHAnsi" w:eastAsiaTheme="minorEastAsia" w:hAnsiTheme="minorHAnsi" w:cstheme="minorBidi"/>
          <w:noProof/>
          <w:sz w:val="22"/>
          <w:szCs w:val="22"/>
        </w:rPr>
      </w:pPr>
      <w:hyperlink w:anchor="_Toc175833313" w:history="1">
        <w:r w:rsidR="00040659" w:rsidRPr="00235DBA">
          <w:rPr>
            <w:rStyle w:val="Hyperlink"/>
            <w:noProof/>
            <w:lang w:val="ro-RO"/>
          </w:rPr>
          <w:t>Anexa 6 Lichidarea observațiilor efectuate de echipa de audit intern in 2023</w:t>
        </w:r>
        <w:r w:rsidR="00040659">
          <w:rPr>
            <w:noProof/>
            <w:webHidden/>
          </w:rPr>
          <w:tab/>
        </w:r>
        <w:r w:rsidR="00040659">
          <w:rPr>
            <w:noProof/>
            <w:webHidden/>
          </w:rPr>
          <w:fldChar w:fldCharType="begin"/>
        </w:r>
        <w:r w:rsidR="00040659">
          <w:rPr>
            <w:noProof/>
            <w:webHidden/>
          </w:rPr>
          <w:instrText xml:space="preserve"> PAGEREF _Toc175833313 \h </w:instrText>
        </w:r>
        <w:r w:rsidR="00040659">
          <w:rPr>
            <w:noProof/>
            <w:webHidden/>
          </w:rPr>
        </w:r>
        <w:r w:rsidR="00040659">
          <w:rPr>
            <w:noProof/>
            <w:webHidden/>
          </w:rPr>
          <w:fldChar w:fldCharType="separate"/>
        </w:r>
        <w:r>
          <w:rPr>
            <w:noProof/>
            <w:webHidden/>
          </w:rPr>
          <w:t>59</w:t>
        </w:r>
        <w:r w:rsidR="00040659">
          <w:rPr>
            <w:noProof/>
            <w:webHidden/>
          </w:rPr>
          <w:fldChar w:fldCharType="end"/>
        </w:r>
      </w:hyperlink>
    </w:p>
    <w:p w14:paraId="745F867B" w14:textId="26839FAA" w:rsidR="00040659" w:rsidRDefault="00AF2465">
      <w:pPr>
        <w:pStyle w:val="TOC1"/>
        <w:rPr>
          <w:rFonts w:asciiTheme="minorHAnsi" w:eastAsiaTheme="minorEastAsia" w:hAnsiTheme="minorHAnsi" w:cstheme="minorBidi"/>
          <w:noProof/>
          <w:sz w:val="22"/>
          <w:szCs w:val="22"/>
        </w:rPr>
      </w:pPr>
      <w:hyperlink w:anchor="_Toc175833314" w:history="1">
        <w:r w:rsidR="00040659" w:rsidRPr="00235DBA">
          <w:rPr>
            <w:rStyle w:val="Hyperlink"/>
            <w:noProof/>
            <w:lang w:val="ro-RO"/>
          </w:rPr>
          <w:t>Anexa 7 Publicatii științifice ale cadrelor didactice</w:t>
        </w:r>
        <w:r w:rsidR="00040659">
          <w:rPr>
            <w:noProof/>
            <w:webHidden/>
          </w:rPr>
          <w:tab/>
        </w:r>
        <w:r w:rsidR="00040659">
          <w:rPr>
            <w:noProof/>
            <w:webHidden/>
          </w:rPr>
          <w:fldChar w:fldCharType="begin"/>
        </w:r>
        <w:r w:rsidR="00040659">
          <w:rPr>
            <w:noProof/>
            <w:webHidden/>
          </w:rPr>
          <w:instrText xml:space="preserve"> PAGEREF _Toc175833314 \h </w:instrText>
        </w:r>
        <w:r w:rsidR="00040659">
          <w:rPr>
            <w:noProof/>
            <w:webHidden/>
          </w:rPr>
        </w:r>
        <w:r w:rsidR="00040659">
          <w:rPr>
            <w:noProof/>
            <w:webHidden/>
          </w:rPr>
          <w:fldChar w:fldCharType="separate"/>
        </w:r>
        <w:r>
          <w:rPr>
            <w:noProof/>
            <w:webHidden/>
          </w:rPr>
          <w:t>60</w:t>
        </w:r>
        <w:r w:rsidR="00040659">
          <w:rPr>
            <w:noProof/>
            <w:webHidden/>
          </w:rPr>
          <w:fldChar w:fldCharType="end"/>
        </w:r>
      </w:hyperlink>
    </w:p>
    <w:p w14:paraId="0FB70DAE" w14:textId="683A9903" w:rsidR="00040659" w:rsidRDefault="00AF2465">
      <w:pPr>
        <w:pStyle w:val="TOC1"/>
        <w:rPr>
          <w:rFonts w:asciiTheme="minorHAnsi" w:eastAsiaTheme="minorEastAsia" w:hAnsiTheme="minorHAnsi" w:cstheme="minorBidi"/>
          <w:noProof/>
          <w:sz w:val="22"/>
          <w:szCs w:val="22"/>
        </w:rPr>
      </w:pPr>
      <w:hyperlink w:anchor="_Toc175833315" w:history="1">
        <w:r w:rsidR="00040659" w:rsidRPr="00235DBA">
          <w:rPr>
            <w:rStyle w:val="Hyperlink"/>
            <w:noProof/>
            <w:lang w:val="ro-RO"/>
          </w:rPr>
          <w:t xml:space="preserve">Anexa 8 Comunicările studenților la simpozionul ştiinţific internaţional al tinerilor cercetători - XXII-a, 26-27 aprilie 2024 </w:t>
        </w:r>
        <w:r w:rsidR="00040659" w:rsidRPr="00235DBA">
          <w:rPr>
            <w:rStyle w:val="Hyperlink"/>
            <w:noProof/>
          </w:rPr>
          <w:t>.</w:t>
        </w:r>
        <w:r w:rsidR="00040659">
          <w:rPr>
            <w:noProof/>
            <w:webHidden/>
          </w:rPr>
          <w:tab/>
        </w:r>
        <w:r w:rsidR="00040659">
          <w:rPr>
            <w:noProof/>
            <w:webHidden/>
          </w:rPr>
          <w:fldChar w:fldCharType="begin"/>
        </w:r>
        <w:r w:rsidR="00040659">
          <w:rPr>
            <w:noProof/>
            <w:webHidden/>
          </w:rPr>
          <w:instrText xml:space="preserve"> PAGEREF _Toc175833315 \h </w:instrText>
        </w:r>
        <w:r w:rsidR="00040659">
          <w:rPr>
            <w:noProof/>
            <w:webHidden/>
          </w:rPr>
          <w:fldChar w:fldCharType="separate"/>
        </w:r>
        <w:r>
          <w:rPr>
            <w:b/>
            <w:bCs/>
            <w:noProof/>
            <w:webHidden/>
          </w:rPr>
          <w:t>Error! Bookmark not defined.</w:t>
        </w:r>
        <w:r w:rsidR="00040659">
          <w:rPr>
            <w:noProof/>
            <w:webHidden/>
          </w:rPr>
          <w:fldChar w:fldCharType="end"/>
        </w:r>
      </w:hyperlink>
    </w:p>
    <w:p w14:paraId="7C947C63" w14:textId="28F0B160" w:rsidR="00040659" w:rsidRDefault="00AF2465">
      <w:pPr>
        <w:pStyle w:val="TOC1"/>
        <w:rPr>
          <w:rFonts w:asciiTheme="minorHAnsi" w:eastAsiaTheme="minorEastAsia" w:hAnsiTheme="minorHAnsi" w:cstheme="minorBidi"/>
          <w:noProof/>
          <w:sz w:val="22"/>
          <w:szCs w:val="22"/>
        </w:rPr>
      </w:pPr>
      <w:hyperlink w:anchor="_Toc175833316" w:history="1">
        <w:r w:rsidR="00040659" w:rsidRPr="00235DBA">
          <w:rPr>
            <w:rStyle w:val="Hyperlink"/>
            <w:noProof/>
            <w:lang w:val="ro-RO"/>
          </w:rPr>
          <w:t>Anexa 9 Comunicările studenților la alte manifestări stiinifice, coordonate de profesorii facultății TISE.</w:t>
        </w:r>
        <w:r w:rsidR="00040659">
          <w:rPr>
            <w:noProof/>
            <w:webHidden/>
          </w:rPr>
          <w:tab/>
        </w:r>
        <w:r w:rsidR="00040659">
          <w:rPr>
            <w:noProof/>
            <w:webHidden/>
          </w:rPr>
          <w:fldChar w:fldCharType="begin"/>
        </w:r>
        <w:r w:rsidR="00040659">
          <w:rPr>
            <w:noProof/>
            <w:webHidden/>
          </w:rPr>
          <w:instrText xml:space="preserve"> PAGEREF _Toc175833316 \h </w:instrText>
        </w:r>
        <w:r w:rsidR="00040659">
          <w:rPr>
            <w:noProof/>
            <w:webHidden/>
          </w:rPr>
        </w:r>
        <w:r w:rsidR="00040659">
          <w:rPr>
            <w:noProof/>
            <w:webHidden/>
          </w:rPr>
          <w:fldChar w:fldCharType="separate"/>
        </w:r>
        <w:r>
          <w:rPr>
            <w:noProof/>
            <w:webHidden/>
          </w:rPr>
          <w:t>68</w:t>
        </w:r>
        <w:r w:rsidR="00040659">
          <w:rPr>
            <w:noProof/>
            <w:webHidden/>
          </w:rPr>
          <w:fldChar w:fldCharType="end"/>
        </w:r>
      </w:hyperlink>
    </w:p>
    <w:p w14:paraId="6774DA4C" w14:textId="62FC616A" w:rsidR="00040659" w:rsidRDefault="00AF2465">
      <w:pPr>
        <w:pStyle w:val="TOC1"/>
        <w:rPr>
          <w:rFonts w:asciiTheme="minorHAnsi" w:eastAsiaTheme="minorEastAsia" w:hAnsiTheme="minorHAnsi" w:cstheme="minorBidi"/>
          <w:noProof/>
          <w:sz w:val="22"/>
          <w:szCs w:val="22"/>
        </w:rPr>
      </w:pPr>
      <w:hyperlink w:anchor="_Toc175833317" w:history="1">
        <w:r w:rsidR="00040659" w:rsidRPr="00235DBA">
          <w:rPr>
            <w:rStyle w:val="Hyperlink"/>
            <w:noProof/>
            <w:lang w:val="ro-RO"/>
          </w:rPr>
          <w:t>Anexa 10 Comunicările studenților la teleconferinta 2024.</w:t>
        </w:r>
        <w:r w:rsidR="00040659">
          <w:rPr>
            <w:noProof/>
            <w:webHidden/>
          </w:rPr>
          <w:tab/>
        </w:r>
        <w:r w:rsidR="00040659">
          <w:rPr>
            <w:noProof/>
            <w:webHidden/>
          </w:rPr>
          <w:fldChar w:fldCharType="begin"/>
        </w:r>
        <w:r w:rsidR="00040659">
          <w:rPr>
            <w:noProof/>
            <w:webHidden/>
          </w:rPr>
          <w:instrText xml:space="preserve"> PAGEREF _Toc175833317 \h </w:instrText>
        </w:r>
        <w:r w:rsidR="00040659">
          <w:rPr>
            <w:noProof/>
            <w:webHidden/>
          </w:rPr>
        </w:r>
        <w:r w:rsidR="00040659">
          <w:rPr>
            <w:noProof/>
            <w:webHidden/>
          </w:rPr>
          <w:fldChar w:fldCharType="separate"/>
        </w:r>
        <w:r>
          <w:rPr>
            <w:noProof/>
            <w:webHidden/>
          </w:rPr>
          <w:t>69</w:t>
        </w:r>
        <w:r w:rsidR="00040659">
          <w:rPr>
            <w:noProof/>
            <w:webHidden/>
          </w:rPr>
          <w:fldChar w:fldCharType="end"/>
        </w:r>
      </w:hyperlink>
    </w:p>
    <w:p w14:paraId="73D4AF2B" w14:textId="1957C61B" w:rsidR="00027E1C" w:rsidRPr="008C6008" w:rsidRDefault="00F16394" w:rsidP="00027E1C">
      <w:pPr>
        <w:pStyle w:val="Heading1"/>
        <w:numPr>
          <w:ilvl w:val="0"/>
          <w:numId w:val="0"/>
        </w:numPr>
        <w:ind w:left="431"/>
        <w:rPr>
          <w:lang w:val="ro-RO"/>
        </w:rPr>
      </w:pPr>
      <w:r w:rsidRPr="00F32A01">
        <w:rPr>
          <w:color w:val="FF0000"/>
          <w:lang w:val="ro-RO"/>
        </w:rPr>
        <w:lastRenderedPageBreak/>
        <w:fldChar w:fldCharType="end"/>
      </w:r>
      <w:bookmarkStart w:id="1" w:name="_Toc175833268"/>
      <w:r w:rsidR="00027E1C" w:rsidRPr="008C6008">
        <w:rPr>
          <w:lang w:val="ro-RO"/>
        </w:rPr>
        <w:t>Lista tabelelor</w:t>
      </w:r>
      <w:bookmarkEnd w:id="1"/>
    </w:p>
    <w:p w14:paraId="0756CCB7" w14:textId="66CBE269" w:rsidR="00040659" w:rsidRDefault="00027E1C">
      <w:pPr>
        <w:pStyle w:val="TableofFigures"/>
        <w:tabs>
          <w:tab w:val="right" w:leader="dot" w:pos="9969"/>
        </w:tabs>
        <w:rPr>
          <w:rFonts w:asciiTheme="minorHAnsi" w:eastAsiaTheme="minorEastAsia" w:hAnsiTheme="minorHAnsi" w:cstheme="minorBidi"/>
          <w:noProof/>
          <w:sz w:val="22"/>
          <w:szCs w:val="22"/>
        </w:rPr>
      </w:pPr>
      <w:r w:rsidRPr="00F32A01">
        <w:rPr>
          <w:color w:val="FF0000"/>
          <w:lang w:val="ro-RO"/>
        </w:rPr>
        <w:fldChar w:fldCharType="begin"/>
      </w:r>
      <w:r w:rsidRPr="00F32A01">
        <w:rPr>
          <w:color w:val="FF0000"/>
          <w:lang w:val="ro-RO"/>
        </w:rPr>
        <w:instrText xml:space="preserve"> TOC \h \z \c "Tabelul" </w:instrText>
      </w:r>
      <w:r w:rsidRPr="00F32A01">
        <w:rPr>
          <w:color w:val="FF0000"/>
          <w:lang w:val="ro-RO"/>
        </w:rPr>
        <w:fldChar w:fldCharType="separate"/>
      </w:r>
      <w:hyperlink w:anchor="_Toc175833366" w:history="1">
        <w:r w:rsidR="00040659" w:rsidRPr="001E2285">
          <w:rPr>
            <w:rStyle w:val="Hyperlink"/>
            <w:noProof/>
          </w:rPr>
          <w:t>Tabelul 1 Componența Consiliului Facultății Tehnologii Informaționale și Statistică Economică</w:t>
        </w:r>
        <w:r w:rsidR="00040659">
          <w:rPr>
            <w:noProof/>
            <w:webHidden/>
          </w:rPr>
          <w:tab/>
        </w:r>
        <w:r w:rsidR="00040659">
          <w:rPr>
            <w:noProof/>
            <w:webHidden/>
          </w:rPr>
          <w:fldChar w:fldCharType="begin"/>
        </w:r>
        <w:r w:rsidR="00040659">
          <w:rPr>
            <w:noProof/>
            <w:webHidden/>
          </w:rPr>
          <w:instrText xml:space="preserve"> PAGEREF _Toc175833366 \h </w:instrText>
        </w:r>
        <w:r w:rsidR="00040659">
          <w:rPr>
            <w:noProof/>
            <w:webHidden/>
          </w:rPr>
        </w:r>
        <w:r w:rsidR="00040659">
          <w:rPr>
            <w:noProof/>
            <w:webHidden/>
          </w:rPr>
          <w:fldChar w:fldCharType="separate"/>
        </w:r>
        <w:r w:rsidR="00AF2465">
          <w:rPr>
            <w:noProof/>
            <w:webHidden/>
          </w:rPr>
          <w:t>8</w:t>
        </w:r>
        <w:r w:rsidR="00040659">
          <w:rPr>
            <w:noProof/>
            <w:webHidden/>
          </w:rPr>
          <w:fldChar w:fldCharType="end"/>
        </w:r>
      </w:hyperlink>
    </w:p>
    <w:p w14:paraId="27F846F9" w14:textId="0E6D1388"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67" w:history="1">
        <w:r w:rsidR="00040659" w:rsidRPr="001E2285">
          <w:rPr>
            <w:rStyle w:val="Hyperlink"/>
            <w:noProof/>
          </w:rPr>
          <w:t>Tabelul 2 Componența Comisiei metodice și de calitate a Facultății Tehnologii Informaționale și Statistică Economică</w:t>
        </w:r>
        <w:r w:rsidR="00040659">
          <w:rPr>
            <w:noProof/>
            <w:webHidden/>
          </w:rPr>
          <w:tab/>
        </w:r>
        <w:r w:rsidR="00040659">
          <w:rPr>
            <w:noProof/>
            <w:webHidden/>
          </w:rPr>
          <w:fldChar w:fldCharType="begin"/>
        </w:r>
        <w:r w:rsidR="00040659">
          <w:rPr>
            <w:noProof/>
            <w:webHidden/>
          </w:rPr>
          <w:instrText xml:space="preserve"> PAGEREF _Toc175833367 \h </w:instrText>
        </w:r>
        <w:r w:rsidR="00040659">
          <w:rPr>
            <w:noProof/>
            <w:webHidden/>
          </w:rPr>
        </w:r>
        <w:r w:rsidR="00040659">
          <w:rPr>
            <w:noProof/>
            <w:webHidden/>
          </w:rPr>
          <w:fldChar w:fldCharType="separate"/>
        </w:r>
        <w:r>
          <w:rPr>
            <w:noProof/>
            <w:webHidden/>
          </w:rPr>
          <w:t>10</w:t>
        </w:r>
        <w:r w:rsidR="00040659">
          <w:rPr>
            <w:noProof/>
            <w:webHidden/>
          </w:rPr>
          <w:fldChar w:fldCharType="end"/>
        </w:r>
      </w:hyperlink>
    </w:p>
    <w:p w14:paraId="7AC784A9" w14:textId="65B0ABF6"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68" w:history="1">
        <w:r w:rsidR="00040659" w:rsidRPr="001E2285">
          <w:rPr>
            <w:rStyle w:val="Hyperlink"/>
            <w:noProof/>
          </w:rPr>
          <w:t>Tabelul 3 Participarea a profesorilor în proiectul „ASEM vine în liceul tau”</w:t>
        </w:r>
        <w:r w:rsidR="00040659">
          <w:rPr>
            <w:noProof/>
            <w:webHidden/>
          </w:rPr>
          <w:tab/>
        </w:r>
        <w:r w:rsidR="00040659">
          <w:rPr>
            <w:noProof/>
            <w:webHidden/>
          </w:rPr>
          <w:fldChar w:fldCharType="begin"/>
        </w:r>
        <w:r w:rsidR="00040659">
          <w:rPr>
            <w:noProof/>
            <w:webHidden/>
          </w:rPr>
          <w:instrText xml:space="preserve"> PAGEREF _Toc175833368 \h </w:instrText>
        </w:r>
        <w:r w:rsidR="00040659">
          <w:rPr>
            <w:noProof/>
            <w:webHidden/>
          </w:rPr>
        </w:r>
        <w:r w:rsidR="00040659">
          <w:rPr>
            <w:noProof/>
            <w:webHidden/>
          </w:rPr>
          <w:fldChar w:fldCharType="separate"/>
        </w:r>
        <w:r>
          <w:rPr>
            <w:noProof/>
            <w:webHidden/>
          </w:rPr>
          <w:t>11</w:t>
        </w:r>
        <w:r w:rsidR="00040659">
          <w:rPr>
            <w:noProof/>
            <w:webHidden/>
          </w:rPr>
          <w:fldChar w:fldCharType="end"/>
        </w:r>
      </w:hyperlink>
    </w:p>
    <w:p w14:paraId="53394F2A" w14:textId="3DB2C255"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69" w:history="1">
        <w:r w:rsidR="00040659" w:rsidRPr="001E2285">
          <w:rPr>
            <w:rStyle w:val="Hyperlink"/>
            <w:noProof/>
          </w:rPr>
          <w:t>Tabelul 4 Programele de studii acreditate</w:t>
        </w:r>
        <w:r w:rsidR="00040659">
          <w:rPr>
            <w:noProof/>
            <w:webHidden/>
          </w:rPr>
          <w:tab/>
        </w:r>
        <w:r w:rsidR="00040659">
          <w:rPr>
            <w:noProof/>
            <w:webHidden/>
          </w:rPr>
          <w:fldChar w:fldCharType="begin"/>
        </w:r>
        <w:r w:rsidR="00040659">
          <w:rPr>
            <w:noProof/>
            <w:webHidden/>
          </w:rPr>
          <w:instrText xml:space="preserve"> PAGEREF _Toc175833369 \h </w:instrText>
        </w:r>
        <w:r w:rsidR="00040659">
          <w:rPr>
            <w:noProof/>
            <w:webHidden/>
          </w:rPr>
        </w:r>
        <w:r w:rsidR="00040659">
          <w:rPr>
            <w:noProof/>
            <w:webHidden/>
          </w:rPr>
          <w:fldChar w:fldCharType="separate"/>
        </w:r>
        <w:r>
          <w:rPr>
            <w:noProof/>
            <w:webHidden/>
          </w:rPr>
          <w:t>15</w:t>
        </w:r>
        <w:r w:rsidR="00040659">
          <w:rPr>
            <w:noProof/>
            <w:webHidden/>
          </w:rPr>
          <w:fldChar w:fldCharType="end"/>
        </w:r>
      </w:hyperlink>
    </w:p>
    <w:p w14:paraId="589EDD31" w14:textId="684674C6"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0" w:history="1">
        <w:r w:rsidR="00040659" w:rsidRPr="001E2285">
          <w:rPr>
            <w:rStyle w:val="Hyperlink"/>
            <w:noProof/>
          </w:rPr>
          <w:t>Tabelul 5</w:t>
        </w:r>
        <w:r w:rsidR="00040659" w:rsidRPr="001E2285">
          <w:rPr>
            <w:rStyle w:val="Hyperlink"/>
            <w:bCs/>
            <w:noProof/>
          </w:rPr>
          <w:t xml:space="preserve"> </w:t>
        </w:r>
        <w:r w:rsidR="00040659" w:rsidRPr="001E2285">
          <w:rPr>
            <w:rStyle w:val="Hyperlink"/>
            <w:noProof/>
          </w:rPr>
          <w:t>Contingentul de studenți la începutul anului universitar2023-2024 la ciclul I - Licență</w:t>
        </w:r>
        <w:r w:rsidR="00040659">
          <w:rPr>
            <w:noProof/>
            <w:webHidden/>
          </w:rPr>
          <w:tab/>
        </w:r>
        <w:r w:rsidR="00040659">
          <w:rPr>
            <w:noProof/>
            <w:webHidden/>
          </w:rPr>
          <w:fldChar w:fldCharType="begin"/>
        </w:r>
        <w:r w:rsidR="00040659">
          <w:rPr>
            <w:noProof/>
            <w:webHidden/>
          </w:rPr>
          <w:instrText xml:space="preserve"> PAGEREF _Toc175833370 \h </w:instrText>
        </w:r>
        <w:r w:rsidR="00040659">
          <w:rPr>
            <w:noProof/>
            <w:webHidden/>
          </w:rPr>
        </w:r>
        <w:r w:rsidR="00040659">
          <w:rPr>
            <w:noProof/>
            <w:webHidden/>
          </w:rPr>
          <w:fldChar w:fldCharType="separate"/>
        </w:r>
        <w:r>
          <w:rPr>
            <w:noProof/>
            <w:webHidden/>
          </w:rPr>
          <w:t>17</w:t>
        </w:r>
        <w:r w:rsidR="00040659">
          <w:rPr>
            <w:noProof/>
            <w:webHidden/>
          </w:rPr>
          <w:fldChar w:fldCharType="end"/>
        </w:r>
      </w:hyperlink>
    </w:p>
    <w:p w14:paraId="61987FF5" w14:textId="397AAECA"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1" w:history="1">
        <w:r w:rsidR="00040659" w:rsidRPr="001E2285">
          <w:rPr>
            <w:rStyle w:val="Hyperlink"/>
            <w:noProof/>
          </w:rPr>
          <w:t>Tabelul 6 Contingentul de studenți la sfârșitul anului universitar la ciclul I - Licență</w:t>
        </w:r>
        <w:r w:rsidR="00040659">
          <w:rPr>
            <w:noProof/>
            <w:webHidden/>
          </w:rPr>
          <w:tab/>
        </w:r>
        <w:r w:rsidR="00040659">
          <w:rPr>
            <w:noProof/>
            <w:webHidden/>
          </w:rPr>
          <w:fldChar w:fldCharType="begin"/>
        </w:r>
        <w:r w:rsidR="00040659">
          <w:rPr>
            <w:noProof/>
            <w:webHidden/>
          </w:rPr>
          <w:instrText xml:space="preserve"> PAGEREF _Toc175833371 \h </w:instrText>
        </w:r>
        <w:r w:rsidR="00040659">
          <w:rPr>
            <w:noProof/>
            <w:webHidden/>
          </w:rPr>
        </w:r>
        <w:r w:rsidR="00040659">
          <w:rPr>
            <w:noProof/>
            <w:webHidden/>
          </w:rPr>
          <w:fldChar w:fldCharType="separate"/>
        </w:r>
        <w:r>
          <w:rPr>
            <w:noProof/>
            <w:webHidden/>
          </w:rPr>
          <w:t>17</w:t>
        </w:r>
        <w:r w:rsidR="00040659">
          <w:rPr>
            <w:noProof/>
            <w:webHidden/>
          </w:rPr>
          <w:fldChar w:fldCharType="end"/>
        </w:r>
      </w:hyperlink>
    </w:p>
    <w:p w14:paraId="3271CE12" w14:textId="6519C946"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2" w:history="1">
        <w:r w:rsidR="00040659" w:rsidRPr="001E2285">
          <w:rPr>
            <w:rStyle w:val="Hyperlink"/>
            <w:noProof/>
          </w:rPr>
          <w:t>Tabelul 7 Reușita studenților în anul de studii  2023-2024</w:t>
        </w:r>
        <w:r w:rsidR="00040659">
          <w:rPr>
            <w:noProof/>
            <w:webHidden/>
          </w:rPr>
          <w:tab/>
        </w:r>
        <w:r w:rsidR="00040659">
          <w:rPr>
            <w:noProof/>
            <w:webHidden/>
          </w:rPr>
          <w:fldChar w:fldCharType="begin"/>
        </w:r>
        <w:r w:rsidR="00040659">
          <w:rPr>
            <w:noProof/>
            <w:webHidden/>
          </w:rPr>
          <w:instrText xml:space="preserve"> PAGEREF _Toc175833372 \h </w:instrText>
        </w:r>
        <w:r w:rsidR="00040659">
          <w:rPr>
            <w:noProof/>
            <w:webHidden/>
          </w:rPr>
        </w:r>
        <w:r w:rsidR="00040659">
          <w:rPr>
            <w:noProof/>
            <w:webHidden/>
          </w:rPr>
          <w:fldChar w:fldCharType="separate"/>
        </w:r>
        <w:r>
          <w:rPr>
            <w:noProof/>
            <w:webHidden/>
          </w:rPr>
          <w:t>18</w:t>
        </w:r>
        <w:r w:rsidR="00040659">
          <w:rPr>
            <w:noProof/>
            <w:webHidden/>
          </w:rPr>
          <w:fldChar w:fldCharType="end"/>
        </w:r>
      </w:hyperlink>
    </w:p>
    <w:p w14:paraId="52FB49E0" w14:textId="50219B0F"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3" w:history="1">
        <w:r w:rsidR="00040659" w:rsidRPr="001E2285">
          <w:rPr>
            <w:rStyle w:val="Hyperlink"/>
            <w:noProof/>
          </w:rPr>
          <w:t>Tabelul 8 Reușita studenților în anul de studii 2023-2024</w:t>
        </w:r>
        <w:r w:rsidR="00040659">
          <w:rPr>
            <w:noProof/>
            <w:webHidden/>
          </w:rPr>
          <w:tab/>
        </w:r>
        <w:r w:rsidR="00040659">
          <w:rPr>
            <w:noProof/>
            <w:webHidden/>
          </w:rPr>
          <w:fldChar w:fldCharType="begin"/>
        </w:r>
        <w:r w:rsidR="00040659">
          <w:rPr>
            <w:noProof/>
            <w:webHidden/>
          </w:rPr>
          <w:instrText xml:space="preserve"> PAGEREF _Toc175833373 \h </w:instrText>
        </w:r>
        <w:r w:rsidR="00040659">
          <w:rPr>
            <w:noProof/>
            <w:webHidden/>
          </w:rPr>
        </w:r>
        <w:r w:rsidR="00040659">
          <w:rPr>
            <w:noProof/>
            <w:webHidden/>
          </w:rPr>
          <w:fldChar w:fldCharType="separate"/>
        </w:r>
        <w:r>
          <w:rPr>
            <w:noProof/>
            <w:webHidden/>
          </w:rPr>
          <w:t>18</w:t>
        </w:r>
        <w:r w:rsidR="00040659">
          <w:rPr>
            <w:noProof/>
            <w:webHidden/>
          </w:rPr>
          <w:fldChar w:fldCharType="end"/>
        </w:r>
      </w:hyperlink>
    </w:p>
    <w:p w14:paraId="0D4DFF34" w14:textId="0C8EAB63"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4" w:history="1">
        <w:r w:rsidR="00040659" w:rsidRPr="001E2285">
          <w:rPr>
            <w:rStyle w:val="Hyperlink"/>
            <w:noProof/>
          </w:rPr>
          <w:t>Tabelul 9 Evidența studenților orfani și cu dizabilități</w:t>
        </w:r>
        <w:r w:rsidR="00040659">
          <w:rPr>
            <w:noProof/>
            <w:webHidden/>
          </w:rPr>
          <w:tab/>
        </w:r>
        <w:r w:rsidR="00040659">
          <w:rPr>
            <w:noProof/>
            <w:webHidden/>
          </w:rPr>
          <w:fldChar w:fldCharType="begin"/>
        </w:r>
        <w:r w:rsidR="00040659">
          <w:rPr>
            <w:noProof/>
            <w:webHidden/>
          </w:rPr>
          <w:instrText xml:space="preserve"> PAGEREF _Toc175833374 \h </w:instrText>
        </w:r>
        <w:r w:rsidR="00040659">
          <w:rPr>
            <w:noProof/>
            <w:webHidden/>
          </w:rPr>
        </w:r>
        <w:r w:rsidR="00040659">
          <w:rPr>
            <w:noProof/>
            <w:webHidden/>
          </w:rPr>
          <w:fldChar w:fldCharType="separate"/>
        </w:r>
        <w:r>
          <w:rPr>
            <w:noProof/>
            <w:webHidden/>
          </w:rPr>
          <w:t>19</w:t>
        </w:r>
        <w:r w:rsidR="00040659">
          <w:rPr>
            <w:noProof/>
            <w:webHidden/>
          </w:rPr>
          <w:fldChar w:fldCharType="end"/>
        </w:r>
      </w:hyperlink>
    </w:p>
    <w:p w14:paraId="044425CB" w14:textId="4DF19D28"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5" w:history="1">
        <w:r w:rsidR="00040659" w:rsidRPr="001E2285">
          <w:rPr>
            <w:rStyle w:val="Hyperlink"/>
            <w:noProof/>
          </w:rPr>
          <w:t>Tabelul 10 Numărul de studenți cazați în cămin în anul academic 2022-2023</w:t>
        </w:r>
        <w:r w:rsidR="00040659">
          <w:rPr>
            <w:noProof/>
            <w:webHidden/>
          </w:rPr>
          <w:tab/>
        </w:r>
        <w:r w:rsidR="00040659">
          <w:rPr>
            <w:noProof/>
            <w:webHidden/>
          </w:rPr>
          <w:fldChar w:fldCharType="begin"/>
        </w:r>
        <w:r w:rsidR="00040659">
          <w:rPr>
            <w:noProof/>
            <w:webHidden/>
          </w:rPr>
          <w:instrText xml:space="preserve"> PAGEREF _Toc175833375 \h </w:instrText>
        </w:r>
        <w:r w:rsidR="00040659">
          <w:rPr>
            <w:noProof/>
            <w:webHidden/>
          </w:rPr>
        </w:r>
        <w:r w:rsidR="00040659">
          <w:rPr>
            <w:noProof/>
            <w:webHidden/>
          </w:rPr>
          <w:fldChar w:fldCharType="separate"/>
        </w:r>
        <w:r>
          <w:rPr>
            <w:noProof/>
            <w:webHidden/>
          </w:rPr>
          <w:t>19</w:t>
        </w:r>
        <w:r w:rsidR="00040659">
          <w:rPr>
            <w:noProof/>
            <w:webHidden/>
          </w:rPr>
          <w:fldChar w:fldCharType="end"/>
        </w:r>
      </w:hyperlink>
    </w:p>
    <w:p w14:paraId="456A7D31" w14:textId="73674DC4"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6" w:history="1">
        <w:r w:rsidR="00040659" w:rsidRPr="001E2285">
          <w:rPr>
            <w:rStyle w:val="Hyperlink"/>
            <w:noProof/>
          </w:rPr>
          <w:t>Tabelul 11 Studenții implicate în proiectul „ASEM vine în liceul tău”</w:t>
        </w:r>
        <w:r w:rsidR="00040659">
          <w:rPr>
            <w:noProof/>
            <w:webHidden/>
          </w:rPr>
          <w:tab/>
        </w:r>
        <w:r w:rsidR="00040659">
          <w:rPr>
            <w:noProof/>
            <w:webHidden/>
          </w:rPr>
          <w:fldChar w:fldCharType="begin"/>
        </w:r>
        <w:r w:rsidR="00040659">
          <w:rPr>
            <w:noProof/>
            <w:webHidden/>
          </w:rPr>
          <w:instrText xml:space="preserve"> PAGEREF _Toc175833376 \h </w:instrText>
        </w:r>
        <w:r w:rsidR="00040659">
          <w:rPr>
            <w:noProof/>
            <w:webHidden/>
          </w:rPr>
        </w:r>
        <w:r w:rsidR="00040659">
          <w:rPr>
            <w:noProof/>
            <w:webHidden/>
          </w:rPr>
          <w:fldChar w:fldCharType="separate"/>
        </w:r>
        <w:r>
          <w:rPr>
            <w:noProof/>
            <w:webHidden/>
          </w:rPr>
          <w:t>27</w:t>
        </w:r>
        <w:r w:rsidR="00040659">
          <w:rPr>
            <w:noProof/>
            <w:webHidden/>
          </w:rPr>
          <w:fldChar w:fldCharType="end"/>
        </w:r>
      </w:hyperlink>
    </w:p>
    <w:p w14:paraId="21518D3B" w14:textId="1758967A"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7" w:history="1">
        <w:r w:rsidR="00040659" w:rsidRPr="001E2285">
          <w:rPr>
            <w:rStyle w:val="Hyperlink"/>
            <w:noProof/>
          </w:rPr>
          <w:t>Tabelul 12 Programe de instruire profesională continuă în cadrul ASEM</w:t>
        </w:r>
        <w:r w:rsidR="00040659">
          <w:rPr>
            <w:noProof/>
            <w:webHidden/>
          </w:rPr>
          <w:tab/>
        </w:r>
        <w:r w:rsidR="00040659">
          <w:rPr>
            <w:noProof/>
            <w:webHidden/>
          </w:rPr>
          <w:fldChar w:fldCharType="begin"/>
        </w:r>
        <w:r w:rsidR="00040659">
          <w:rPr>
            <w:noProof/>
            <w:webHidden/>
          </w:rPr>
          <w:instrText xml:space="preserve"> PAGEREF _Toc175833377 \h </w:instrText>
        </w:r>
        <w:r w:rsidR="00040659">
          <w:rPr>
            <w:noProof/>
            <w:webHidden/>
          </w:rPr>
        </w:r>
        <w:r w:rsidR="00040659">
          <w:rPr>
            <w:noProof/>
            <w:webHidden/>
          </w:rPr>
          <w:fldChar w:fldCharType="separate"/>
        </w:r>
        <w:r>
          <w:rPr>
            <w:noProof/>
            <w:webHidden/>
          </w:rPr>
          <w:t>31</w:t>
        </w:r>
        <w:r w:rsidR="00040659">
          <w:rPr>
            <w:noProof/>
            <w:webHidden/>
          </w:rPr>
          <w:fldChar w:fldCharType="end"/>
        </w:r>
      </w:hyperlink>
    </w:p>
    <w:p w14:paraId="50A3CE66" w14:textId="37B78DB7"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8" w:history="1">
        <w:r w:rsidR="00040659" w:rsidRPr="001E2285">
          <w:rPr>
            <w:rStyle w:val="Hyperlink"/>
            <w:noProof/>
          </w:rPr>
          <w:t>Tabelul 13 Alte programme de instruire</w:t>
        </w:r>
        <w:r w:rsidR="00040659" w:rsidRPr="001E2285">
          <w:rPr>
            <w:rStyle w:val="Hyperlink"/>
            <w:noProof/>
            <w:lang w:eastAsia="ru-RU"/>
          </w:rPr>
          <w:t> :</w:t>
        </w:r>
        <w:r w:rsidR="00040659">
          <w:rPr>
            <w:noProof/>
            <w:webHidden/>
          </w:rPr>
          <w:tab/>
        </w:r>
        <w:r w:rsidR="00040659">
          <w:rPr>
            <w:noProof/>
            <w:webHidden/>
          </w:rPr>
          <w:fldChar w:fldCharType="begin"/>
        </w:r>
        <w:r w:rsidR="00040659">
          <w:rPr>
            <w:noProof/>
            <w:webHidden/>
          </w:rPr>
          <w:instrText xml:space="preserve"> PAGEREF _Toc175833378 \h </w:instrText>
        </w:r>
        <w:r w:rsidR="00040659">
          <w:rPr>
            <w:noProof/>
            <w:webHidden/>
          </w:rPr>
        </w:r>
        <w:r w:rsidR="00040659">
          <w:rPr>
            <w:noProof/>
            <w:webHidden/>
          </w:rPr>
          <w:fldChar w:fldCharType="separate"/>
        </w:r>
        <w:r>
          <w:rPr>
            <w:noProof/>
            <w:webHidden/>
          </w:rPr>
          <w:t>31</w:t>
        </w:r>
        <w:r w:rsidR="00040659">
          <w:rPr>
            <w:noProof/>
            <w:webHidden/>
          </w:rPr>
          <w:fldChar w:fldCharType="end"/>
        </w:r>
      </w:hyperlink>
    </w:p>
    <w:p w14:paraId="37320136" w14:textId="6994501B"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79" w:history="1">
        <w:r w:rsidR="00040659" w:rsidRPr="001E2285">
          <w:rPr>
            <w:rStyle w:val="Hyperlink"/>
            <w:noProof/>
          </w:rPr>
          <w:t>Tabelul 14</w:t>
        </w:r>
        <w:r w:rsidR="00040659" w:rsidRPr="001E2285">
          <w:rPr>
            <w:rStyle w:val="Hyperlink"/>
            <w:rFonts w:eastAsia="MS Mincho" w:cstheme="minorHAnsi"/>
            <w:i/>
            <w:noProof/>
          </w:rPr>
          <w:t xml:space="preserve"> </w:t>
        </w:r>
        <w:r w:rsidR="00040659" w:rsidRPr="001E2285">
          <w:rPr>
            <w:rStyle w:val="Hyperlink"/>
            <w:noProof/>
          </w:rPr>
          <w:t>Informație cu privire la stagiile de perfecționare profesională</w:t>
        </w:r>
        <w:r w:rsidR="00040659">
          <w:rPr>
            <w:noProof/>
            <w:webHidden/>
          </w:rPr>
          <w:tab/>
        </w:r>
        <w:r w:rsidR="00040659">
          <w:rPr>
            <w:noProof/>
            <w:webHidden/>
          </w:rPr>
          <w:fldChar w:fldCharType="begin"/>
        </w:r>
        <w:r w:rsidR="00040659">
          <w:rPr>
            <w:noProof/>
            <w:webHidden/>
          </w:rPr>
          <w:instrText xml:space="preserve"> PAGEREF _Toc175833379 \h </w:instrText>
        </w:r>
        <w:r w:rsidR="00040659">
          <w:rPr>
            <w:noProof/>
            <w:webHidden/>
          </w:rPr>
        </w:r>
        <w:r w:rsidR="00040659">
          <w:rPr>
            <w:noProof/>
            <w:webHidden/>
          </w:rPr>
          <w:fldChar w:fldCharType="separate"/>
        </w:r>
        <w:r>
          <w:rPr>
            <w:noProof/>
            <w:webHidden/>
          </w:rPr>
          <w:t>32</w:t>
        </w:r>
        <w:r w:rsidR="00040659">
          <w:rPr>
            <w:noProof/>
            <w:webHidden/>
          </w:rPr>
          <w:fldChar w:fldCharType="end"/>
        </w:r>
      </w:hyperlink>
    </w:p>
    <w:p w14:paraId="14654C83" w14:textId="07288EB6"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80" w:history="1">
        <w:r w:rsidR="00040659" w:rsidRPr="001E2285">
          <w:rPr>
            <w:rStyle w:val="Hyperlink"/>
            <w:noProof/>
          </w:rPr>
          <w:t>Tabelul 15 Doctoranzii facultății TISE</w:t>
        </w:r>
        <w:r w:rsidR="00040659">
          <w:rPr>
            <w:noProof/>
            <w:webHidden/>
          </w:rPr>
          <w:tab/>
        </w:r>
        <w:r w:rsidR="00040659">
          <w:rPr>
            <w:noProof/>
            <w:webHidden/>
          </w:rPr>
          <w:fldChar w:fldCharType="begin"/>
        </w:r>
        <w:r w:rsidR="00040659">
          <w:rPr>
            <w:noProof/>
            <w:webHidden/>
          </w:rPr>
          <w:instrText xml:space="preserve"> PAGEREF _Toc175833380 \h </w:instrText>
        </w:r>
        <w:r w:rsidR="00040659">
          <w:rPr>
            <w:noProof/>
            <w:webHidden/>
          </w:rPr>
        </w:r>
        <w:r w:rsidR="00040659">
          <w:rPr>
            <w:noProof/>
            <w:webHidden/>
          </w:rPr>
          <w:fldChar w:fldCharType="separate"/>
        </w:r>
        <w:r>
          <w:rPr>
            <w:noProof/>
            <w:webHidden/>
          </w:rPr>
          <w:t>34</w:t>
        </w:r>
        <w:r w:rsidR="00040659">
          <w:rPr>
            <w:noProof/>
            <w:webHidden/>
          </w:rPr>
          <w:fldChar w:fldCharType="end"/>
        </w:r>
      </w:hyperlink>
    </w:p>
    <w:p w14:paraId="0D34F38B" w14:textId="6BDBEE67"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81" w:history="1">
        <w:r w:rsidR="00040659" w:rsidRPr="001E2285">
          <w:rPr>
            <w:rStyle w:val="Hyperlink"/>
            <w:noProof/>
          </w:rPr>
          <w:t>Tabelul 16 Numărul de publicații științifice și didactic a titularilor facultății TISE</w:t>
        </w:r>
        <w:r w:rsidR="00040659">
          <w:rPr>
            <w:noProof/>
            <w:webHidden/>
          </w:rPr>
          <w:tab/>
        </w:r>
        <w:r w:rsidR="00040659">
          <w:rPr>
            <w:noProof/>
            <w:webHidden/>
          </w:rPr>
          <w:fldChar w:fldCharType="begin"/>
        </w:r>
        <w:r w:rsidR="00040659">
          <w:rPr>
            <w:noProof/>
            <w:webHidden/>
          </w:rPr>
          <w:instrText xml:space="preserve"> PAGEREF _Toc175833381 \h </w:instrText>
        </w:r>
        <w:r w:rsidR="00040659">
          <w:rPr>
            <w:noProof/>
            <w:webHidden/>
          </w:rPr>
        </w:r>
        <w:r w:rsidR="00040659">
          <w:rPr>
            <w:noProof/>
            <w:webHidden/>
          </w:rPr>
          <w:fldChar w:fldCharType="separate"/>
        </w:r>
        <w:r>
          <w:rPr>
            <w:noProof/>
            <w:webHidden/>
          </w:rPr>
          <w:t>37</w:t>
        </w:r>
        <w:r w:rsidR="00040659">
          <w:rPr>
            <w:noProof/>
            <w:webHidden/>
          </w:rPr>
          <w:fldChar w:fldCharType="end"/>
        </w:r>
      </w:hyperlink>
    </w:p>
    <w:p w14:paraId="436FC694" w14:textId="4A7137E0" w:rsidR="00040659" w:rsidRDefault="00AF2465">
      <w:pPr>
        <w:pStyle w:val="TableofFigures"/>
        <w:tabs>
          <w:tab w:val="right" w:leader="dot" w:pos="9969"/>
        </w:tabs>
        <w:rPr>
          <w:rFonts w:asciiTheme="minorHAnsi" w:eastAsiaTheme="minorEastAsia" w:hAnsiTheme="minorHAnsi" w:cstheme="minorBidi"/>
          <w:noProof/>
          <w:sz w:val="22"/>
          <w:szCs w:val="22"/>
        </w:rPr>
      </w:pPr>
      <w:hyperlink w:anchor="_Toc175833382" w:history="1">
        <w:r w:rsidR="00040659" w:rsidRPr="001E2285">
          <w:rPr>
            <w:rStyle w:val="Hyperlink"/>
            <w:noProof/>
          </w:rPr>
          <w:t xml:space="preserve">Tabelul 17 Statistica comunicărilor la </w:t>
        </w:r>
        <w:r w:rsidR="00040659" w:rsidRPr="001E2285">
          <w:rPr>
            <w:rStyle w:val="Hyperlink"/>
            <w:bCs/>
            <w:noProof/>
          </w:rPr>
          <w:t>simpozionul științific internațional al tinerilor cercetători, ediția a XII-a</w:t>
        </w:r>
        <w:r w:rsidR="00040659">
          <w:rPr>
            <w:noProof/>
            <w:webHidden/>
          </w:rPr>
          <w:tab/>
        </w:r>
        <w:r w:rsidR="00040659">
          <w:rPr>
            <w:noProof/>
            <w:webHidden/>
          </w:rPr>
          <w:fldChar w:fldCharType="begin"/>
        </w:r>
        <w:r w:rsidR="00040659">
          <w:rPr>
            <w:noProof/>
            <w:webHidden/>
          </w:rPr>
          <w:instrText xml:space="preserve"> PAGEREF _Toc175833382 \h </w:instrText>
        </w:r>
        <w:r w:rsidR="00040659">
          <w:rPr>
            <w:noProof/>
            <w:webHidden/>
          </w:rPr>
        </w:r>
        <w:r w:rsidR="00040659">
          <w:rPr>
            <w:noProof/>
            <w:webHidden/>
          </w:rPr>
          <w:fldChar w:fldCharType="separate"/>
        </w:r>
        <w:r>
          <w:rPr>
            <w:noProof/>
            <w:webHidden/>
          </w:rPr>
          <w:t>38</w:t>
        </w:r>
        <w:r w:rsidR="00040659">
          <w:rPr>
            <w:noProof/>
            <w:webHidden/>
          </w:rPr>
          <w:fldChar w:fldCharType="end"/>
        </w:r>
      </w:hyperlink>
    </w:p>
    <w:p w14:paraId="38F5CAE5" w14:textId="624EE291" w:rsidR="00027E1C" w:rsidRPr="00F32A01" w:rsidRDefault="00027E1C" w:rsidP="00027E1C">
      <w:pPr>
        <w:rPr>
          <w:color w:val="FF0000"/>
          <w:lang w:val="ro-RO"/>
        </w:rPr>
      </w:pPr>
      <w:r w:rsidRPr="00F32A01">
        <w:rPr>
          <w:color w:val="FF0000"/>
          <w:lang w:val="ro-RO"/>
        </w:rPr>
        <w:fldChar w:fldCharType="end"/>
      </w:r>
    </w:p>
    <w:p w14:paraId="53564484" w14:textId="2D49AA6C" w:rsidR="00D41FF5" w:rsidRPr="00422E87" w:rsidRDefault="0055456F" w:rsidP="00374C09">
      <w:pPr>
        <w:pStyle w:val="Heading1"/>
        <w:numPr>
          <w:ilvl w:val="0"/>
          <w:numId w:val="0"/>
        </w:numPr>
        <w:ind w:left="432"/>
        <w:rPr>
          <w:lang w:val="ro-RO"/>
        </w:rPr>
      </w:pPr>
      <w:bookmarkStart w:id="2" w:name="_Toc175833269"/>
      <w:r w:rsidRPr="00422E87">
        <w:rPr>
          <w:lang w:val="ro-RO"/>
        </w:rPr>
        <w:lastRenderedPageBreak/>
        <w:t>Cadrul</w:t>
      </w:r>
      <w:r w:rsidR="00DF76E4" w:rsidRPr="00422E87">
        <w:rPr>
          <w:lang w:val="ro-RO"/>
        </w:rPr>
        <w:t xml:space="preserve"> </w:t>
      </w:r>
      <w:r w:rsidR="00941043" w:rsidRPr="00422E87">
        <w:rPr>
          <w:lang w:val="ro-RO"/>
        </w:rPr>
        <w:t>administrati</w:t>
      </w:r>
      <w:r w:rsidRPr="00422E87">
        <w:rPr>
          <w:lang w:val="ro-RO"/>
        </w:rPr>
        <w:t>v</w:t>
      </w:r>
      <w:r w:rsidR="00DF76E4" w:rsidRPr="00422E87">
        <w:rPr>
          <w:lang w:val="ro-RO"/>
        </w:rPr>
        <w:t xml:space="preserve"> </w:t>
      </w:r>
      <w:r w:rsidRPr="00422E87">
        <w:rPr>
          <w:lang w:val="ro-RO"/>
        </w:rPr>
        <w:t>al</w:t>
      </w:r>
      <w:r w:rsidR="00DF76E4" w:rsidRPr="00422E87">
        <w:rPr>
          <w:lang w:val="ro-RO"/>
        </w:rPr>
        <w:t xml:space="preserve"> </w:t>
      </w:r>
      <w:r w:rsidR="00941043" w:rsidRPr="00422E87">
        <w:rPr>
          <w:lang w:val="ro-RO"/>
        </w:rPr>
        <w:t>facultă</w:t>
      </w:r>
      <w:r w:rsidR="009F3612" w:rsidRPr="00422E87">
        <w:rPr>
          <w:lang w:val="ro-RO"/>
        </w:rPr>
        <w:t>ț</w:t>
      </w:r>
      <w:r w:rsidR="00941043" w:rsidRPr="00422E87">
        <w:rPr>
          <w:lang w:val="ro-RO"/>
        </w:rPr>
        <w:t>ii</w:t>
      </w:r>
      <w:bookmarkEnd w:id="2"/>
    </w:p>
    <w:p w14:paraId="2F8F623B" w14:textId="0A93A722" w:rsidR="00D41FF5" w:rsidRPr="00422E87" w:rsidRDefault="00941043" w:rsidP="00374C09">
      <w:pPr>
        <w:pStyle w:val="Heading2"/>
        <w:numPr>
          <w:ilvl w:val="0"/>
          <w:numId w:val="0"/>
        </w:numPr>
        <w:ind w:left="576"/>
        <w:rPr>
          <w:lang w:val="ro-RO"/>
        </w:rPr>
      </w:pPr>
      <w:bookmarkStart w:id="3" w:name="_Toc175833270"/>
      <w:r w:rsidRPr="00422E87">
        <w:rPr>
          <w:lang w:val="ro-RO"/>
        </w:rPr>
        <w:t>Date</w:t>
      </w:r>
      <w:r w:rsidR="00DF76E4" w:rsidRPr="00422E87">
        <w:rPr>
          <w:lang w:val="ro-RO"/>
        </w:rPr>
        <w:t xml:space="preserve"> </w:t>
      </w:r>
      <w:r w:rsidRPr="00422E87">
        <w:rPr>
          <w:lang w:val="ro-RO"/>
        </w:rPr>
        <w:t>generale</w:t>
      </w:r>
      <w:r w:rsidR="00DF76E4" w:rsidRPr="00422E87">
        <w:rPr>
          <w:lang w:val="ro-RO"/>
        </w:rPr>
        <w:t xml:space="preserve"> </w:t>
      </w:r>
      <w:r w:rsidR="002A773F" w:rsidRPr="00422E87">
        <w:rPr>
          <w:lang w:val="ro-RO"/>
        </w:rPr>
        <w:t>privind</w:t>
      </w:r>
      <w:r w:rsidR="00DF76E4" w:rsidRPr="00422E87">
        <w:rPr>
          <w:lang w:val="ro-RO"/>
        </w:rPr>
        <w:t xml:space="preserve"> </w:t>
      </w:r>
      <w:r w:rsidR="002A773F" w:rsidRPr="00422E87">
        <w:rPr>
          <w:lang w:val="ro-RO"/>
        </w:rPr>
        <w:t>facultatea</w:t>
      </w:r>
      <w:bookmarkEnd w:id="3"/>
    </w:p>
    <w:p w14:paraId="7479C476" w14:textId="4E967997" w:rsidR="00E93C34" w:rsidRPr="00422E87" w:rsidRDefault="00E93C34" w:rsidP="00B565AE">
      <w:pPr>
        <w:ind w:firstLine="567"/>
        <w:jc w:val="both"/>
        <w:rPr>
          <w:szCs w:val="24"/>
          <w:lang w:val="ro-RO"/>
        </w:rPr>
      </w:pPr>
      <w:r w:rsidRPr="00422E87">
        <w:rPr>
          <w:szCs w:val="24"/>
          <w:lang w:val="ro-RO"/>
        </w:rPr>
        <w:t>În cadrul facultă</w:t>
      </w:r>
      <w:r w:rsidR="009F3612" w:rsidRPr="00422E87">
        <w:rPr>
          <w:szCs w:val="24"/>
          <w:lang w:val="ro-RO"/>
        </w:rPr>
        <w:t>ț</w:t>
      </w:r>
      <w:r w:rsidRPr="00422E87">
        <w:rPr>
          <w:szCs w:val="24"/>
          <w:lang w:val="ro-RO"/>
        </w:rPr>
        <w:t>ii Tehnologii Informa</w:t>
      </w:r>
      <w:r w:rsidR="009F3612" w:rsidRPr="00422E87">
        <w:rPr>
          <w:szCs w:val="24"/>
          <w:lang w:val="ro-RO"/>
        </w:rPr>
        <w:t>ț</w:t>
      </w:r>
      <w:r w:rsidRPr="00422E87">
        <w:rPr>
          <w:szCs w:val="24"/>
          <w:lang w:val="ro-RO"/>
        </w:rPr>
        <w:t xml:space="preserve">ionale </w:t>
      </w:r>
      <w:r w:rsidR="009F3612" w:rsidRPr="00422E87">
        <w:rPr>
          <w:szCs w:val="24"/>
          <w:lang w:val="ro-RO"/>
        </w:rPr>
        <w:t>ș</w:t>
      </w:r>
      <w:r w:rsidRPr="00422E87">
        <w:rPr>
          <w:szCs w:val="24"/>
          <w:lang w:val="ro-RO"/>
        </w:rPr>
        <w:t xml:space="preserve">i Statistică Economică activează </w:t>
      </w:r>
      <w:r w:rsidR="009E5140">
        <w:rPr>
          <w:szCs w:val="24"/>
          <w:lang w:val="ro-RO"/>
        </w:rPr>
        <w:t>două</w:t>
      </w:r>
      <w:r w:rsidRPr="00422E87">
        <w:rPr>
          <w:szCs w:val="24"/>
          <w:lang w:val="ro-RO"/>
        </w:rPr>
        <w:t xml:space="preserve"> departamente:</w:t>
      </w:r>
    </w:p>
    <w:p w14:paraId="008965CC" w14:textId="58791F7F" w:rsidR="00A13FE2" w:rsidRPr="00422E87" w:rsidRDefault="00A13FE2" w:rsidP="00A8206B">
      <w:pPr>
        <w:pStyle w:val="ListParagraph"/>
        <w:numPr>
          <w:ilvl w:val="0"/>
          <w:numId w:val="6"/>
        </w:numPr>
        <w:jc w:val="both"/>
        <w:rPr>
          <w:lang w:val="ro-RO"/>
        </w:rPr>
      </w:pPr>
      <w:r w:rsidRPr="00422E87">
        <w:rPr>
          <w:lang w:val="ro-RO"/>
        </w:rPr>
        <w:t>„Tehnologia Informa</w:t>
      </w:r>
      <w:r w:rsidR="009F3612" w:rsidRPr="00422E87">
        <w:rPr>
          <w:lang w:val="ro-RO"/>
        </w:rPr>
        <w:t>ț</w:t>
      </w:r>
      <w:r w:rsidRPr="00422E87">
        <w:rPr>
          <w:lang w:val="ro-RO"/>
        </w:rPr>
        <w:t xml:space="preserve">iei </w:t>
      </w:r>
      <w:r w:rsidR="009F3612" w:rsidRPr="00422E87">
        <w:rPr>
          <w:lang w:val="ro-RO"/>
        </w:rPr>
        <w:t>ș</w:t>
      </w:r>
      <w:r w:rsidRPr="00422E87">
        <w:rPr>
          <w:lang w:val="ro-RO"/>
        </w:rPr>
        <w:t>i managementul Informa</w:t>
      </w:r>
      <w:r w:rsidR="009F3612" w:rsidRPr="00422E87">
        <w:rPr>
          <w:lang w:val="ro-RO"/>
        </w:rPr>
        <w:t>ț</w:t>
      </w:r>
      <w:r w:rsidRPr="00422E87">
        <w:rPr>
          <w:lang w:val="ro-RO"/>
        </w:rPr>
        <w:t>ional”</w:t>
      </w:r>
    </w:p>
    <w:p w14:paraId="00582F26" w14:textId="35ECD3B3" w:rsidR="00E93C34" w:rsidRPr="00422E87" w:rsidRDefault="00A13FE2" w:rsidP="00A8206B">
      <w:pPr>
        <w:pStyle w:val="ListParagraph"/>
        <w:numPr>
          <w:ilvl w:val="0"/>
          <w:numId w:val="6"/>
        </w:numPr>
        <w:jc w:val="both"/>
        <w:rPr>
          <w:lang w:val="ro-RO"/>
        </w:rPr>
      </w:pPr>
      <w:r w:rsidRPr="00422E87">
        <w:rPr>
          <w:lang w:val="ro-RO"/>
        </w:rPr>
        <w:t>„</w:t>
      </w:r>
      <w:r w:rsidR="00E93C34" w:rsidRPr="00422E87">
        <w:rPr>
          <w:lang w:val="ro-RO"/>
        </w:rPr>
        <w:t xml:space="preserve">Econometrie </w:t>
      </w:r>
      <w:r w:rsidR="009F3612" w:rsidRPr="00422E87">
        <w:rPr>
          <w:lang w:val="ro-RO"/>
        </w:rPr>
        <w:t>ș</w:t>
      </w:r>
      <w:r w:rsidR="00E93C34" w:rsidRPr="00422E87">
        <w:rPr>
          <w:lang w:val="ro-RO"/>
        </w:rPr>
        <w:t xml:space="preserve">i Statistică Economică”. </w:t>
      </w:r>
    </w:p>
    <w:p w14:paraId="70E481CE" w14:textId="139AC821" w:rsidR="00E93C34" w:rsidRPr="00422E87" w:rsidRDefault="00E93C34" w:rsidP="3A1A5514">
      <w:pPr>
        <w:ind w:firstLine="567"/>
        <w:jc w:val="both"/>
        <w:rPr>
          <w:lang w:val="ro-RO"/>
        </w:rPr>
      </w:pPr>
      <w:r w:rsidRPr="3A1A5514">
        <w:rPr>
          <w:lang w:val="ro-RO"/>
        </w:rPr>
        <w:t>La facultate func</w:t>
      </w:r>
      <w:r w:rsidR="009F3612" w:rsidRPr="3A1A5514">
        <w:rPr>
          <w:lang w:val="ro-RO"/>
        </w:rPr>
        <w:t>ț</w:t>
      </w:r>
      <w:r w:rsidRPr="3A1A5514">
        <w:rPr>
          <w:lang w:val="ro-RO"/>
        </w:rPr>
        <w:t>ionează</w:t>
      </w:r>
      <w:r w:rsidR="009E5140" w:rsidRPr="3A1A5514">
        <w:rPr>
          <w:lang w:val="ro-RO"/>
        </w:rPr>
        <w:t xml:space="preserve"> „Centrul de instruire în domeniul IT ”ASEM-Endava” și</w:t>
      </w:r>
      <w:r w:rsidRPr="3A1A5514">
        <w:rPr>
          <w:lang w:val="ro-RO"/>
        </w:rPr>
        <w:t xml:space="preserve"> Laboratorul Securitatea informa</w:t>
      </w:r>
      <w:r w:rsidR="009F3612" w:rsidRPr="3A1A5514">
        <w:rPr>
          <w:lang w:val="ro-RO"/>
        </w:rPr>
        <w:t>ț</w:t>
      </w:r>
      <w:r w:rsidR="00D51C98" w:rsidRPr="3A1A5514">
        <w:rPr>
          <w:lang w:val="ro-RO"/>
        </w:rPr>
        <w:t>ională</w:t>
      </w:r>
      <w:r w:rsidR="003C3B71">
        <w:rPr>
          <w:lang w:val="ro-RO"/>
        </w:rPr>
        <w:t xml:space="preserve">. </w:t>
      </w:r>
      <w:r w:rsidRPr="3A1A5514">
        <w:rPr>
          <w:lang w:val="ro-RO"/>
        </w:rPr>
        <w:t>În cadrul facultă</w:t>
      </w:r>
      <w:r w:rsidR="009F3612" w:rsidRPr="3A1A5514">
        <w:rPr>
          <w:lang w:val="ro-RO"/>
        </w:rPr>
        <w:t>ț</w:t>
      </w:r>
      <w:r w:rsidRPr="3A1A5514">
        <w:rPr>
          <w:lang w:val="ro-RO"/>
        </w:rPr>
        <w:t xml:space="preserve">ii activează, de asemenea, </w:t>
      </w:r>
      <w:bookmarkStart w:id="4" w:name="_Hlk173827306"/>
      <w:r w:rsidRPr="3A1A5514">
        <w:rPr>
          <w:lang w:val="ro-RO"/>
        </w:rPr>
        <w:t xml:space="preserve">Comisia metodică </w:t>
      </w:r>
      <w:r w:rsidR="56CBBEAF" w:rsidRPr="3A1A5514">
        <w:rPr>
          <w:lang w:val="ro-RO"/>
        </w:rPr>
        <w:t xml:space="preserve">și de calitate </w:t>
      </w:r>
      <w:r w:rsidRPr="3A1A5514">
        <w:rPr>
          <w:lang w:val="ro-RO"/>
        </w:rPr>
        <w:t>a facultă</w:t>
      </w:r>
      <w:r w:rsidR="009F3612" w:rsidRPr="3A1A5514">
        <w:rPr>
          <w:lang w:val="ro-RO"/>
        </w:rPr>
        <w:t>ț</w:t>
      </w:r>
      <w:r w:rsidRPr="3A1A5514">
        <w:rPr>
          <w:lang w:val="ro-RO"/>
        </w:rPr>
        <w:t>ii (pre</w:t>
      </w:r>
      <w:r w:rsidR="009F3612" w:rsidRPr="3A1A5514">
        <w:rPr>
          <w:lang w:val="ro-RO"/>
        </w:rPr>
        <w:t>ș</w:t>
      </w:r>
      <w:r w:rsidRPr="3A1A5514">
        <w:rPr>
          <w:lang w:val="ro-RO"/>
        </w:rPr>
        <w:t xml:space="preserve">edinte prof.univ. </w:t>
      </w:r>
      <w:r w:rsidR="5F5866E6" w:rsidRPr="3A1A5514">
        <w:rPr>
          <w:lang w:val="ro-RO"/>
        </w:rPr>
        <w:t>Zinovia Toacă</w:t>
      </w:r>
      <w:r w:rsidRPr="3A1A5514">
        <w:rPr>
          <w:lang w:val="ro-RO"/>
        </w:rPr>
        <w:t>),</w:t>
      </w:r>
      <w:bookmarkEnd w:id="4"/>
      <w:r w:rsidRPr="3A1A5514">
        <w:rPr>
          <w:lang w:val="ro-RO"/>
        </w:rPr>
        <w:t xml:space="preserve"> Seminarul </w:t>
      </w:r>
      <w:r w:rsidR="009F3612" w:rsidRPr="3A1A5514">
        <w:rPr>
          <w:lang w:val="ro-RO"/>
        </w:rPr>
        <w:t>ș</w:t>
      </w:r>
      <w:r w:rsidRPr="3A1A5514">
        <w:rPr>
          <w:lang w:val="ro-RO"/>
        </w:rPr>
        <w:t>tiin</w:t>
      </w:r>
      <w:r w:rsidR="009F3612" w:rsidRPr="3A1A5514">
        <w:rPr>
          <w:lang w:val="ro-RO"/>
        </w:rPr>
        <w:t>ț</w:t>
      </w:r>
      <w:r w:rsidRPr="3A1A5514">
        <w:rPr>
          <w:lang w:val="ro-RO"/>
        </w:rPr>
        <w:t xml:space="preserve">ific de profil </w:t>
      </w:r>
      <w:bookmarkStart w:id="5" w:name="_Hlk10633522"/>
      <w:r w:rsidRPr="3A1A5514">
        <w:rPr>
          <w:lang w:val="ro-RO"/>
        </w:rPr>
        <w:t>„Suportul analitico-informatic al societă</w:t>
      </w:r>
      <w:r w:rsidR="009F3612" w:rsidRPr="3A1A5514">
        <w:rPr>
          <w:lang w:val="ro-RO"/>
        </w:rPr>
        <w:t>ț</w:t>
      </w:r>
      <w:r w:rsidRPr="3A1A5514">
        <w:rPr>
          <w:lang w:val="ro-RO"/>
        </w:rPr>
        <w:t xml:space="preserve">ii” </w:t>
      </w:r>
      <w:bookmarkEnd w:id="5"/>
      <w:r w:rsidRPr="3A1A5514">
        <w:rPr>
          <w:lang w:val="ro-RO"/>
        </w:rPr>
        <w:t>(pre</w:t>
      </w:r>
      <w:r w:rsidR="009F3612" w:rsidRPr="3A1A5514">
        <w:rPr>
          <w:lang w:val="ro-RO"/>
        </w:rPr>
        <w:t>ș</w:t>
      </w:r>
      <w:r w:rsidRPr="3A1A5514">
        <w:rPr>
          <w:lang w:val="ro-RO"/>
        </w:rPr>
        <w:t xml:space="preserve">edinte prof.univ. </w:t>
      </w:r>
      <w:r w:rsidR="00D87AFA" w:rsidRPr="3A1A5514">
        <w:rPr>
          <w:lang w:val="ro-RO"/>
        </w:rPr>
        <w:t>Sergiu Ohrimenco</w:t>
      </w:r>
      <w:r w:rsidRPr="3A1A5514">
        <w:rPr>
          <w:lang w:val="ro-RO"/>
        </w:rPr>
        <w:t>)</w:t>
      </w:r>
      <w:r w:rsidR="007D41AE" w:rsidRPr="3A1A5514">
        <w:rPr>
          <w:lang w:val="ro-RO"/>
        </w:rPr>
        <w:t>,</w:t>
      </w:r>
      <w:r w:rsidRPr="3A1A5514">
        <w:rPr>
          <w:lang w:val="ro-RO"/>
        </w:rPr>
        <w:t xml:space="preserve"> organiza</w:t>
      </w:r>
      <w:r w:rsidR="009F3612" w:rsidRPr="3A1A5514">
        <w:rPr>
          <w:lang w:val="ro-RO"/>
        </w:rPr>
        <w:t>ț</w:t>
      </w:r>
      <w:r w:rsidRPr="3A1A5514">
        <w:rPr>
          <w:lang w:val="ro-RO"/>
        </w:rPr>
        <w:t xml:space="preserve">ia sindicală a colaboratorilor </w:t>
      </w:r>
      <w:r w:rsidR="009F3612" w:rsidRPr="3A1A5514">
        <w:rPr>
          <w:lang w:val="ro-RO"/>
        </w:rPr>
        <w:t>ș</w:t>
      </w:r>
      <w:r w:rsidRPr="3A1A5514">
        <w:rPr>
          <w:lang w:val="ro-RO"/>
        </w:rPr>
        <w:t>i cea a studen</w:t>
      </w:r>
      <w:r w:rsidR="009F3612" w:rsidRPr="3A1A5514">
        <w:rPr>
          <w:lang w:val="ro-RO"/>
        </w:rPr>
        <w:t>ț</w:t>
      </w:r>
      <w:r w:rsidRPr="3A1A5514">
        <w:rPr>
          <w:lang w:val="ro-RO"/>
        </w:rPr>
        <w:t xml:space="preserve">ilor, </w:t>
      </w:r>
      <w:r w:rsidR="009E5140" w:rsidRPr="3A1A5514">
        <w:rPr>
          <w:lang w:val="ro-RO"/>
        </w:rPr>
        <w:t>cercul studențesc „</w:t>
      </w:r>
      <w:r w:rsidR="00B9542A" w:rsidRPr="3A1A5514">
        <w:rPr>
          <w:lang w:val="ro-RO"/>
        </w:rPr>
        <w:t>Mentenanța</w:t>
      </w:r>
      <w:r w:rsidR="009E5140" w:rsidRPr="3A1A5514">
        <w:rPr>
          <w:lang w:val="ro-RO"/>
        </w:rPr>
        <w:t xml:space="preserve"> calculatoarelor”</w:t>
      </w:r>
      <w:r w:rsidRPr="3A1A5514">
        <w:rPr>
          <w:lang w:val="ro-RO"/>
        </w:rPr>
        <w:t xml:space="preserve"> </w:t>
      </w:r>
    </w:p>
    <w:p w14:paraId="78377D8D" w14:textId="5DE252D8" w:rsidR="000F6BDB" w:rsidRPr="00422E87" w:rsidRDefault="000F6BDB" w:rsidP="00374C09">
      <w:pPr>
        <w:pStyle w:val="Heading2"/>
        <w:numPr>
          <w:ilvl w:val="0"/>
          <w:numId w:val="0"/>
        </w:numPr>
        <w:ind w:left="576"/>
        <w:rPr>
          <w:lang w:val="ro-RO"/>
        </w:rPr>
      </w:pPr>
      <w:bookmarkStart w:id="6" w:name="_Toc175833271"/>
      <w:r w:rsidRPr="3A1A5514">
        <w:rPr>
          <w:lang w:val="ro-RO"/>
        </w:rPr>
        <w:t>Misiunea facultă</w:t>
      </w:r>
      <w:r w:rsidR="009F3612" w:rsidRPr="3A1A5514">
        <w:rPr>
          <w:lang w:val="ro-RO"/>
        </w:rPr>
        <w:t>ț</w:t>
      </w:r>
      <w:r w:rsidRPr="3A1A5514">
        <w:rPr>
          <w:lang w:val="ro-RO"/>
        </w:rPr>
        <w:t>ii</w:t>
      </w:r>
      <w:bookmarkEnd w:id="6"/>
    </w:p>
    <w:p w14:paraId="42178BCF" w14:textId="298A5940" w:rsidR="5D2A8D72" w:rsidRDefault="5D2A8D72" w:rsidP="3A1A5514">
      <w:pPr>
        <w:ind w:firstLine="567"/>
        <w:jc w:val="both"/>
        <w:rPr>
          <w:lang w:val="ro-RO"/>
        </w:rPr>
      </w:pPr>
      <w:r w:rsidRPr="3A1A5514">
        <w:rPr>
          <w:lang w:val="ro-RO"/>
        </w:rPr>
        <w:t xml:space="preserve">Facultatea de Tehnologii Informaționale și Statistică Economică din cadrul Academiei de Studii Economice din Moldova (ASEM) își propune să formeze și să dezvolte competențe profesionale în domeniile tehnologiilor informaționale și statisticii economice. Scopul este de a pregăti specialiști capabili să răspundă cerințelor pieței muncii și să contribuie la dezvoltarea economiei naționale și internaționale. Facultatea se angajează să ofere un proces educațional de înaltă calitate, adaptat nevoilor și tendințelor actuale din domenii relevante. Promovează activități de cercetare și inovare, încurajând colaborarea între studenți, profesori și parteneri din industrie. Facultatea susține dezvoltarea continuă a competențelor cadrelor didactice și a studenților prin programe de formare și perfecționare profesională.  </w:t>
      </w:r>
    </w:p>
    <w:p w14:paraId="06C23960" w14:textId="1469F355" w:rsidR="5D2A8D72" w:rsidRDefault="5D2A8D72" w:rsidP="3A1A5514">
      <w:pPr>
        <w:ind w:firstLine="540"/>
        <w:jc w:val="both"/>
      </w:pPr>
      <w:r w:rsidRPr="3A1A5514">
        <w:rPr>
          <w:lang w:val="ro-RO"/>
        </w:rPr>
        <w:t>În plus, facultatea urmărește extinderea colaborărilor internaționale cu universități și instituții de profil, pentru a facilita schimburile de experiență și accesul la resurse educaționale avansate. De asemenea, stabilește și menține relații strânse cu mediul de afaceri, asigurând astfel relevanța și aplicabilitatea practică a programelor de studii.</w:t>
      </w:r>
    </w:p>
    <w:p w14:paraId="0441D411" w14:textId="17B11220" w:rsidR="7436D921" w:rsidRDefault="7436D921" w:rsidP="3A1A5514">
      <w:pPr>
        <w:jc w:val="both"/>
        <w:rPr>
          <w:szCs w:val="24"/>
          <w:lang w:val="ro-RO"/>
        </w:rPr>
      </w:pPr>
      <w:r w:rsidRPr="3A1A5514">
        <w:rPr>
          <w:szCs w:val="24"/>
          <w:lang w:val="ro-RO"/>
        </w:rPr>
        <w:t xml:space="preserve">Facultatea de Tehnologii Informaționale și Statistică Economică are ca obiectiv să devină un centru de excelență în educație și cercetare, contribuind activ la progresul societății prin formarea unor specialiști bine pregătiți și inovatori. Absolvenții TISE dobândesc competențe și abilități esențiale în </w:t>
      </w:r>
      <w:r w:rsidRPr="3A1A5514">
        <w:rPr>
          <w:szCs w:val="24"/>
          <w:lang w:val="ro-RO"/>
        </w:rPr>
        <w:lastRenderedPageBreak/>
        <w:t xml:space="preserve">conceperea, proiectarea, dezvoltarea și implementarea soluțiilor software, modelarea și administrarea bazelor de date, precum și în configurarea și mentenanța sistemelor IT din companii. </w:t>
      </w:r>
    </w:p>
    <w:p w14:paraId="6B0C2C99" w14:textId="6E5F89E7" w:rsidR="7436D921" w:rsidRDefault="7436D921" w:rsidP="3A1A5514">
      <w:pPr>
        <w:jc w:val="both"/>
        <w:rPr>
          <w:szCs w:val="24"/>
          <w:lang w:val="ro-RO"/>
        </w:rPr>
      </w:pPr>
      <w:r w:rsidRPr="3A1A5514">
        <w:rPr>
          <w:szCs w:val="24"/>
          <w:lang w:val="ro-RO"/>
        </w:rPr>
        <w:t xml:space="preserve">Obiectivele programelor de studiu includ obținerea cunoștințelor economice, modelarea matematică a proceselor economice și dezvoltarea cunoștințelor informatice, toate acestea permițând absolvenților să îndeplinească cu succes activitățile specifice domeniilor statisticii și informaticii economice. </w:t>
      </w:r>
    </w:p>
    <w:p w14:paraId="0D9ED88E" w14:textId="6BED6C21" w:rsidR="7436D921" w:rsidRDefault="7436D921" w:rsidP="3A1A5514">
      <w:pPr>
        <w:ind w:firstLine="540"/>
        <w:jc w:val="both"/>
      </w:pPr>
      <w:r w:rsidRPr="3A1A5514">
        <w:rPr>
          <w:szCs w:val="24"/>
          <w:lang w:val="ro-RO"/>
        </w:rPr>
        <w:t>Prin aceste eforturi, facultatea se angajează să echipeze studenții cu aptitudinile necesare pentru a aborda provocările contemporane ale pieței muncii și pentru a aduce contribuții semnificative la dezvoltarea economică și tehnologică a societății.</w:t>
      </w:r>
    </w:p>
    <w:p w14:paraId="224C6B7D" w14:textId="678A9F49" w:rsidR="000F6BDB" w:rsidRPr="00422E87" w:rsidRDefault="000F6BDB" w:rsidP="000F6BDB">
      <w:pPr>
        <w:ind w:firstLine="540"/>
        <w:jc w:val="both"/>
        <w:rPr>
          <w:bCs/>
          <w:szCs w:val="24"/>
          <w:lang w:val="ro-RO"/>
        </w:rPr>
      </w:pPr>
      <w:r w:rsidRPr="00422E87">
        <w:rPr>
          <w:szCs w:val="24"/>
          <w:lang w:val="ro-RO"/>
        </w:rPr>
        <w:t>Facultatea func</w:t>
      </w:r>
      <w:r w:rsidR="009F3612" w:rsidRPr="00422E87">
        <w:rPr>
          <w:szCs w:val="24"/>
          <w:lang w:val="ro-RO"/>
        </w:rPr>
        <w:t>ț</w:t>
      </w:r>
      <w:r w:rsidRPr="00422E87">
        <w:rPr>
          <w:szCs w:val="24"/>
          <w:lang w:val="ro-RO"/>
        </w:rPr>
        <w:t xml:space="preserve">ionează în conformitate cu documentele normative în vigoare </w:t>
      </w:r>
      <w:r w:rsidR="009F3612" w:rsidRPr="00422E87">
        <w:rPr>
          <w:szCs w:val="24"/>
          <w:lang w:val="ro-RO"/>
        </w:rPr>
        <w:t>ș</w:t>
      </w:r>
      <w:r w:rsidRPr="00422E87">
        <w:rPr>
          <w:szCs w:val="24"/>
          <w:lang w:val="ro-RO"/>
        </w:rPr>
        <w:t xml:space="preserve">i Planul strategic  de dezvoltare  al Academiei de Studii Economice a Moldovei </w:t>
      </w:r>
      <w:r w:rsidRPr="00422E87">
        <w:rPr>
          <w:bCs/>
          <w:szCs w:val="24"/>
          <w:lang w:val="ro-RO"/>
        </w:rPr>
        <w:t>pentru perioada 20</w:t>
      </w:r>
      <w:r w:rsidR="00B9542A">
        <w:rPr>
          <w:bCs/>
          <w:szCs w:val="24"/>
          <w:lang w:val="ro-RO"/>
        </w:rPr>
        <w:t>23-2027</w:t>
      </w:r>
      <w:r w:rsidRPr="00422E87">
        <w:rPr>
          <w:bCs/>
          <w:szCs w:val="24"/>
          <w:lang w:val="ro-RO"/>
        </w:rPr>
        <w:t xml:space="preserve">, aprobat </w:t>
      </w:r>
      <w:r w:rsidRPr="00422E87">
        <w:rPr>
          <w:szCs w:val="24"/>
          <w:lang w:val="ro-RO"/>
        </w:rPr>
        <w:t xml:space="preserve">la  </w:t>
      </w:r>
      <w:r w:rsidR="009F3612" w:rsidRPr="00422E87">
        <w:rPr>
          <w:szCs w:val="24"/>
          <w:lang w:val="ro-RO"/>
        </w:rPr>
        <w:t>Ș</w:t>
      </w:r>
      <w:r w:rsidRPr="00422E87">
        <w:rPr>
          <w:szCs w:val="24"/>
          <w:lang w:val="ro-RO"/>
        </w:rPr>
        <w:t>edin</w:t>
      </w:r>
      <w:r w:rsidR="009F3612" w:rsidRPr="00422E87">
        <w:rPr>
          <w:szCs w:val="24"/>
          <w:lang w:val="ro-RO"/>
        </w:rPr>
        <w:t>ț</w:t>
      </w:r>
      <w:r w:rsidRPr="00422E87">
        <w:rPr>
          <w:szCs w:val="24"/>
          <w:lang w:val="ro-RO"/>
        </w:rPr>
        <w:t xml:space="preserve">a Senatului ASEM din </w:t>
      </w:r>
      <w:r w:rsidR="00B9542A">
        <w:rPr>
          <w:szCs w:val="24"/>
          <w:lang w:val="ro-RO"/>
        </w:rPr>
        <w:t>23 decembrie 2022</w:t>
      </w:r>
      <w:r w:rsidRPr="00422E87">
        <w:rPr>
          <w:szCs w:val="24"/>
          <w:lang w:val="ro-RO"/>
        </w:rPr>
        <w:t xml:space="preserve">, proces verbal nr. </w:t>
      </w:r>
      <w:r w:rsidR="00AA12D7">
        <w:rPr>
          <w:szCs w:val="24"/>
          <w:lang w:val="ro-RO"/>
        </w:rPr>
        <w:t>7</w:t>
      </w:r>
      <w:r w:rsidRPr="00422E87">
        <w:rPr>
          <w:szCs w:val="24"/>
          <w:lang w:val="ro-RO"/>
        </w:rPr>
        <w:t>. Scopul dezvoltării Facultă</w:t>
      </w:r>
      <w:r w:rsidR="009F3612" w:rsidRPr="00422E87">
        <w:rPr>
          <w:szCs w:val="24"/>
          <w:lang w:val="ro-RO"/>
        </w:rPr>
        <w:t>ț</w:t>
      </w:r>
      <w:r w:rsidRPr="00422E87">
        <w:rPr>
          <w:szCs w:val="24"/>
          <w:lang w:val="ro-RO"/>
        </w:rPr>
        <w:t>ii TISE constă în satisfacerea cât mai eficientă a necesită</w:t>
      </w:r>
      <w:r w:rsidR="009F3612" w:rsidRPr="00422E87">
        <w:rPr>
          <w:szCs w:val="24"/>
          <w:lang w:val="ro-RO"/>
        </w:rPr>
        <w:t>ț</w:t>
      </w:r>
      <w:r w:rsidRPr="00422E87">
        <w:rPr>
          <w:szCs w:val="24"/>
          <w:lang w:val="ro-RO"/>
        </w:rPr>
        <w:t>ilor societă</w:t>
      </w:r>
      <w:r w:rsidR="009F3612" w:rsidRPr="00422E87">
        <w:rPr>
          <w:szCs w:val="24"/>
          <w:lang w:val="ro-RO"/>
        </w:rPr>
        <w:t>ț</w:t>
      </w:r>
      <w:r w:rsidRPr="00422E87">
        <w:rPr>
          <w:szCs w:val="24"/>
          <w:lang w:val="ro-RO"/>
        </w:rPr>
        <w:t>ii în speciali</w:t>
      </w:r>
      <w:r w:rsidR="009F3612" w:rsidRPr="00422E87">
        <w:rPr>
          <w:szCs w:val="24"/>
          <w:lang w:val="ro-RO"/>
        </w:rPr>
        <w:t>ș</w:t>
      </w:r>
      <w:r w:rsidRPr="00422E87">
        <w:rPr>
          <w:szCs w:val="24"/>
          <w:lang w:val="ro-RO"/>
        </w:rPr>
        <w:t xml:space="preserve">ti de înaltă calificare </w:t>
      </w:r>
      <w:r w:rsidR="009F3612" w:rsidRPr="00422E87">
        <w:rPr>
          <w:szCs w:val="24"/>
          <w:lang w:val="ro-RO"/>
        </w:rPr>
        <w:t>ș</w:t>
      </w:r>
      <w:r w:rsidRPr="00422E87">
        <w:rPr>
          <w:szCs w:val="24"/>
          <w:lang w:val="ro-RO"/>
        </w:rPr>
        <w:t xml:space="preserve">i abili în efectuarea cercetărilor </w:t>
      </w:r>
      <w:r w:rsidR="009F3612" w:rsidRPr="00422E87">
        <w:rPr>
          <w:szCs w:val="24"/>
          <w:lang w:val="ro-RO"/>
        </w:rPr>
        <w:t>ș</w:t>
      </w:r>
      <w:r w:rsidRPr="00422E87">
        <w:rPr>
          <w:szCs w:val="24"/>
          <w:lang w:val="ro-RO"/>
        </w:rPr>
        <w:t>tiin</w:t>
      </w:r>
      <w:r w:rsidR="009F3612" w:rsidRPr="00422E87">
        <w:rPr>
          <w:szCs w:val="24"/>
          <w:lang w:val="ro-RO"/>
        </w:rPr>
        <w:t>ț</w:t>
      </w:r>
      <w:r w:rsidRPr="00422E87">
        <w:rPr>
          <w:szCs w:val="24"/>
          <w:lang w:val="ro-RO"/>
        </w:rPr>
        <w:t>ifice în domeniul informaticii,</w:t>
      </w:r>
      <w:r w:rsidR="000C2188" w:rsidRPr="00422E87">
        <w:rPr>
          <w:szCs w:val="24"/>
          <w:lang w:val="ro-RO"/>
        </w:rPr>
        <w:t xml:space="preserve"> tehnologiilor informa</w:t>
      </w:r>
      <w:r w:rsidR="009F3612" w:rsidRPr="00422E87">
        <w:rPr>
          <w:szCs w:val="24"/>
          <w:lang w:val="ro-RO"/>
        </w:rPr>
        <w:t>ț</w:t>
      </w:r>
      <w:r w:rsidR="000C2188" w:rsidRPr="00422E87">
        <w:rPr>
          <w:szCs w:val="24"/>
          <w:lang w:val="ro-RO"/>
        </w:rPr>
        <w:t>ionale,</w:t>
      </w:r>
      <w:r w:rsidRPr="00422E87">
        <w:rPr>
          <w:szCs w:val="24"/>
          <w:lang w:val="ro-RO"/>
        </w:rPr>
        <w:t xml:space="preserve"> ciberneticii </w:t>
      </w:r>
      <w:r w:rsidR="009F3612" w:rsidRPr="00422E87">
        <w:rPr>
          <w:szCs w:val="24"/>
          <w:lang w:val="ro-RO"/>
        </w:rPr>
        <w:t>ș</w:t>
      </w:r>
      <w:r w:rsidRPr="00422E87">
        <w:rPr>
          <w:szCs w:val="24"/>
          <w:lang w:val="ro-RO"/>
        </w:rPr>
        <w:t>i statisticii economice.</w:t>
      </w:r>
    </w:p>
    <w:p w14:paraId="2F411EF5" w14:textId="075BCA7C" w:rsidR="000F6BDB" w:rsidRPr="00487ECF" w:rsidRDefault="000F6BDB" w:rsidP="00374C09">
      <w:pPr>
        <w:pStyle w:val="Heading2"/>
        <w:numPr>
          <w:ilvl w:val="0"/>
          <w:numId w:val="0"/>
        </w:numPr>
        <w:ind w:left="576"/>
        <w:jc w:val="left"/>
        <w:rPr>
          <w:lang w:val="ro-RO"/>
        </w:rPr>
      </w:pPr>
      <w:bookmarkStart w:id="7" w:name="_Toc175833272"/>
      <w:r w:rsidRPr="3A1A5514">
        <w:rPr>
          <w:lang w:val="ro-RO"/>
        </w:rPr>
        <w:t>Obiective pentru a.u. 20</w:t>
      </w:r>
      <w:r w:rsidR="00D51973" w:rsidRPr="3A1A5514">
        <w:rPr>
          <w:lang w:val="ro-RO"/>
        </w:rPr>
        <w:t>2</w:t>
      </w:r>
      <w:r w:rsidR="46943C4E" w:rsidRPr="3A1A5514">
        <w:rPr>
          <w:lang w:val="ro-RO"/>
        </w:rPr>
        <w:t>3</w:t>
      </w:r>
      <w:r w:rsidR="00D51973" w:rsidRPr="3A1A5514">
        <w:rPr>
          <w:lang w:val="ro-RO"/>
        </w:rPr>
        <w:t>-202</w:t>
      </w:r>
      <w:r w:rsidR="17F5399B" w:rsidRPr="3A1A5514">
        <w:rPr>
          <w:lang w:val="ro-RO"/>
        </w:rPr>
        <w:t>4</w:t>
      </w:r>
      <w:r w:rsidRPr="3A1A5514">
        <w:rPr>
          <w:lang w:val="ro-RO"/>
        </w:rPr>
        <w:t>, în bună parte complementare la cele ale calită</w:t>
      </w:r>
      <w:r w:rsidR="009F3612" w:rsidRPr="3A1A5514">
        <w:rPr>
          <w:lang w:val="ro-RO"/>
        </w:rPr>
        <w:t>ț</w:t>
      </w:r>
      <w:r w:rsidRPr="3A1A5514">
        <w:rPr>
          <w:lang w:val="ro-RO"/>
        </w:rPr>
        <w:t>ii</w:t>
      </w:r>
      <w:bookmarkEnd w:id="7"/>
      <w:r w:rsidRPr="3A1A5514">
        <w:rPr>
          <w:lang w:val="ro-RO"/>
        </w:rPr>
        <w:t xml:space="preserve"> </w:t>
      </w:r>
    </w:p>
    <w:p w14:paraId="4C0F1661" w14:textId="0F2D5AC5" w:rsidR="28A46999" w:rsidRDefault="28A46999" w:rsidP="00A8206B">
      <w:pPr>
        <w:pStyle w:val="ListParagraph"/>
        <w:numPr>
          <w:ilvl w:val="0"/>
          <w:numId w:val="1"/>
        </w:numPr>
        <w:rPr>
          <w:lang w:val="ro-RO"/>
        </w:rPr>
      </w:pPr>
      <w:r w:rsidRPr="3A1A5514">
        <w:rPr>
          <w:lang w:val="ro-RO"/>
        </w:rPr>
        <w:t xml:space="preserve">Asigurarea unui proces educațional de înaltă calitate, adaptat cerințelor și tendințelor actuale din domeniile tehnologiilor informaționale și statisticii economice.  </w:t>
      </w:r>
    </w:p>
    <w:p w14:paraId="071F59BC" w14:textId="33483863" w:rsidR="28A46999" w:rsidRDefault="28A46999" w:rsidP="00A8206B">
      <w:pPr>
        <w:pStyle w:val="ListParagraph"/>
        <w:numPr>
          <w:ilvl w:val="0"/>
          <w:numId w:val="1"/>
        </w:numPr>
        <w:rPr>
          <w:lang w:val="ro-RO"/>
        </w:rPr>
      </w:pPr>
      <w:r w:rsidRPr="3A1A5514">
        <w:rPr>
          <w:lang w:val="ro-RO"/>
        </w:rPr>
        <w:t xml:space="preserve"> Formarea specialiștilor capabili să conceapă, să proiecteze, să dezvolte și să implementeze soluții software, să modeleze și să administreze baze de date și să configureze și să întrețină sisteme IT în companii.</w:t>
      </w:r>
    </w:p>
    <w:p w14:paraId="6D6856E3" w14:textId="728041E6" w:rsidR="28A46999" w:rsidRDefault="28A46999" w:rsidP="00A8206B">
      <w:pPr>
        <w:pStyle w:val="ListParagraph"/>
        <w:numPr>
          <w:ilvl w:val="0"/>
          <w:numId w:val="1"/>
        </w:numPr>
        <w:rPr>
          <w:lang w:val="ro-RO"/>
        </w:rPr>
      </w:pPr>
      <w:r w:rsidRPr="3A1A5514">
        <w:rPr>
          <w:lang w:val="ro-RO"/>
        </w:rPr>
        <w:t>Încurajarea activităților de cercetare și inovare, colaborarea dintre studenți, profesori și parteneri din industrie pentru a dezvolta soluții noi și eficiente în domeniile tehnologiilor informaționale și statisticii economice.</w:t>
      </w:r>
    </w:p>
    <w:p w14:paraId="6C6976E7" w14:textId="4E0204C6" w:rsidR="28A46999" w:rsidRDefault="28A46999" w:rsidP="00A8206B">
      <w:pPr>
        <w:pStyle w:val="ListParagraph"/>
        <w:numPr>
          <w:ilvl w:val="0"/>
          <w:numId w:val="1"/>
        </w:numPr>
        <w:rPr>
          <w:lang w:val="ro-RO"/>
        </w:rPr>
      </w:pPr>
      <w:r w:rsidRPr="3A1A5514">
        <w:rPr>
          <w:lang w:val="ro-RO"/>
        </w:rPr>
        <w:t>Extinderea colaborărilor internaționale cu universități și instituții de profil pentru a facilita schimburile de experiență și accesul la resurse educaționale și de cercetare avansate.</w:t>
      </w:r>
    </w:p>
    <w:p w14:paraId="0EB196FA" w14:textId="3CBC8AC9" w:rsidR="28A46999" w:rsidRDefault="28A46999" w:rsidP="00A8206B">
      <w:pPr>
        <w:pStyle w:val="ListParagraph"/>
        <w:numPr>
          <w:ilvl w:val="0"/>
          <w:numId w:val="1"/>
        </w:numPr>
        <w:rPr>
          <w:lang w:val="ro-RO"/>
        </w:rPr>
      </w:pPr>
      <w:r w:rsidRPr="3A1A5514">
        <w:rPr>
          <w:lang w:val="ro-RO"/>
        </w:rPr>
        <w:t xml:space="preserve"> Stabilirea și menținerea unor parteneriate solide cu mediul de afaceri pentru a asigura relevanța și aplicabilitatea practică a programelor de studiu, facilitând astfel integrarea rapidă a absolvenților pe piața muncii.</w:t>
      </w:r>
    </w:p>
    <w:p w14:paraId="11CC0A8A" w14:textId="2AB2F08D" w:rsidR="28A46999" w:rsidRDefault="28A46999" w:rsidP="00A8206B">
      <w:pPr>
        <w:pStyle w:val="ListParagraph"/>
        <w:numPr>
          <w:ilvl w:val="0"/>
          <w:numId w:val="1"/>
        </w:numPr>
        <w:rPr>
          <w:lang w:val="ro-RO"/>
        </w:rPr>
      </w:pPr>
      <w:r w:rsidRPr="3A1A5514">
        <w:rPr>
          <w:lang w:val="ro-RO"/>
        </w:rPr>
        <w:t xml:space="preserve">  Susținerea dezvoltării continue a competențelor cadrelor didactice și a studenților prin programe de formare și perfecționare profesională.</w:t>
      </w:r>
    </w:p>
    <w:p w14:paraId="0D8DEDDA" w14:textId="0C9C0AAA" w:rsidR="28A46999" w:rsidRDefault="28A46999" w:rsidP="00A8206B">
      <w:pPr>
        <w:pStyle w:val="ListParagraph"/>
        <w:numPr>
          <w:ilvl w:val="0"/>
          <w:numId w:val="1"/>
        </w:numPr>
        <w:rPr>
          <w:lang w:val="ro-RO"/>
        </w:rPr>
      </w:pPr>
      <w:r w:rsidRPr="3A1A5514">
        <w:rPr>
          <w:lang w:val="ro-RO"/>
        </w:rPr>
        <w:lastRenderedPageBreak/>
        <w:t xml:space="preserve"> Formarea unor specialiști bine pregătiți și inovatori, care să contribuie activ la dezvoltarea economică și tehnologică a societății.</w:t>
      </w:r>
    </w:p>
    <w:p w14:paraId="6D2641FE" w14:textId="2A009338" w:rsidR="000F6BDB" w:rsidRPr="00487ECF" w:rsidRDefault="000F6BDB" w:rsidP="00A8206B">
      <w:pPr>
        <w:numPr>
          <w:ilvl w:val="0"/>
          <w:numId w:val="1"/>
        </w:numPr>
        <w:tabs>
          <w:tab w:val="num" w:pos="426"/>
        </w:tabs>
        <w:ind w:left="425" w:hanging="425"/>
        <w:jc w:val="both"/>
        <w:rPr>
          <w:szCs w:val="24"/>
          <w:lang w:val="ro-RO"/>
        </w:rPr>
      </w:pPr>
      <w:r w:rsidRPr="00487ECF">
        <w:rPr>
          <w:szCs w:val="24"/>
          <w:lang w:val="ro-RO"/>
        </w:rPr>
        <w:t>Îmbunătă</w:t>
      </w:r>
      <w:r w:rsidR="009F3612" w:rsidRPr="00487ECF">
        <w:rPr>
          <w:szCs w:val="24"/>
          <w:lang w:val="ro-RO"/>
        </w:rPr>
        <w:t>ț</w:t>
      </w:r>
      <w:r w:rsidRPr="00487ECF">
        <w:rPr>
          <w:szCs w:val="24"/>
          <w:lang w:val="ro-RO"/>
        </w:rPr>
        <w:t>irea în continuare a asigurării cursurilor cu materiale didactice.</w:t>
      </w:r>
    </w:p>
    <w:p w14:paraId="6FBE926D" w14:textId="6B37769D" w:rsidR="000F6BDB" w:rsidRPr="00487ECF" w:rsidRDefault="000F6BDB" w:rsidP="00A8206B">
      <w:pPr>
        <w:numPr>
          <w:ilvl w:val="0"/>
          <w:numId w:val="1"/>
        </w:numPr>
        <w:tabs>
          <w:tab w:val="num" w:pos="426"/>
        </w:tabs>
        <w:ind w:left="425" w:hanging="425"/>
        <w:jc w:val="both"/>
        <w:rPr>
          <w:szCs w:val="24"/>
          <w:lang w:val="ro-RO"/>
        </w:rPr>
      </w:pPr>
      <w:r w:rsidRPr="3A1A5514">
        <w:rPr>
          <w:lang w:val="ro-RO"/>
        </w:rPr>
        <w:t>Folosirea mai largă a instrumentarelor moderne de suport a cursurilor, inclusiv a sistemului Moodle</w:t>
      </w:r>
      <w:r w:rsidR="003322CA" w:rsidRPr="3A1A5514">
        <w:rPr>
          <w:lang w:val="ro-RO"/>
        </w:rPr>
        <w:t>.</w:t>
      </w:r>
    </w:p>
    <w:p w14:paraId="21D4368F" w14:textId="050A44D3" w:rsidR="000F6BDB" w:rsidRPr="00487ECF" w:rsidRDefault="000F6BDB" w:rsidP="00A8206B">
      <w:pPr>
        <w:numPr>
          <w:ilvl w:val="0"/>
          <w:numId w:val="1"/>
        </w:numPr>
        <w:tabs>
          <w:tab w:val="num" w:pos="426"/>
        </w:tabs>
        <w:ind w:left="425" w:hanging="425"/>
        <w:jc w:val="both"/>
        <w:rPr>
          <w:szCs w:val="24"/>
          <w:lang w:val="ro-RO"/>
        </w:rPr>
      </w:pPr>
      <w:r w:rsidRPr="00487ECF">
        <w:rPr>
          <w:szCs w:val="24"/>
          <w:lang w:val="ro-RO"/>
        </w:rPr>
        <w:t>Sporirea imaginii facultă</w:t>
      </w:r>
      <w:r w:rsidR="009F3612" w:rsidRPr="00487ECF">
        <w:rPr>
          <w:szCs w:val="24"/>
          <w:lang w:val="ro-RO"/>
        </w:rPr>
        <w:t>ț</w:t>
      </w:r>
      <w:r w:rsidRPr="00487ECF">
        <w:rPr>
          <w:szCs w:val="24"/>
          <w:lang w:val="ro-RO"/>
        </w:rPr>
        <w:t>ii prin: publica</w:t>
      </w:r>
      <w:r w:rsidR="009F3612" w:rsidRPr="00487ECF">
        <w:rPr>
          <w:szCs w:val="24"/>
          <w:lang w:val="ro-RO"/>
        </w:rPr>
        <w:t>ț</w:t>
      </w:r>
      <w:r w:rsidRPr="00487ECF">
        <w:rPr>
          <w:szCs w:val="24"/>
          <w:lang w:val="ro-RO"/>
        </w:rPr>
        <w:t>ii, mass-media, loca</w:t>
      </w:r>
      <w:r w:rsidR="009F3612" w:rsidRPr="00487ECF">
        <w:rPr>
          <w:szCs w:val="24"/>
          <w:lang w:val="ro-RO"/>
        </w:rPr>
        <w:t>ț</w:t>
      </w:r>
      <w:r w:rsidRPr="00487ECF">
        <w:rPr>
          <w:szCs w:val="24"/>
          <w:lang w:val="ro-RO"/>
        </w:rPr>
        <w:t>ia Web a facultă</w:t>
      </w:r>
      <w:r w:rsidR="009F3612" w:rsidRPr="00487ECF">
        <w:rPr>
          <w:szCs w:val="24"/>
          <w:lang w:val="ro-RO"/>
        </w:rPr>
        <w:t>ț</w:t>
      </w:r>
      <w:r w:rsidRPr="00487ECF">
        <w:rPr>
          <w:szCs w:val="24"/>
          <w:lang w:val="ro-RO"/>
        </w:rPr>
        <w:t xml:space="preserve">ii, a </w:t>
      </w:r>
      <w:r w:rsidR="000C2188" w:rsidRPr="00487ECF">
        <w:rPr>
          <w:szCs w:val="24"/>
          <w:lang w:val="ro-RO"/>
        </w:rPr>
        <w:t>departamentelor</w:t>
      </w:r>
      <w:r w:rsidRPr="00487ECF">
        <w:rPr>
          <w:szCs w:val="24"/>
          <w:lang w:val="ro-RO"/>
        </w:rPr>
        <w:t>, colaborări reciproc avantajoase cu institu</w:t>
      </w:r>
      <w:r w:rsidR="009F3612" w:rsidRPr="00487ECF">
        <w:rPr>
          <w:szCs w:val="24"/>
          <w:lang w:val="ro-RO"/>
        </w:rPr>
        <w:t>ț</w:t>
      </w:r>
      <w:r w:rsidRPr="00487ECF">
        <w:rPr>
          <w:szCs w:val="24"/>
          <w:lang w:val="ro-RO"/>
        </w:rPr>
        <w:t xml:space="preserve">ii </w:t>
      </w:r>
      <w:r w:rsidR="009F3612" w:rsidRPr="00487ECF">
        <w:rPr>
          <w:szCs w:val="24"/>
          <w:lang w:val="ro-RO"/>
        </w:rPr>
        <w:t>ș</w:t>
      </w:r>
      <w:r w:rsidRPr="00487ECF">
        <w:rPr>
          <w:szCs w:val="24"/>
          <w:lang w:val="ro-RO"/>
        </w:rPr>
        <w:t xml:space="preserve">i companii ce activează în diverse domenii ale informaticii </w:t>
      </w:r>
      <w:r w:rsidR="009F3612" w:rsidRPr="00487ECF">
        <w:rPr>
          <w:szCs w:val="24"/>
          <w:lang w:val="ro-RO"/>
        </w:rPr>
        <w:t>ș</w:t>
      </w:r>
      <w:r w:rsidRPr="00487ECF">
        <w:rPr>
          <w:szCs w:val="24"/>
          <w:lang w:val="ro-RO"/>
        </w:rPr>
        <w:t>i tehnologiilor informa</w:t>
      </w:r>
      <w:r w:rsidR="009F3612" w:rsidRPr="00487ECF">
        <w:rPr>
          <w:szCs w:val="24"/>
          <w:lang w:val="ro-RO"/>
        </w:rPr>
        <w:t>ț</w:t>
      </w:r>
      <w:r w:rsidRPr="00487ECF">
        <w:rPr>
          <w:szCs w:val="24"/>
          <w:lang w:val="ro-RO"/>
        </w:rPr>
        <w:t xml:space="preserve">ionale </w:t>
      </w:r>
      <w:r w:rsidR="009F3612" w:rsidRPr="00487ECF">
        <w:rPr>
          <w:szCs w:val="24"/>
          <w:lang w:val="ro-RO"/>
        </w:rPr>
        <w:t>ș</w:t>
      </w:r>
      <w:r w:rsidRPr="00487ECF">
        <w:rPr>
          <w:szCs w:val="24"/>
          <w:lang w:val="ro-RO"/>
        </w:rPr>
        <w:t>.a.</w:t>
      </w:r>
    </w:p>
    <w:p w14:paraId="2E887CF4" w14:textId="44BC50C0" w:rsidR="007417DC" w:rsidRPr="00487ECF" w:rsidRDefault="007417DC" w:rsidP="00A8206B">
      <w:pPr>
        <w:numPr>
          <w:ilvl w:val="0"/>
          <w:numId w:val="1"/>
        </w:numPr>
        <w:spacing w:line="276" w:lineRule="auto"/>
        <w:ind w:left="425" w:hanging="425"/>
        <w:jc w:val="both"/>
        <w:rPr>
          <w:szCs w:val="24"/>
          <w:lang w:val="ro-RO"/>
        </w:rPr>
      </w:pPr>
      <w:r w:rsidRPr="00487ECF">
        <w:rPr>
          <w:szCs w:val="24"/>
          <w:lang w:val="ro-RO"/>
        </w:rPr>
        <w:t>Promovarea imaginii facultă</w:t>
      </w:r>
      <w:r w:rsidR="009F3612" w:rsidRPr="00487ECF">
        <w:rPr>
          <w:szCs w:val="24"/>
          <w:lang w:val="ro-RO"/>
        </w:rPr>
        <w:t>ț</w:t>
      </w:r>
      <w:r w:rsidRPr="00487ECF">
        <w:rPr>
          <w:szCs w:val="24"/>
          <w:lang w:val="ro-RO"/>
        </w:rPr>
        <w:t xml:space="preserve">ii </w:t>
      </w:r>
      <w:r w:rsidR="009F3612" w:rsidRPr="00487ECF">
        <w:rPr>
          <w:szCs w:val="24"/>
          <w:lang w:val="ro-RO"/>
        </w:rPr>
        <w:t>ș</w:t>
      </w:r>
      <w:r w:rsidRPr="00487ECF">
        <w:rPr>
          <w:szCs w:val="24"/>
          <w:lang w:val="ro-RO"/>
        </w:rPr>
        <w:t>i ASEM prin: publica</w:t>
      </w:r>
      <w:r w:rsidR="009F3612" w:rsidRPr="00487ECF">
        <w:rPr>
          <w:szCs w:val="24"/>
          <w:lang w:val="ro-RO"/>
        </w:rPr>
        <w:t>ț</w:t>
      </w:r>
      <w:r w:rsidRPr="00487ECF">
        <w:rPr>
          <w:szCs w:val="24"/>
          <w:lang w:val="ro-RO"/>
        </w:rPr>
        <w:t>ii, întâlniri cu absolven</w:t>
      </w:r>
      <w:r w:rsidR="009F3612" w:rsidRPr="00487ECF">
        <w:rPr>
          <w:szCs w:val="24"/>
          <w:lang w:val="ro-RO"/>
        </w:rPr>
        <w:t>ț</w:t>
      </w:r>
      <w:r w:rsidRPr="00487ECF">
        <w:rPr>
          <w:szCs w:val="24"/>
          <w:lang w:val="ro-RO"/>
        </w:rPr>
        <w:t>ii liceelor, participarea la “Ziua u</w:t>
      </w:r>
      <w:r w:rsidR="009F3612" w:rsidRPr="00487ECF">
        <w:rPr>
          <w:szCs w:val="24"/>
          <w:lang w:val="ro-RO"/>
        </w:rPr>
        <w:t>ș</w:t>
      </w:r>
      <w:r w:rsidRPr="00487ECF">
        <w:rPr>
          <w:szCs w:val="24"/>
          <w:lang w:val="ro-RO"/>
        </w:rPr>
        <w:t xml:space="preserve">ilor deschise ASEM” </w:t>
      </w:r>
      <w:r w:rsidR="009F3612" w:rsidRPr="00487ECF">
        <w:rPr>
          <w:szCs w:val="24"/>
          <w:lang w:val="ro-RO"/>
        </w:rPr>
        <w:t>ș</w:t>
      </w:r>
      <w:r w:rsidRPr="00487ECF">
        <w:rPr>
          <w:szCs w:val="24"/>
          <w:lang w:val="ro-RO"/>
        </w:rPr>
        <w:t>i alte activită</w:t>
      </w:r>
      <w:r w:rsidR="009F3612" w:rsidRPr="00487ECF">
        <w:rPr>
          <w:szCs w:val="24"/>
          <w:lang w:val="ro-RO"/>
        </w:rPr>
        <w:t>ț</w:t>
      </w:r>
      <w:r w:rsidRPr="00487ECF">
        <w:rPr>
          <w:szCs w:val="24"/>
          <w:lang w:val="ro-RO"/>
        </w:rPr>
        <w:t>i.</w:t>
      </w:r>
    </w:p>
    <w:p w14:paraId="653DCEC9" w14:textId="473620AF" w:rsidR="000F6BDB" w:rsidRPr="00487ECF" w:rsidRDefault="000F6BDB" w:rsidP="00A8206B">
      <w:pPr>
        <w:numPr>
          <w:ilvl w:val="0"/>
          <w:numId w:val="1"/>
        </w:numPr>
        <w:tabs>
          <w:tab w:val="num" w:pos="426"/>
        </w:tabs>
        <w:ind w:left="425" w:hanging="425"/>
        <w:jc w:val="both"/>
        <w:rPr>
          <w:szCs w:val="24"/>
          <w:lang w:val="ro-RO"/>
        </w:rPr>
      </w:pPr>
      <w:r w:rsidRPr="00487ECF">
        <w:rPr>
          <w:szCs w:val="24"/>
          <w:lang w:val="ro-RO"/>
        </w:rPr>
        <w:t xml:space="preserve"> Sus</w:t>
      </w:r>
      <w:r w:rsidR="009F3612" w:rsidRPr="00487ECF">
        <w:rPr>
          <w:szCs w:val="24"/>
          <w:lang w:val="ro-RO"/>
        </w:rPr>
        <w:t>ț</w:t>
      </w:r>
      <w:r w:rsidRPr="00487ECF">
        <w:rPr>
          <w:szCs w:val="24"/>
          <w:lang w:val="ro-RO"/>
        </w:rPr>
        <w:t>inerea la Facultate a unui climat de lucru favorabil, colegial, de promovare a valorilor, orientat la îmbunătă</w:t>
      </w:r>
      <w:r w:rsidR="009F3612" w:rsidRPr="00487ECF">
        <w:rPr>
          <w:szCs w:val="24"/>
          <w:lang w:val="ro-RO"/>
        </w:rPr>
        <w:t>ț</w:t>
      </w:r>
      <w:r w:rsidRPr="00487ECF">
        <w:rPr>
          <w:szCs w:val="24"/>
          <w:lang w:val="ro-RO"/>
        </w:rPr>
        <w:t xml:space="preserve">irea continuă a procesului didactic </w:t>
      </w:r>
      <w:r w:rsidR="009F3612" w:rsidRPr="00487ECF">
        <w:rPr>
          <w:szCs w:val="24"/>
          <w:lang w:val="ro-RO"/>
        </w:rPr>
        <w:t>ș</w:t>
      </w:r>
      <w:r w:rsidRPr="00487ECF">
        <w:rPr>
          <w:szCs w:val="24"/>
          <w:lang w:val="ro-RO"/>
        </w:rPr>
        <w:t xml:space="preserve">i cercetărilor </w:t>
      </w:r>
      <w:r w:rsidR="009F3612" w:rsidRPr="00487ECF">
        <w:rPr>
          <w:szCs w:val="24"/>
          <w:lang w:val="ro-RO"/>
        </w:rPr>
        <w:t>ș</w:t>
      </w:r>
      <w:r w:rsidRPr="00487ECF">
        <w:rPr>
          <w:szCs w:val="24"/>
          <w:lang w:val="ro-RO"/>
        </w:rPr>
        <w:t>tiin</w:t>
      </w:r>
      <w:r w:rsidR="009F3612" w:rsidRPr="00487ECF">
        <w:rPr>
          <w:szCs w:val="24"/>
          <w:lang w:val="ro-RO"/>
        </w:rPr>
        <w:t>ț</w:t>
      </w:r>
      <w:r w:rsidRPr="00487ECF">
        <w:rPr>
          <w:szCs w:val="24"/>
          <w:lang w:val="ro-RO"/>
        </w:rPr>
        <w:t>ifice.</w:t>
      </w:r>
    </w:p>
    <w:p w14:paraId="0F32CFC3" w14:textId="03238995" w:rsidR="000F6BDB" w:rsidRPr="00F32A01" w:rsidRDefault="000F6BDB" w:rsidP="00A8206B">
      <w:pPr>
        <w:numPr>
          <w:ilvl w:val="0"/>
          <w:numId w:val="1"/>
        </w:numPr>
        <w:tabs>
          <w:tab w:val="num" w:pos="426"/>
        </w:tabs>
        <w:ind w:left="425" w:hanging="425"/>
        <w:jc w:val="both"/>
        <w:rPr>
          <w:color w:val="FF0000"/>
          <w:szCs w:val="24"/>
          <w:lang w:val="ro-RO"/>
        </w:rPr>
      </w:pPr>
      <w:r w:rsidRPr="00487ECF">
        <w:rPr>
          <w:szCs w:val="24"/>
          <w:lang w:val="ro-RO"/>
        </w:rPr>
        <w:t xml:space="preserve"> Informare, atât publică cât </w:t>
      </w:r>
      <w:r w:rsidR="009F3612" w:rsidRPr="00487ECF">
        <w:rPr>
          <w:szCs w:val="24"/>
          <w:lang w:val="ro-RO"/>
        </w:rPr>
        <w:t>ș</w:t>
      </w:r>
      <w:r w:rsidRPr="00487ECF">
        <w:rPr>
          <w:szCs w:val="24"/>
          <w:lang w:val="ro-RO"/>
        </w:rPr>
        <w:t>i de uz intern, privind Facultatea, suficientă după con</w:t>
      </w:r>
      <w:r w:rsidR="009F3612" w:rsidRPr="00487ECF">
        <w:rPr>
          <w:szCs w:val="24"/>
          <w:lang w:val="ro-RO"/>
        </w:rPr>
        <w:t>ț</w:t>
      </w:r>
      <w:r w:rsidRPr="00487ECF">
        <w:rPr>
          <w:szCs w:val="24"/>
          <w:lang w:val="ro-RO"/>
        </w:rPr>
        <w:t xml:space="preserve">inut </w:t>
      </w:r>
      <w:r w:rsidR="009F3612" w:rsidRPr="00487ECF">
        <w:rPr>
          <w:szCs w:val="24"/>
          <w:lang w:val="ro-RO"/>
        </w:rPr>
        <w:t>ș</w:t>
      </w:r>
      <w:r w:rsidRPr="00487ECF">
        <w:rPr>
          <w:szCs w:val="24"/>
          <w:lang w:val="ro-RO"/>
        </w:rPr>
        <w:t>i cât mai u</w:t>
      </w:r>
      <w:r w:rsidR="009F3612" w:rsidRPr="00487ECF">
        <w:rPr>
          <w:szCs w:val="24"/>
          <w:lang w:val="ro-RO"/>
        </w:rPr>
        <w:t>ș</w:t>
      </w:r>
      <w:r w:rsidRPr="00487ECF">
        <w:rPr>
          <w:szCs w:val="24"/>
          <w:lang w:val="ro-RO"/>
        </w:rPr>
        <w:t>or accesibilă după formele utilizate, inclusiv prin Internet.</w:t>
      </w:r>
    </w:p>
    <w:p w14:paraId="12D2BC8D" w14:textId="7FE6B95B" w:rsidR="00E93C34" w:rsidRPr="00487ECF" w:rsidRDefault="006957A0" w:rsidP="00374C09">
      <w:pPr>
        <w:pStyle w:val="Heading2"/>
        <w:numPr>
          <w:ilvl w:val="0"/>
          <w:numId w:val="0"/>
        </w:numPr>
        <w:ind w:left="576"/>
        <w:rPr>
          <w:lang w:val="ro-RO"/>
        </w:rPr>
      </w:pPr>
      <w:bookmarkStart w:id="8" w:name="_Structura_facultății"/>
      <w:bookmarkStart w:id="9" w:name="_Toc175833273"/>
      <w:bookmarkEnd w:id="8"/>
      <w:r w:rsidRPr="00487ECF">
        <w:rPr>
          <w:lang w:val="ro-RO"/>
        </w:rPr>
        <w:t>Structura facultă</w:t>
      </w:r>
      <w:r w:rsidR="009F3612" w:rsidRPr="00487ECF">
        <w:rPr>
          <w:lang w:val="ro-RO"/>
        </w:rPr>
        <w:t>ț</w:t>
      </w:r>
      <w:r w:rsidRPr="00487ECF">
        <w:rPr>
          <w:lang w:val="ro-RO"/>
        </w:rPr>
        <w:t>ii</w:t>
      </w:r>
      <w:bookmarkEnd w:id="9"/>
    </w:p>
    <w:p w14:paraId="2AB848F4" w14:textId="7D9A8EB3" w:rsidR="002F300D" w:rsidRPr="00487ECF" w:rsidRDefault="002F300D" w:rsidP="61D98220">
      <w:pPr>
        <w:ind w:firstLine="567"/>
        <w:jc w:val="both"/>
        <w:rPr>
          <w:lang w:val="ro-RO"/>
        </w:rPr>
      </w:pPr>
      <w:r w:rsidRPr="3A1A5514">
        <w:rPr>
          <w:lang w:val="ro-RO"/>
        </w:rPr>
        <w:t>Organul</w:t>
      </w:r>
      <w:r w:rsidR="00DF76E4" w:rsidRPr="3A1A5514">
        <w:rPr>
          <w:lang w:val="ro-RO"/>
        </w:rPr>
        <w:t xml:space="preserve"> </w:t>
      </w:r>
      <w:r w:rsidRPr="3A1A5514">
        <w:rPr>
          <w:lang w:val="ro-RO"/>
        </w:rPr>
        <w:t>superior</w:t>
      </w:r>
      <w:r w:rsidR="00DF76E4" w:rsidRPr="3A1A5514">
        <w:rPr>
          <w:lang w:val="ro-RO"/>
        </w:rPr>
        <w:t xml:space="preserve"> </w:t>
      </w:r>
      <w:r w:rsidRPr="3A1A5514">
        <w:rPr>
          <w:lang w:val="ro-RO"/>
        </w:rPr>
        <w:t>de</w:t>
      </w:r>
      <w:r w:rsidR="00DF76E4" w:rsidRPr="3A1A5514">
        <w:rPr>
          <w:lang w:val="ro-RO"/>
        </w:rPr>
        <w:t xml:space="preserve"> </w:t>
      </w:r>
      <w:r w:rsidRPr="3A1A5514">
        <w:rPr>
          <w:lang w:val="ro-RO"/>
        </w:rPr>
        <w:t>conducere</w:t>
      </w:r>
      <w:r w:rsidR="00DF76E4" w:rsidRPr="3A1A5514">
        <w:rPr>
          <w:lang w:val="ro-RO"/>
        </w:rPr>
        <w:t xml:space="preserve"> </w:t>
      </w:r>
      <w:r w:rsidRPr="3A1A5514">
        <w:rPr>
          <w:lang w:val="ro-RO"/>
        </w:rPr>
        <w:t>al</w:t>
      </w:r>
      <w:r w:rsidR="00DF76E4" w:rsidRPr="3A1A5514">
        <w:rPr>
          <w:lang w:val="ro-RO"/>
        </w:rPr>
        <w:t xml:space="preserve"> </w:t>
      </w:r>
      <w:r w:rsidR="005B1A29" w:rsidRPr="3A1A5514">
        <w:rPr>
          <w:lang w:val="ro-RO"/>
        </w:rPr>
        <w:t>facultă</w:t>
      </w:r>
      <w:r w:rsidR="009F3612" w:rsidRPr="3A1A5514">
        <w:rPr>
          <w:lang w:val="ro-RO"/>
        </w:rPr>
        <w:t>ț</w:t>
      </w:r>
      <w:r w:rsidR="005B1A29" w:rsidRPr="3A1A5514">
        <w:rPr>
          <w:lang w:val="ro-RO"/>
        </w:rPr>
        <w:t>ii</w:t>
      </w:r>
      <w:r w:rsidR="00DF76E4" w:rsidRPr="3A1A5514">
        <w:rPr>
          <w:lang w:val="ro-RO"/>
        </w:rPr>
        <w:t xml:space="preserve"> </w:t>
      </w:r>
      <w:r w:rsidRPr="3A1A5514">
        <w:rPr>
          <w:lang w:val="ro-RO"/>
        </w:rPr>
        <w:t>este</w:t>
      </w:r>
      <w:r w:rsidR="00DF76E4" w:rsidRPr="3A1A5514">
        <w:rPr>
          <w:lang w:val="ro-RO"/>
        </w:rPr>
        <w:t xml:space="preserve"> </w:t>
      </w:r>
      <w:r w:rsidRPr="3A1A5514">
        <w:rPr>
          <w:lang w:val="ro-RO"/>
        </w:rPr>
        <w:t>Consiliul</w:t>
      </w:r>
      <w:r w:rsidR="00DF76E4" w:rsidRPr="3A1A5514">
        <w:rPr>
          <w:lang w:val="ro-RO"/>
        </w:rPr>
        <w:t xml:space="preserve"> </w:t>
      </w:r>
      <w:r w:rsidR="005B1A29" w:rsidRPr="3A1A5514">
        <w:rPr>
          <w:lang w:val="ro-RO"/>
        </w:rPr>
        <w:t>facultă</w:t>
      </w:r>
      <w:r w:rsidR="009F3612" w:rsidRPr="3A1A5514">
        <w:rPr>
          <w:lang w:val="ro-RO"/>
        </w:rPr>
        <w:t>ț</w:t>
      </w:r>
      <w:r w:rsidR="005B1A29" w:rsidRPr="3A1A5514">
        <w:rPr>
          <w:lang w:val="ro-RO"/>
        </w:rPr>
        <w:t>ii</w:t>
      </w:r>
      <w:r w:rsidR="00DF76E4" w:rsidRPr="3A1A5514">
        <w:rPr>
          <w:lang w:val="ro-RO"/>
        </w:rPr>
        <w:t xml:space="preserve"> </w:t>
      </w:r>
      <w:r w:rsidRPr="3A1A5514">
        <w:rPr>
          <w:lang w:val="ro-RO"/>
        </w:rPr>
        <w:t>alcătuit</w:t>
      </w:r>
      <w:r w:rsidR="00DF76E4" w:rsidRPr="3A1A5514">
        <w:rPr>
          <w:lang w:val="ro-RO"/>
        </w:rPr>
        <w:t xml:space="preserve"> </w:t>
      </w:r>
      <w:r w:rsidRPr="3A1A5514">
        <w:rPr>
          <w:lang w:val="ro-RO"/>
        </w:rPr>
        <w:t>din</w:t>
      </w:r>
      <w:r w:rsidR="00DF76E4" w:rsidRPr="3A1A5514">
        <w:rPr>
          <w:lang w:val="ro-RO"/>
        </w:rPr>
        <w:t xml:space="preserve"> </w:t>
      </w:r>
      <w:r w:rsidR="1200FFB5" w:rsidRPr="3A1A5514">
        <w:rPr>
          <w:lang w:val="ro-RO"/>
        </w:rPr>
        <w:t>8</w:t>
      </w:r>
      <w:r w:rsidR="00D87AFA" w:rsidRPr="3A1A5514">
        <w:rPr>
          <w:lang w:val="ro-RO"/>
        </w:rPr>
        <w:t xml:space="preserve"> </w:t>
      </w:r>
      <w:r w:rsidRPr="3A1A5514">
        <w:rPr>
          <w:lang w:val="ro-RO"/>
        </w:rPr>
        <w:t>cadre</w:t>
      </w:r>
      <w:r w:rsidR="00DF76E4" w:rsidRPr="3A1A5514">
        <w:rPr>
          <w:lang w:val="ro-RO"/>
        </w:rPr>
        <w:t xml:space="preserve"> </w:t>
      </w:r>
      <w:r w:rsidRPr="3A1A5514">
        <w:rPr>
          <w:lang w:val="ro-RO"/>
        </w:rPr>
        <w:t>didactice</w:t>
      </w:r>
      <w:r w:rsidR="000C2188" w:rsidRPr="3A1A5514">
        <w:rPr>
          <w:lang w:val="ro-RO"/>
        </w:rPr>
        <w:t>,</w:t>
      </w:r>
      <w:r w:rsidR="00AA12D7" w:rsidRPr="3A1A5514">
        <w:rPr>
          <w:lang w:val="ro-RO"/>
        </w:rPr>
        <w:t xml:space="preserve"> are au fost alesi la adunarea generală a titularilor din </w:t>
      </w:r>
      <w:r w:rsidR="06624156" w:rsidRPr="3A1A5514">
        <w:rPr>
          <w:lang w:val="ro-RO"/>
        </w:rPr>
        <w:t>15</w:t>
      </w:r>
      <w:r w:rsidR="00AA12D7" w:rsidRPr="3A1A5514">
        <w:rPr>
          <w:lang w:val="ro-RO"/>
        </w:rPr>
        <w:t xml:space="preserve"> noiembrie 20</w:t>
      </w:r>
      <w:r w:rsidR="4041C936" w:rsidRPr="3A1A5514">
        <w:rPr>
          <w:lang w:val="ro-RO"/>
        </w:rPr>
        <w:t>23</w:t>
      </w:r>
      <w:r w:rsidR="45CD2E13" w:rsidRPr="3A1A5514">
        <w:rPr>
          <w:lang w:val="ro-RO"/>
        </w:rPr>
        <w:t xml:space="preserve"> </w:t>
      </w:r>
      <w:r w:rsidR="00AA12D7" w:rsidRPr="3A1A5514">
        <w:rPr>
          <w:lang w:val="ro-RO"/>
        </w:rPr>
        <w:t xml:space="preserve">, </w:t>
      </w:r>
      <w:r w:rsidR="000C2188" w:rsidRPr="3A1A5514">
        <w:rPr>
          <w:lang w:val="ro-RO"/>
        </w:rPr>
        <w:t>un reprezentant al mediului de afaceri</w:t>
      </w:r>
      <w:r w:rsidR="00DF76E4" w:rsidRPr="3A1A5514">
        <w:rPr>
          <w:lang w:val="ro-RO"/>
        </w:rPr>
        <w:t xml:space="preserve"> </w:t>
      </w:r>
      <w:r w:rsidR="009F3612" w:rsidRPr="3A1A5514">
        <w:rPr>
          <w:lang w:val="ro-RO"/>
        </w:rPr>
        <w:t>ș</w:t>
      </w:r>
      <w:r w:rsidRPr="3A1A5514">
        <w:rPr>
          <w:lang w:val="ro-RO"/>
        </w:rPr>
        <w:t>i</w:t>
      </w:r>
      <w:r w:rsidR="00DF76E4" w:rsidRPr="3A1A5514">
        <w:rPr>
          <w:lang w:val="ro-RO"/>
        </w:rPr>
        <w:t xml:space="preserve"> </w:t>
      </w:r>
      <w:r w:rsidR="00AA12D7" w:rsidRPr="3A1A5514">
        <w:rPr>
          <w:lang w:val="ro-RO"/>
        </w:rPr>
        <w:t>4</w:t>
      </w:r>
      <w:r w:rsidR="00DF76E4" w:rsidRPr="3A1A5514">
        <w:rPr>
          <w:lang w:val="ro-RO"/>
        </w:rPr>
        <w:t xml:space="preserve"> </w:t>
      </w:r>
      <w:r w:rsidRPr="3A1A5514">
        <w:rPr>
          <w:lang w:val="ro-RO"/>
        </w:rPr>
        <w:t>reprezentan</w:t>
      </w:r>
      <w:r w:rsidR="009F3612" w:rsidRPr="3A1A5514">
        <w:rPr>
          <w:lang w:val="ro-RO"/>
        </w:rPr>
        <w:t>ț</w:t>
      </w:r>
      <w:r w:rsidRPr="3A1A5514">
        <w:rPr>
          <w:lang w:val="ro-RO"/>
        </w:rPr>
        <w:t>i</w:t>
      </w:r>
      <w:r w:rsidR="00DF76E4" w:rsidRPr="3A1A5514">
        <w:rPr>
          <w:lang w:val="ro-RO"/>
        </w:rPr>
        <w:t xml:space="preserve"> </w:t>
      </w:r>
      <w:r w:rsidRPr="3A1A5514">
        <w:rPr>
          <w:lang w:val="ro-RO"/>
        </w:rPr>
        <w:t>ai</w:t>
      </w:r>
      <w:r w:rsidR="00DF76E4" w:rsidRPr="3A1A5514">
        <w:rPr>
          <w:lang w:val="ro-RO"/>
        </w:rPr>
        <w:t xml:space="preserve"> </w:t>
      </w:r>
      <w:r w:rsidRPr="3A1A5514">
        <w:rPr>
          <w:lang w:val="ro-RO"/>
        </w:rPr>
        <w:t>studen</w:t>
      </w:r>
      <w:r w:rsidR="009F3612" w:rsidRPr="3A1A5514">
        <w:rPr>
          <w:lang w:val="ro-RO"/>
        </w:rPr>
        <w:t>ț</w:t>
      </w:r>
      <w:r w:rsidRPr="3A1A5514">
        <w:rPr>
          <w:lang w:val="ro-RO"/>
        </w:rPr>
        <w:t>ilor</w:t>
      </w:r>
      <w:r w:rsidR="003D77DF" w:rsidRPr="3A1A5514">
        <w:rPr>
          <w:lang w:val="ro-RO"/>
        </w:rPr>
        <w:t xml:space="preserve">, care </w:t>
      </w:r>
      <w:r w:rsidR="000A0A58" w:rsidRPr="3A1A5514">
        <w:rPr>
          <w:lang w:val="ro-RO"/>
        </w:rPr>
        <w:t>au fost ale</w:t>
      </w:r>
      <w:r w:rsidR="009F3612" w:rsidRPr="3A1A5514">
        <w:rPr>
          <w:lang w:val="ro-RO"/>
        </w:rPr>
        <w:t>ș</w:t>
      </w:r>
      <w:r w:rsidR="000A0A58" w:rsidRPr="3A1A5514">
        <w:rPr>
          <w:lang w:val="ro-RO"/>
        </w:rPr>
        <w:t xml:space="preserve">i </w:t>
      </w:r>
      <w:r w:rsidR="00485172" w:rsidRPr="3A1A5514">
        <w:rPr>
          <w:lang w:val="ro-RO"/>
        </w:rPr>
        <w:t>la adunarea reprezentan</w:t>
      </w:r>
      <w:r w:rsidR="009F3612" w:rsidRPr="3A1A5514">
        <w:rPr>
          <w:lang w:val="ro-RO"/>
        </w:rPr>
        <w:t>ț</w:t>
      </w:r>
      <w:r w:rsidR="00485172" w:rsidRPr="3A1A5514">
        <w:rPr>
          <w:lang w:val="ro-RO"/>
        </w:rPr>
        <w:t>ilor grupelor a</w:t>
      </w:r>
      <w:r w:rsidR="000A0A58" w:rsidRPr="3A1A5514">
        <w:rPr>
          <w:lang w:val="ro-RO"/>
        </w:rPr>
        <w:t>cademice din 0</w:t>
      </w:r>
      <w:r w:rsidR="0F2E1EC1" w:rsidRPr="3A1A5514">
        <w:rPr>
          <w:lang w:val="ro-RO"/>
        </w:rPr>
        <w:t>5</w:t>
      </w:r>
      <w:r w:rsidR="003D77DF" w:rsidRPr="3A1A5514">
        <w:rPr>
          <w:lang w:val="ro-RO"/>
        </w:rPr>
        <w:t xml:space="preserve"> </w:t>
      </w:r>
      <w:r w:rsidR="4FBF6600" w:rsidRPr="3A1A5514">
        <w:rPr>
          <w:lang w:val="ro-RO"/>
        </w:rPr>
        <w:t xml:space="preserve">octombrie </w:t>
      </w:r>
      <w:r w:rsidR="003D77DF" w:rsidRPr="3A1A5514">
        <w:rPr>
          <w:lang w:val="ro-RO"/>
        </w:rPr>
        <w:t>202</w:t>
      </w:r>
      <w:r w:rsidR="7F65B0BB" w:rsidRPr="3A1A5514">
        <w:rPr>
          <w:lang w:val="ro-RO"/>
        </w:rPr>
        <w:t>3</w:t>
      </w:r>
      <w:r w:rsidR="00506015" w:rsidRPr="3A1A5514">
        <w:rPr>
          <w:lang w:val="ro-RO"/>
        </w:rPr>
        <w:t>.</w:t>
      </w:r>
    </w:p>
    <w:p w14:paraId="7B407104" w14:textId="087206FE" w:rsidR="00F027C8" w:rsidRPr="00487ECF" w:rsidRDefault="00F027C8" w:rsidP="00F027C8">
      <w:pPr>
        <w:pStyle w:val="Caption"/>
      </w:pPr>
      <w:bookmarkStart w:id="10" w:name="_Toc175833366"/>
      <w:r w:rsidRPr="00487ECF">
        <w:t xml:space="preserve">Tabelul </w:t>
      </w:r>
      <w:r w:rsidR="002B7FA7">
        <w:fldChar w:fldCharType="begin"/>
      </w:r>
      <w:r w:rsidR="002B7FA7">
        <w:instrText xml:space="preserve"> SEQ Tabelul \* ARABIC </w:instrText>
      </w:r>
      <w:r w:rsidR="002B7FA7">
        <w:fldChar w:fldCharType="separate"/>
      </w:r>
      <w:r w:rsidR="00AF2465">
        <w:rPr>
          <w:noProof/>
        </w:rPr>
        <w:t>1</w:t>
      </w:r>
      <w:r w:rsidR="002B7FA7">
        <w:fldChar w:fldCharType="end"/>
      </w:r>
      <w:r w:rsidRPr="00487ECF">
        <w:t xml:space="preserve"> </w:t>
      </w:r>
      <w:bookmarkStart w:id="11" w:name="_Hlk173900271"/>
      <w:r w:rsidRPr="00487ECF">
        <w:t>Componența Consiliului Facultății Tehnologii Informaționale și Statistică Economică</w:t>
      </w:r>
      <w:bookmarkEnd w:id="10"/>
      <w:bookmarkEnd w:id="11"/>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4395"/>
        <w:gridCol w:w="5528"/>
      </w:tblGrid>
      <w:tr w:rsidR="00D51973" w:rsidRPr="00D51973" w14:paraId="176E9DC7" w14:textId="77777777" w:rsidTr="003C3B71">
        <w:trPr>
          <w:trHeight w:val="297"/>
          <w:jc w:val="center"/>
        </w:trPr>
        <w:tc>
          <w:tcPr>
            <w:tcW w:w="535" w:type="dxa"/>
            <w:vAlign w:val="center"/>
          </w:tcPr>
          <w:p w14:paraId="1309ADD6" w14:textId="77777777" w:rsidR="003805AE" w:rsidRPr="00D51973" w:rsidRDefault="003805AE" w:rsidP="00F63737">
            <w:pPr>
              <w:rPr>
                <w:b/>
                <w:i/>
                <w:lang w:val="ro-RO"/>
              </w:rPr>
            </w:pPr>
            <w:bookmarkStart w:id="12" w:name="_Hlk173828557"/>
          </w:p>
        </w:tc>
        <w:tc>
          <w:tcPr>
            <w:tcW w:w="4395" w:type="dxa"/>
            <w:vAlign w:val="center"/>
          </w:tcPr>
          <w:p w14:paraId="755E9825" w14:textId="69963ED3" w:rsidR="003805AE" w:rsidRPr="00D51973" w:rsidRDefault="00F63737" w:rsidP="00F63737">
            <w:pPr>
              <w:ind w:firstLine="0"/>
              <w:rPr>
                <w:b/>
                <w:i/>
                <w:lang w:val="ro-RO"/>
              </w:rPr>
            </w:pPr>
            <w:r w:rsidRPr="00D51973">
              <w:rPr>
                <w:b/>
                <w:i/>
                <w:lang w:val="ro-RO"/>
              </w:rPr>
              <w:t>N</w:t>
            </w:r>
            <w:r w:rsidR="003805AE" w:rsidRPr="00D51973">
              <w:rPr>
                <w:b/>
                <w:i/>
                <w:lang w:val="ro-RO"/>
              </w:rPr>
              <w:t>umele,</w:t>
            </w:r>
            <w:r w:rsidR="00DF76E4" w:rsidRPr="00D51973">
              <w:rPr>
                <w:b/>
                <w:i/>
                <w:lang w:val="ro-RO"/>
              </w:rPr>
              <w:t xml:space="preserve"> </w:t>
            </w:r>
            <w:r w:rsidR="003805AE" w:rsidRPr="00D51973">
              <w:rPr>
                <w:b/>
                <w:i/>
                <w:lang w:val="ro-RO"/>
              </w:rPr>
              <w:t>prenumele</w:t>
            </w:r>
          </w:p>
        </w:tc>
        <w:tc>
          <w:tcPr>
            <w:tcW w:w="5528" w:type="dxa"/>
            <w:vAlign w:val="center"/>
          </w:tcPr>
          <w:p w14:paraId="48FFC67E" w14:textId="7DC4081A" w:rsidR="003805AE" w:rsidRPr="00D51973" w:rsidRDefault="00AD207F" w:rsidP="00F63737">
            <w:pPr>
              <w:rPr>
                <w:b/>
                <w:i/>
                <w:lang w:val="ro-RO"/>
              </w:rPr>
            </w:pPr>
            <w:r w:rsidRPr="00D51973">
              <w:rPr>
                <w:b/>
                <w:i/>
                <w:lang w:val="ro-RO"/>
              </w:rPr>
              <w:t>Func</w:t>
            </w:r>
            <w:r w:rsidR="009F3612" w:rsidRPr="00D51973">
              <w:rPr>
                <w:b/>
                <w:i/>
                <w:lang w:val="ro-RO"/>
              </w:rPr>
              <w:t>ț</w:t>
            </w:r>
            <w:r w:rsidRPr="00D51973">
              <w:rPr>
                <w:b/>
                <w:i/>
                <w:lang w:val="ro-RO"/>
              </w:rPr>
              <w:t>ia</w:t>
            </w:r>
          </w:p>
        </w:tc>
      </w:tr>
      <w:tr w:rsidR="00D51973" w:rsidRPr="00D51973" w14:paraId="49FCBBE0" w14:textId="77777777" w:rsidTr="003C3B71">
        <w:trPr>
          <w:trHeight w:val="272"/>
          <w:jc w:val="center"/>
        </w:trPr>
        <w:tc>
          <w:tcPr>
            <w:tcW w:w="535" w:type="dxa"/>
            <w:vAlign w:val="center"/>
          </w:tcPr>
          <w:p w14:paraId="09A79225" w14:textId="77777777" w:rsidR="003805AE" w:rsidRPr="00D51973" w:rsidRDefault="003805AE" w:rsidP="00A8206B">
            <w:pPr>
              <w:pStyle w:val="ListParagraph"/>
              <w:numPr>
                <w:ilvl w:val="0"/>
                <w:numId w:val="4"/>
              </w:numPr>
              <w:ind w:left="0" w:right="-360" w:firstLine="0"/>
              <w:rPr>
                <w:sz w:val="20"/>
                <w:szCs w:val="20"/>
                <w:lang w:val="ro-RO" w:eastAsia="en-US"/>
              </w:rPr>
            </w:pPr>
          </w:p>
        </w:tc>
        <w:tc>
          <w:tcPr>
            <w:tcW w:w="4395" w:type="dxa"/>
            <w:vAlign w:val="center"/>
          </w:tcPr>
          <w:p w14:paraId="5F26B3A1" w14:textId="0EDC9D10" w:rsidR="003805AE" w:rsidRPr="00D51973" w:rsidRDefault="003805AE" w:rsidP="00432A79">
            <w:pPr>
              <w:ind w:firstLine="0"/>
              <w:rPr>
                <w:szCs w:val="24"/>
                <w:lang w:val="ro-RO"/>
              </w:rPr>
            </w:pPr>
            <w:r w:rsidRPr="00D51973">
              <w:rPr>
                <w:szCs w:val="24"/>
                <w:lang w:val="ro-RO"/>
              </w:rPr>
              <w:t>Toacă</w:t>
            </w:r>
            <w:r w:rsidR="00DF76E4" w:rsidRPr="00D51973">
              <w:rPr>
                <w:szCs w:val="24"/>
                <w:lang w:val="ro-RO"/>
              </w:rPr>
              <w:t xml:space="preserve"> </w:t>
            </w:r>
            <w:r w:rsidRPr="00D51973">
              <w:rPr>
                <w:szCs w:val="24"/>
                <w:lang w:val="ro-RO"/>
              </w:rPr>
              <w:t>Zinovia</w:t>
            </w:r>
          </w:p>
        </w:tc>
        <w:tc>
          <w:tcPr>
            <w:tcW w:w="5528" w:type="dxa"/>
            <w:shd w:val="clear" w:color="auto" w:fill="auto"/>
          </w:tcPr>
          <w:p w14:paraId="6AC606B8" w14:textId="0497DE08" w:rsidR="003805AE" w:rsidRPr="00D51973" w:rsidRDefault="003805AE" w:rsidP="00C36F1D">
            <w:pPr>
              <w:numPr>
                <w:ilvl w:val="12"/>
                <w:numId w:val="0"/>
              </w:numPr>
              <w:rPr>
                <w:rFonts w:asciiTheme="minorHAnsi" w:hAnsiTheme="minorHAnsi" w:cstheme="minorHAnsi"/>
                <w:bCs/>
                <w:lang w:val="ro-RO"/>
              </w:rPr>
            </w:pPr>
            <w:r w:rsidRPr="00D51973">
              <w:rPr>
                <w:i/>
                <w:lang w:val="ro-RO"/>
              </w:rPr>
              <w:t>Decan,</w:t>
            </w:r>
            <w:r w:rsidR="00DF76E4" w:rsidRPr="00D51973">
              <w:rPr>
                <w:i/>
                <w:lang w:val="ro-RO"/>
              </w:rPr>
              <w:t xml:space="preserve"> </w:t>
            </w:r>
            <w:r w:rsidRPr="00D51973">
              <w:rPr>
                <w:i/>
                <w:lang w:val="ro-RO"/>
              </w:rPr>
              <w:t>Pre</w:t>
            </w:r>
            <w:r w:rsidR="009F3612" w:rsidRPr="00D51973">
              <w:rPr>
                <w:i/>
                <w:lang w:val="ro-RO"/>
              </w:rPr>
              <w:t>ș</w:t>
            </w:r>
            <w:r w:rsidRPr="00D51973">
              <w:rPr>
                <w:i/>
                <w:lang w:val="ro-RO"/>
              </w:rPr>
              <w:t>edintele</w:t>
            </w:r>
            <w:r w:rsidR="00DF76E4" w:rsidRPr="00D51973">
              <w:rPr>
                <w:i/>
                <w:lang w:val="ro-RO"/>
              </w:rPr>
              <w:t xml:space="preserve"> </w:t>
            </w:r>
            <w:r w:rsidRPr="00D51973">
              <w:rPr>
                <w:i/>
                <w:lang w:val="ro-RO"/>
              </w:rPr>
              <w:t>Consiliului</w:t>
            </w:r>
          </w:p>
        </w:tc>
      </w:tr>
      <w:tr w:rsidR="00D51973" w:rsidRPr="00D51973" w14:paraId="1E50E6A4" w14:textId="77777777" w:rsidTr="003C3B71">
        <w:trPr>
          <w:jc w:val="center"/>
        </w:trPr>
        <w:tc>
          <w:tcPr>
            <w:tcW w:w="535" w:type="dxa"/>
            <w:vAlign w:val="center"/>
          </w:tcPr>
          <w:p w14:paraId="0864FDFB"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25704ABF" w14:textId="77777777" w:rsidR="003805AE" w:rsidRPr="00D51973" w:rsidRDefault="003805AE" w:rsidP="00432A79">
            <w:pPr>
              <w:ind w:firstLine="0"/>
              <w:rPr>
                <w:szCs w:val="24"/>
                <w:lang w:val="ro-RO"/>
              </w:rPr>
            </w:pPr>
            <w:r w:rsidRPr="00D51973">
              <w:rPr>
                <w:szCs w:val="24"/>
                <w:lang w:val="ro-RO"/>
              </w:rPr>
              <w:t>Chicu</w:t>
            </w:r>
            <w:r w:rsidR="00DF76E4" w:rsidRPr="00D51973">
              <w:rPr>
                <w:szCs w:val="24"/>
                <w:lang w:val="ro-RO"/>
              </w:rPr>
              <w:t xml:space="preserve"> </w:t>
            </w:r>
            <w:r w:rsidRPr="00D51973">
              <w:rPr>
                <w:szCs w:val="24"/>
                <w:lang w:val="ro-RO"/>
              </w:rPr>
              <w:t>Olga</w:t>
            </w:r>
          </w:p>
        </w:tc>
        <w:tc>
          <w:tcPr>
            <w:tcW w:w="5528" w:type="dxa"/>
            <w:shd w:val="clear" w:color="auto" w:fill="auto"/>
          </w:tcPr>
          <w:p w14:paraId="5FF03C94" w14:textId="3CDE1E75" w:rsidR="003805AE" w:rsidRPr="00D51973" w:rsidRDefault="724BB96B" w:rsidP="003C3B71">
            <w:pPr>
              <w:ind w:firstLine="0"/>
              <w:rPr>
                <w:i/>
                <w:iCs/>
                <w:lang w:val="ro-RO"/>
              </w:rPr>
            </w:pPr>
            <w:r w:rsidRPr="3A1A5514">
              <w:rPr>
                <w:i/>
                <w:iCs/>
                <w:lang w:val="ro-RO"/>
              </w:rPr>
              <w:t xml:space="preserve">Prodecan, vice Președinte, </w:t>
            </w:r>
          </w:p>
        </w:tc>
      </w:tr>
      <w:tr w:rsidR="00D51973" w:rsidRPr="00D51973" w14:paraId="4D6611BC" w14:textId="77777777" w:rsidTr="003C3B71">
        <w:trPr>
          <w:jc w:val="center"/>
        </w:trPr>
        <w:tc>
          <w:tcPr>
            <w:tcW w:w="535" w:type="dxa"/>
            <w:vAlign w:val="center"/>
          </w:tcPr>
          <w:p w14:paraId="20ACD222"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058B0922" w14:textId="485DA8E7" w:rsidR="003805AE" w:rsidRPr="00D51973" w:rsidRDefault="725CB2C4" w:rsidP="3A1A5514">
            <w:pPr>
              <w:ind w:firstLine="0"/>
              <w:rPr>
                <w:lang w:val="ro-RO"/>
              </w:rPr>
            </w:pPr>
            <w:r w:rsidRPr="3A1A5514">
              <w:rPr>
                <w:lang w:val="ro-RO"/>
              </w:rPr>
              <w:t>Gujuman Lucia</w:t>
            </w:r>
          </w:p>
        </w:tc>
        <w:tc>
          <w:tcPr>
            <w:tcW w:w="5528" w:type="dxa"/>
            <w:vAlign w:val="center"/>
          </w:tcPr>
          <w:p w14:paraId="41EA1CF7" w14:textId="715F5343" w:rsidR="003805AE" w:rsidRPr="00D51973" w:rsidRDefault="009F3612" w:rsidP="003805AE">
            <w:pPr>
              <w:numPr>
                <w:ilvl w:val="12"/>
                <w:numId w:val="0"/>
              </w:numPr>
              <w:rPr>
                <w:i/>
                <w:lang w:val="ro-RO"/>
              </w:rPr>
            </w:pPr>
            <w:r w:rsidRPr="00D51973">
              <w:rPr>
                <w:i/>
                <w:lang w:val="ro-RO"/>
              </w:rPr>
              <w:t>Ș</w:t>
            </w:r>
            <w:r w:rsidR="003805AE" w:rsidRPr="00D51973">
              <w:rPr>
                <w:i/>
                <w:lang w:val="ro-RO"/>
              </w:rPr>
              <w:t>ef</w:t>
            </w:r>
            <w:r w:rsidR="00DF76E4" w:rsidRPr="00D51973">
              <w:rPr>
                <w:i/>
                <w:lang w:val="ro-RO"/>
              </w:rPr>
              <w:t xml:space="preserve"> </w:t>
            </w:r>
            <w:r w:rsidR="003805AE" w:rsidRPr="00D51973">
              <w:rPr>
                <w:i/>
                <w:lang w:val="ro-RO"/>
              </w:rPr>
              <w:t>Departament</w:t>
            </w:r>
            <w:r w:rsidR="00DF76E4" w:rsidRPr="00D51973">
              <w:rPr>
                <w:i/>
                <w:lang w:val="ro-RO"/>
              </w:rPr>
              <w:t xml:space="preserve"> </w:t>
            </w:r>
            <w:r w:rsidR="003322CA" w:rsidRPr="00D51973">
              <w:rPr>
                <w:i/>
                <w:lang w:val="ro-RO"/>
              </w:rPr>
              <w:t>T</w:t>
            </w:r>
            <w:r w:rsidR="003805AE" w:rsidRPr="00D51973">
              <w:rPr>
                <w:i/>
                <w:lang w:val="ro-RO"/>
              </w:rPr>
              <w:t>IMI</w:t>
            </w:r>
          </w:p>
        </w:tc>
      </w:tr>
      <w:tr w:rsidR="00D51973" w:rsidRPr="00D51973" w14:paraId="5AA085F8" w14:textId="77777777" w:rsidTr="003C3B71">
        <w:trPr>
          <w:jc w:val="center"/>
        </w:trPr>
        <w:tc>
          <w:tcPr>
            <w:tcW w:w="535" w:type="dxa"/>
            <w:vAlign w:val="center"/>
          </w:tcPr>
          <w:p w14:paraId="5FC3499D"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3379A18E" w14:textId="23314494" w:rsidR="003805AE" w:rsidRPr="00D51973" w:rsidRDefault="007C021C" w:rsidP="3A1A5514">
            <w:pPr>
              <w:ind w:firstLine="0"/>
              <w:rPr>
                <w:lang w:val="ro-RO"/>
              </w:rPr>
            </w:pPr>
            <w:r w:rsidRPr="3A1A5514">
              <w:rPr>
                <w:lang w:val="ro-RO"/>
              </w:rPr>
              <w:t>Hîrbu Eduard</w:t>
            </w:r>
          </w:p>
        </w:tc>
        <w:tc>
          <w:tcPr>
            <w:tcW w:w="5528" w:type="dxa"/>
            <w:vAlign w:val="center"/>
          </w:tcPr>
          <w:p w14:paraId="5C37901D" w14:textId="2EF61500" w:rsidR="003805AE" w:rsidRPr="00D51973" w:rsidRDefault="009F3612" w:rsidP="003805AE">
            <w:pPr>
              <w:numPr>
                <w:ilvl w:val="12"/>
                <w:numId w:val="0"/>
              </w:numPr>
              <w:rPr>
                <w:i/>
                <w:lang w:val="ro-RO"/>
              </w:rPr>
            </w:pPr>
            <w:r w:rsidRPr="00D51973">
              <w:rPr>
                <w:i/>
                <w:lang w:val="ro-RO"/>
              </w:rPr>
              <w:t>Ș</w:t>
            </w:r>
            <w:r w:rsidR="003805AE" w:rsidRPr="00D51973">
              <w:rPr>
                <w:i/>
                <w:lang w:val="ro-RO"/>
              </w:rPr>
              <w:t>ef</w:t>
            </w:r>
            <w:r w:rsidR="00DF76E4" w:rsidRPr="00D51973">
              <w:rPr>
                <w:i/>
                <w:lang w:val="ro-RO"/>
              </w:rPr>
              <w:t xml:space="preserve"> </w:t>
            </w:r>
            <w:r w:rsidR="003805AE" w:rsidRPr="00D51973">
              <w:rPr>
                <w:i/>
                <w:lang w:val="ro-RO"/>
              </w:rPr>
              <w:t>Departament</w:t>
            </w:r>
            <w:r w:rsidR="00DF76E4" w:rsidRPr="00D51973">
              <w:rPr>
                <w:i/>
                <w:lang w:val="ro-RO"/>
              </w:rPr>
              <w:t xml:space="preserve"> </w:t>
            </w:r>
            <w:r w:rsidR="003805AE" w:rsidRPr="00D51973">
              <w:rPr>
                <w:i/>
                <w:lang w:val="ro-RO"/>
              </w:rPr>
              <w:t>ESE</w:t>
            </w:r>
          </w:p>
        </w:tc>
      </w:tr>
      <w:tr w:rsidR="00D51973" w:rsidRPr="00D51973" w14:paraId="341FB364" w14:textId="77777777" w:rsidTr="003C3B71">
        <w:trPr>
          <w:jc w:val="center"/>
        </w:trPr>
        <w:tc>
          <w:tcPr>
            <w:tcW w:w="535" w:type="dxa"/>
            <w:vAlign w:val="center"/>
          </w:tcPr>
          <w:p w14:paraId="5B406856"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1499D136" w14:textId="55551378" w:rsidR="003805AE" w:rsidRPr="00D51973" w:rsidRDefault="003805AE" w:rsidP="00432A79">
            <w:pPr>
              <w:ind w:firstLine="0"/>
              <w:rPr>
                <w:szCs w:val="24"/>
                <w:lang w:val="ro-RO"/>
              </w:rPr>
            </w:pPr>
            <w:r w:rsidRPr="00D51973">
              <w:rPr>
                <w:szCs w:val="24"/>
                <w:lang w:val="ro-RO"/>
              </w:rPr>
              <w:t>Zgureanu</w:t>
            </w:r>
            <w:r w:rsidR="00DF76E4" w:rsidRPr="00D51973">
              <w:rPr>
                <w:szCs w:val="24"/>
                <w:lang w:val="ro-RO"/>
              </w:rPr>
              <w:t xml:space="preserve"> </w:t>
            </w:r>
            <w:r w:rsidRPr="00D51973">
              <w:rPr>
                <w:szCs w:val="24"/>
                <w:lang w:val="ro-RO"/>
              </w:rPr>
              <w:t>Aureliu</w:t>
            </w:r>
          </w:p>
        </w:tc>
        <w:tc>
          <w:tcPr>
            <w:tcW w:w="5528" w:type="dxa"/>
            <w:vAlign w:val="center"/>
          </w:tcPr>
          <w:p w14:paraId="6BFBC0C8" w14:textId="5F24DE0F" w:rsidR="003805AE" w:rsidRPr="00D51973" w:rsidRDefault="0745A46C" w:rsidP="003C3B71">
            <w:pPr>
              <w:ind w:firstLine="0"/>
              <w:rPr>
                <w:i/>
                <w:iCs/>
                <w:lang w:val="ro-RO"/>
              </w:rPr>
            </w:pPr>
            <w:r w:rsidRPr="3A1A5514">
              <w:rPr>
                <w:i/>
                <w:iCs/>
                <w:lang w:val="ro-RO"/>
              </w:rPr>
              <w:t>Departamentul</w:t>
            </w:r>
            <w:r w:rsidR="00DF76E4" w:rsidRPr="3A1A5514">
              <w:rPr>
                <w:i/>
                <w:iCs/>
                <w:lang w:val="ro-RO"/>
              </w:rPr>
              <w:t xml:space="preserve"> </w:t>
            </w:r>
            <w:r w:rsidR="276A3856" w:rsidRPr="3A1A5514">
              <w:rPr>
                <w:i/>
                <w:iCs/>
                <w:lang w:val="ro-RO"/>
              </w:rPr>
              <w:t>T</w:t>
            </w:r>
            <w:r w:rsidRPr="3A1A5514">
              <w:rPr>
                <w:i/>
                <w:iCs/>
                <w:lang w:val="ro-RO"/>
              </w:rPr>
              <w:t>IMI</w:t>
            </w:r>
          </w:p>
        </w:tc>
      </w:tr>
      <w:tr w:rsidR="00D51973" w:rsidRPr="00D51973" w14:paraId="541F231D" w14:textId="77777777" w:rsidTr="003C3B71">
        <w:trPr>
          <w:jc w:val="center"/>
        </w:trPr>
        <w:tc>
          <w:tcPr>
            <w:tcW w:w="535" w:type="dxa"/>
            <w:vAlign w:val="center"/>
          </w:tcPr>
          <w:p w14:paraId="3F31CB2F"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3C55ACE0" w14:textId="7D9DC1FF" w:rsidR="003805AE" w:rsidRPr="00D51973" w:rsidRDefault="62D9DB8D" w:rsidP="3A1A5514">
            <w:pPr>
              <w:ind w:firstLine="0"/>
            </w:pPr>
            <w:r w:rsidRPr="3A1A5514">
              <w:rPr>
                <w:lang w:val="ro-RO"/>
              </w:rPr>
              <w:t>Andronatiev Victor</w:t>
            </w:r>
          </w:p>
        </w:tc>
        <w:tc>
          <w:tcPr>
            <w:tcW w:w="5528" w:type="dxa"/>
            <w:vAlign w:val="center"/>
          </w:tcPr>
          <w:p w14:paraId="3DD5F4DA" w14:textId="1235DA6D" w:rsidR="003805AE" w:rsidRPr="00D51973" w:rsidRDefault="0745A46C" w:rsidP="003C3B71">
            <w:pPr>
              <w:ind w:firstLine="0"/>
              <w:rPr>
                <w:i/>
                <w:iCs/>
                <w:lang w:val="ro-RO"/>
              </w:rPr>
            </w:pPr>
            <w:r w:rsidRPr="3A1A5514">
              <w:rPr>
                <w:i/>
                <w:iCs/>
                <w:lang w:val="ro-RO"/>
              </w:rPr>
              <w:t>Departamentul</w:t>
            </w:r>
            <w:r w:rsidR="00DF76E4" w:rsidRPr="3A1A5514">
              <w:rPr>
                <w:i/>
                <w:iCs/>
                <w:lang w:val="ro-RO"/>
              </w:rPr>
              <w:t xml:space="preserve"> </w:t>
            </w:r>
            <w:r w:rsidR="752CF321" w:rsidRPr="3A1A5514">
              <w:rPr>
                <w:i/>
                <w:iCs/>
                <w:lang w:val="ro-RO"/>
              </w:rPr>
              <w:t>T</w:t>
            </w:r>
            <w:r w:rsidRPr="3A1A5514">
              <w:rPr>
                <w:i/>
                <w:iCs/>
                <w:lang w:val="ro-RO"/>
              </w:rPr>
              <w:t>IMI</w:t>
            </w:r>
          </w:p>
        </w:tc>
      </w:tr>
      <w:tr w:rsidR="00D51973" w:rsidRPr="00D51973" w14:paraId="75E6E8BA" w14:textId="77777777" w:rsidTr="003C3B71">
        <w:trPr>
          <w:jc w:val="center"/>
        </w:trPr>
        <w:tc>
          <w:tcPr>
            <w:tcW w:w="535" w:type="dxa"/>
            <w:vAlign w:val="center"/>
          </w:tcPr>
          <w:p w14:paraId="4992FA28"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0CB650C3" w14:textId="3117B2FB" w:rsidR="003805AE" w:rsidRPr="00D51973" w:rsidRDefault="0711C848" w:rsidP="3A1A5514">
            <w:pPr>
              <w:ind w:firstLine="0"/>
              <w:rPr>
                <w:rStyle w:val="normaltextrun"/>
                <w:lang w:val="ro-RO"/>
              </w:rPr>
            </w:pPr>
            <w:r w:rsidRPr="3A1A5514">
              <w:rPr>
                <w:rStyle w:val="normaltextrun"/>
                <w:lang w:val="ro-RO"/>
              </w:rPr>
              <w:t>Lozan Victoria</w:t>
            </w:r>
          </w:p>
        </w:tc>
        <w:tc>
          <w:tcPr>
            <w:tcW w:w="5528" w:type="dxa"/>
            <w:vAlign w:val="center"/>
          </w:tcPr>
          <w:p w14:paraId="4944F7E5" w14:textId="15667130" w:rsidR="003805AE" w:rsidRPr="00D51973" w:rsidRDefault="0745A46C" w:rsidP="003C3B71">
            <w:pPr>
              <w:ind w:firstLine="0"/>
              <w:rPr>
                <w:i/>
                <w:iCs/>
                <w:lang w:val="ro-RO"/>
              </w:rPr>
            </w:pPr>
            <w:r w:rsidRPr="3A1A5514">
              <w:rPr>
                <w:i/>
                <w:iCs/>
                <w:lang w:val="ro-RO"/>
              </w:rPr>
              <w:t>Departamentul</w:t>
            </w:r>
            <w:r w:rsidR="00DF76E4" w:rsidRPr="3A1A5514">
              <w:rPr>
                <w:i/>
                <w:iCs/>
                <w:lang w:val="ro-RO"/>
              </w:rPr>
              <w:t xml:space="preserve"> </w:t>
            </w:r>
            <w:r w:rsidR="27965853" w:rsidRPr="3A1A5514">
              <w:rPr>
                <w:i/>
                <w:iCs/>
                <w:lang w:val="ro-RO"/>
              </w:rPr>
              <w:t>TIMI</w:t>
            </w:r>
            <w:r w:rsidR="50A3CFE6" w:rsidRPr="3A1A5514">
              <w:rPr>
                <w:i/>
                <w:iCs/>
                <w:lang w:val="ro-RO"/>
              </w:rPr>
              <w:t>, secretarul consiliului facultății</w:t>
            </w:r>
          </w:p>
        </w:tc>
      </w:tr>
      <w:tr w:rsidR="3A1A5514" w14:paraId="739E6059" w14:textId="77777777" w:rsidTr="003C3B71">
        <w:trPr>
          <w:trHeight w:val="300"/>
          <w:jc w:val="center"/>
        </w:trPr>
        <w:tc>
          <w:tcPr>
            <w:tcW w:w="535" w:type="dxa"/>
            <w:vAlign w:val="center"/>
          </w:tcPr>
          <w:p w14:paraId="7F18574F" w14:textId="465C7796" w:rsidR="3A1A5514" w:rsidRDefault="3A1A5514" w:rsidP="00A8206B">
            <w:pPr>
              <w:pStyle w:val="ListParagraph"/>
              <w:numPr>
                <w:ilvl w:val="0"/>
                <w:numId w:val="4"/>
              </w:numPr>
              <w:ind w:left="0" w:firstLine="0"/>
              <w:rPr>
                <w:sz w:val="20"/>
                <w:szCs w:val="20"/>
                <w:lang w:val="ro-RO" w:eastAsia="en-US"/>
              </w:rPr>
            </w:pPr>
          </w:p>
        </w:tc>
        <w:tc>
          <w:tcPr>
            <w:tcW w:w="4395" w:type="dxa"/>
            <w:vAlign w:val="bottom"/>
          </w:tcPr>
          <w:p w14:paraId="7004DCF0" w14:textId="75BB0283" w:rsidR="50A3CFE6" w:rsidRDefault="00FF6965" w:rsidP="003C3B71">
            <w:pPr>
              <w:ind w:left="162" w:right="1584" w:hanging="1410"/>
              <w:jc w:val="center"/>
              <w:rPr>
                <w:rStyle w:val="normaltextrun"/>
                <w:szCs w:val="24"/>
                <w:lang w:val="ro-RO"/>
              </w:rPr>
            </w:pPr>
            <w:r>
              <w:rPr>
                <w:rStyle w:val="normaltextrun"/>
                <w:szCs w:val="24"/>
                <w:lang w:val="ro-RO"/>
              </w:rPr>
              <w:t>Parțachi</w:t>
            </w:r>
            <w:r w:rsidR="50A3CFE6" w:rsidRPr="3A1A5514">
              <w:rPr>
                <w:rStyle w:val="normaltextrun"/>
                <w:szCs w:val="24"/>
                <w:lang w:val="ro-RO"/>
              </w:rPr>
              <w:t xml:space="preserve"> Ion</w:t>
            </w:r>
          </w:p>
        </w:tc>
        <w:tc>
          <w:tcPr>
            <w:tcW w:w="5528" w:type="dxa"/>
            <w:vAlign w:val="center"/>
          </w:tcPr>
          <w:p w14:paraId="1773A5AC" w14:textId="600E9F62" w:rsidR="3A1A5514" w:rsidRDefault="6FC164CF" w:rsidP="003C3B71">
            <w:pPr>
              <w:spacing w:line="240" w:lineRule="auto"/>
              <w:ind w:firstLine="0"/>
              <w:rPr>
                <w:i/>
                <w:iCs/>
                <w:lang w:val="ro-RO"/>
              </w:rPr>
            </w:pPr>
            <w:r w:rsidRPr="3A1A5514">
              <w:rPr>
                <w:i/>
                <w:iCs/>
                <w:lang w:val="ro-RO"/>
              </w:rPr>
              <w:t>Departament ESE</w:t>
            </w:r>
          </w:p>
        </w:tc>
      </w:tr>
      <w:tr w:rsidR="00D51973" w:rsidRPr="00D51973" w14:paraId="38BA9CA2" w14:textId="77777777" w:rsidTr="003C3B71">
        <w:trPr>
          <w:jc w:val="center"/>
        </w:trPr>
        <w:tc>
          <w:tcPr>
            <w:tcW w:w="535" w:type="dxa"/>
            <w:vAlign w:val="center"/>
          </w:tcPr>
          <w:p w14:paraId="49D71031" w14:textId="77777777" w:rsidR="00034412" w:rsidRPr="00D51973" w:rsidRDefault="00034412" w:rsidP="00A8206B">
            <w:pPr>
              <w:pStyle w:val="ListParagraph"/>
              <w:numPr>
                <w:ilvl w:val="0"/>
                <w:numId w:val="4"/>
              </w:numPr>
              <w:ind w:left="0" w:firstLine="0"/>
              <w:rPr>
                <w:sz w:val="20"/>
                <w:szCs w:val="20"/>
                <w:lang w:val="ro-RO" w:eastAsia="en-US"/>
              </w:rPr>
            </w:pPr>
          </w:p>
        </w:tc>
        <w:tc>
          <w:tcPr>
            <w:tcW w:w="4395" w:type="dxa"/>
            <w:vAlign w:val="center"/>
          </w:tcPr>
          <w:p w14:paraId="5A950F5A" w14:textId="782F4C94" w:rsidR="00034412" w:rsidRPr="00D51973" w:rsidRDefault="7D10DFB9" w:rsidP="3A1A5514">
            <w:pPr>
              <w:ind w:firstLine="0"/>
            </w:pPr>
            <w:r w:rsidRPr="3A1A5514">
              <w:rPr>
                <w:rStyle w:val="normaltextrun"/>
                <w:lang w:val="ro-RO"/>
              </w:rPr>
              <w:t>Tacu Mariana</w:t>
            </w:r>
          </w:p>
        </w:tc>
        <w:tc>
          <w:tcPr>
            <w:tcW w:w="5528" w:type="dxa"/>
            <w:vAlign w:val="center"/>
          </w:tcPr>
          <w:p w14:paraId="237ACA96" w14:textId="43675599" w:rsidR="00034412" w:rsidRPr="00D51973" w:rsidRDefault="00034412" w:rsidP="003518F6">
            <w:pPr>
              <w:numPr>
                <w:ilvl w:val="12"/>
                <w:numId w:val="0"/>
              </w:numPr>
              <w:spacing w:line="240" w:lineRule="auto"/>
              <w:rPr>
                <w:i/>
                <w:lang w:val="ro-RO"/>
              </w:rPr>
            </w:pPr>
            <w:r w:rsidRPr="00D51973">
              <w:rPr>
                <w:i/>
                <w:lang w:val="ro-RO"/>
              </w:rPr>
              <w:t>Departament ESE</w:t>
            </w:r>
          </w:p>
        </w:tc>
      </w:tr>
      <w:tr w:rsidR="00D51973" w:rsidRPr="00D51973" w14:paraId="2B76D386" w14:textId="77777777" w:rsidTr="003C3B71">
        <w:trPr>
          <w:jc w:val="center"/>
        </w:trPr>
        <w:tc>
          <w:tcPr>
            <w:tcW w:w="535" w:type="dxa"/>
            <w:vAlign w:val="center"/>
          </w:tcPr>
          <w:p w14:paraId="367B0DEC"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76BF00CB" w14:textId="1C95B8BC" w:rsidR="003805AE" w:rsidRPr="00D51973" w:rsidRDefault="150A0EEE" w:rsidP="3A1A5514">
            <w:pPr>
              <w:ind w:firstLine="0"/>
            </w:pPr>
            <w:r w:rsidRPr="3A1A5514">
              <w:rPr>
                <w:lang w:val="ro-RO"/>
              </w:rPr>
              <w:t>Axente Victor</w:t>
            </w:r>
          </w:p>
        </w:tc>
        <w:tc>
          <w:tcPr>
            <w:tcW w:w="5528" w:type="dxa"/>
            <w:vAlign w:val="center"/>
          </w:tcPr>
          <w:p w14:paraId="188E704C" w14:textId="0EF5C3C1" w:rsidR="003805AE" w:rsidRPr="00D51973" w:rsidRDefault="150A0EEE" w:rsidP="003C3B71">
            <w:pPr>
              <w:spacing w:line="240" w:lineRule="auto"/>
              <w:ind w:firstLine="0"/>
            </w:pPr>
            <w:r w:rsidRPr="3A1A5514">
              <w:rPr>
                <w:i/>
                <w:iCs/>
                <w:lang w:val="ro-RO"/>
              </w:rPr>
              <w:t>Directia Informatică ASEM</w:t>
            </w:r>
          </w:p>
        </w:tc>
      </w:tr>
      <w:tr w:rsidR="00D51973" w:rsidRPr="00D51973" w14:paraId="2DC9CED8" w14:textId="77777777" w:rsidTr="003C3B71">
        <w:trPr>
          <w:jc w:val="center"/>
        </w:trPr>
        <w:tc>
          <w:tcPr>
            <w:tcW w:w="535" w:type="dxa"/>
            <w:vAlign w:val="center"/>
          </w:tcPr>
          <w:p w14:paraId="089D9333"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3DA650B1" w14:textId="058934DD" w:rsidR="003805AE" w:rsidRPr="00D51973" w:rsidRDefault="1434B61C" w:rsidP="3A1A5514">
            <w:pPr>
              <w:ind w:firstLine="0"/>
            </w:pPr>
            <w:r w:rsidRPr="3A1A5514">
              <w:rPr>
                <w:rStyle w:val="normaltextrun"/>
                <w:lang w:val="ro-RO"/>
              </w:rPr>
              <w:t>Dmitrieva Nadejda</w:t>
            </w:r>
          </w:p>
        </w:tc>
        <w:tc>
          <w:tcPr>
            <w:tcW w:w="5528" w:type="dxa"/>
            <w:vAlign w:val="center"/>
          </w:tcPr>
          <w:p w14:paraId="307258EA" w14:textId="2281AE96" w:rsidR="003805AE" w:rsidRPr="00D51973" w:rsidRDefault="4C49FA4F" w:rsidP="003C3B71">
            <w:pPr>
              <w:ind w:firstLine="0"/>
              <w:rPr>
                <w:i/>
                <w:iCs/>
                <w:lang w:val="ro-RO"/>
              </w:rPr>
            </w:pPr>
            <w:r w:rsidRPr="3A1A5514">
              <w:rPr>
                <w:i/>
                <w:iCs/>
                <w:lang w:val="ro-RO"/>
              </w:rPr>
              <w:t>Student</w:t>
            </w:r>
            <w:r w:rsidR="6FA06D40" w:rsidRPr="3A1A5514">
              <w:rPr>
                <w:i/>
                <w:iCs/>
                <w:lang w:val="ro-RO"/>
              </w:rPr>
              <w:t>,</w:t>
            </w:r>
            <w:r w:rsidR="00DF76E4" w:rsidRPr="3A1A5514">
              <w:rPr>
                <w:i/>
                <w:iCs/>
                <w:lang w:val="ro-RO"/>
              </w:rPr>
              <w:t xml:space="preserve"> </w:t>
            </w:r>
            <w:r w:rsidR="6FA06D40" w:rsidRPr="3A1A5514">
              <w:rPr>
                <w:i/>
                <w:iCs/>
                <w:lang w:val="ro-RO"/>
              </w:rPr>
              <w:t>gr.</w:t>
            </w:r>
            <w:r w:rsidR="4E30C9C7" w:rsidRPr="3A1A5514">
              <w:rPr>
                <w:i/>
                <w:iCs/>
                <w:lang w:val="ro-RO"/>
              </w:rPr>
              <w:t>CIB</w:t>
            </w:r>
            <w:r w:rsidR="63839100" w:rsidRPr="3A1A5514">
              <w:rPr>
                <w:i/>
                <w:iCs/>
                <w:lang w:val="ro-RO"/>
              </w:rPr>
              <w:t>2</w:t>
            </w:r>
            <w:r w:rsidRPr="3A1A5514">
              <w:rPr>
                <w:i/>
                <w:iCs/>
                <w:lang w:val="ro-RO"/>
              </w:rPr>
              <w:t>1</w:t>
            </w:r>
            <w:r w:rsidR="63839100" w:rsidRPr="3A1A5514">
              <w:rPr>
                <w:i/>
                <w:iCs/>
                <w:lang w:val="ro-RO"/>
              </w:rPr>
              <w:t>1</w:t>
            </w:r>
          </w:p>
        </w:tc>
      </w:tr>
      <w:tr w:rsidR="00D51973" w:rsidRPr="00D51973" w14:paraId="49B08BE1" w14:textId="77777777" w:rsidTr="003C3B71">
        <w:trPr>
          <w:jc w:val="center"/>
        </w:trPr>
        <w:tc>
          <w:tcPr>
            <w:tcW w:w="535" w:type="dxa"/>
            <w:vAlign w:val="center"/>
          </w:tcPr>
          <w:p w14:paraId="3210F309"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289B8BB4" w14:textId="7334007B" w:rsidR="003805AE" w:rsidRPr="00D51973" w:rsidRDefault="5202800A" w:rsidP="3A1A5514">
            <w:pPr>
              <w:ind w:firstLine="0"/>
              <w:rPr>
                <w:rStyle w:val="normaltextrun"/>
                <w:lang w:val="ro-RO"/>
              </w:rPr>
            </w:pPr>
            <w:r w:rsidRPr="00D51973">
              <w:rPr>
                <w:rStyle w:val="normaltextrun"/>
                <w:shd w:val="clear" w:color="auto" w:fill="FFFFFF"/>
                <w:lang w:val="ro-RO"/>
              </w:rPr>
              <w:t>Țurcan Andreia-Nicoleta</w:t>
            </w:r>
          </w:p>
        </w:tc>
        <w:tc>
          <w:tcPr>
            <w:tcW w:w="5528" w:type="dxa"/>
            <w:vAlign w:val="center"/>
          </w:tcPr>
          <w:p w14:paraId="724B3155" w14:textId="1C3C31AF" w:rsidR="003805AE" w:rsidRPr="00D51973" w:rsidRDefault="00D51973" w:rsidP="003C3B71">
            <w:pPr>
              <w:ind w:firstLine="0"/>
              <w:rPr>
                <w:i/>
                <w:iCs/>
                <w:lang w:val="ro-RO"/>
              </w:rPr>
            </w:pPr>
            <w:r w:rsidRPr="3A1A5514">
              <w:rPr>
                <w:i/>
                <w:iCs/>
                <w:lang w:val="ro-RO"/>
              </w:rPr>
              <w:t>Student</w:t>
            </w:r>
            <w:r w:rsidR="6FA06D40" w:rsidRPr="3A1A5514">
              <w:rPr>
                <w:i/>
                <w:iCs/>
                <w:lang w:val="ro-RO"/>
              </w:rPr>
              <w:t>,</w:t>
            </w:r>
            <w:r w:rsidR="00DF76E4" w:rsidRPr="3A1A5514">
              <w:rPr>
                <w:i/>
                <w:iCs/>
                <w:lang w:val="ro-RO"/>
              </w:rPr>
              <w:t xml:space="preserve"> </w:t>
            </w:r>
            <w:r w:rsidR="6FA06D40" w:rsidRPr="3A1A5514">
              <w:rPr>
                <w:i/>
                <w:iCs/>
                <w:lang w:val="ro-RO"/>
              </w:rPr>
              <w:t>gr.</w:t>
            </w:r>
            <w:r w:rsidR="4C49FA4F" w:rsidRPr="3A1A5514">
              <w:rPr>
                <w:i/>
                <w:iCs/>
                <w:lang w:val="ro-RO"/>
              </w:rPr>
              <w:t>CI</w:t>
            </w:r>
            <w:r w:rsidRPr="3A1A5514">
              <w:rPr>
                <w:i/>
                <w:iCs/>
                <w:lang w:val="ro-RO"/>
              </w:rPr>
              <w:t>B2</w:t>
            </w:r>
            <w:r w:rsidR="572FD5EF" w:rsidRPr="3A1A5514">
              <w:rPr>
                <w:i/>
                <w:iCs/>
                <w:lang w:val="ro-RO"/>
              </w:rPr>
              <w:t>21</w:t>
            </w:r>
          </w:p>
        </w:tc>
      </w:tr>
      <w:tr w:rsidR="00D51973" w:rsidRPr="00D51973" w14:paraId="3AB05392" w14:textId="77777777" w:rsidTr="003C3B71">
        <w:trPr>
          <w:jc w:val="center"/>
        </w:trPr>
        <w:tc>
          <w:tcPr>
            <w:tcW w:w="535" w:type="dxa"/>
            <w:vAlign w:val="center"/>
          </w:tcPr>
          <w:p w14:paraId="14F31646" w14:textId="77777777" w:rsidR="003805AE" w:rsidRPr="00D51973" w:rsidRDefault="003805AE" w:rsidP="00A8206B">
            <w:pPr>
              <w:pStyle w:val="ListParagraph"/>
              <w:numPr>
                <w:ilvl w:val="0"/>
                <w:numId w:val="4"/>
              </w:numPr>
              <w:ind w:left="0" w:firstLine="0"/>
              <w:rPr>
                <w:sz w:val="20"/>
                <w:szCs w:val="20"/>
                <w:lang w:val="ro-RO" w:eastAsia="en-US"/>
              </w:rPr>
            </w:pPr>
          </w:p>
        </w:tc>
        <w:tc>
          <w:tcPr>
            <w:tcW w:w="4395" w:type="dxa"/>
            <w:vAlign w:val="center"/>
          </w:tcPr>
          <w:p w14:paraId="3B3D44C5" w14:textId="57EED859" w:rsidR="003805AE" w:rsidRPr="00D51973" w:rsidRDefault="572FD5EF" w:rsidP="3A1A5514">
            <w:pPr>
              <w:ind w:firstLine="0"/>
              <w:rPr>
                <w:rStyle w:val="normaltextrun"/>
                <w:lang w:val="ro-RO"/>
              </w:rPr>
            </w:pPr>
            <w:r w:rsidRPr="00D51973">
              <w:rPr>
                <w:rStyle w:val="normaltextrun"/>
                <w:bdr w:val="none" w:sz="0" w:space="0" w:color="auto" w:frame="1"/>
                <w:lang w:val="ro-RO"/>
              </w:rPr>
              <w:t>Max Elena</w:t>
            </w:r>
          </w:p>
        </w:tc>
        <w:tc>
          <w:tcPr>
            <w:tcW w:w="5528" w:type="dxa"/>
            <w:vAlign w:val="center"/>
          </w:tcPr>
          <w:p w14:paraId="3883FDE7" w14:textId="66543F5A" w:rsidR="003805AE" w:rsidRPr="00D51973" w:rsidRDefault="6FA06D40" w:rsidP="003C3B71">
            <w:pPr>
              <w:ind w:firstLine="0"/>
              <w:rPr>
                <w:i/>
                <w:iCs/>
                <w:lang w:val="ro-RO"/>
              </w:rPr>
            </w:pPr>
            <w:r w:rsidRPr="3A1A5514">
              <w:rPr>
                <w:i/>
                <w:iCs/>
                <w:lang w:val="ro-RO"/>
              </w:rPr>
              <w:t>Studentă,</w:t>
            </w:r>
            <w:r w:rsidR="00DF76E4" w:rsidRPr="3A1A5514">
              <w:rPr>
                <w:i/>
                <w:iCs/>
                <w:lang w:val="ro-RO"/>
              </w:rPr>
              <w:t xml:space="preserve"> </w:t>
            </w:r>
            <w:r w:rsidRPr="3A1A5514">
              <w:rPr>
                <w:i/>
                <w:iCs/>
                <w:lang w:val="ro-RO"/>
              </w:rPr>
              <w:t>gr.</w:t>
            </w:r>
            <w:r w:rsidR="00DF76E4" w:rsidRPr="3A1A5514">
              <w:rPr>
                <w:i/>
                <w:iCs/>
                <w:lang w:val="ro-RO"/>
              </w:rPr>
              <w:t xml:space="preserve"> </w:t>
            </w:r>
            <w:r w:rsidR="64CD20F0" w:rsidRPr="3A1A5514">
              <w:rPr>
                <w:i/>
                <w:iCs/>
                <w:lang w:val="ro-RO"/>
              </w:rPr>
              <w:t>INFA231</w:t>
            </w:r>
          </w:p>
        </w:tc>
      </w:tr>
    </w:tbl>
    <w:bookmarkEnd w:id="12"/>
    <w:p w14:paraId="1982DAEA" w14:textId="19612C12" w:rsidR="002F300D" w:rsidRPr="00382FDA" w:rsidRDefault="00AD7698" w:rsidP="3A1A5514">
      <w:pPr>
        <w:spacing w:before="360"/>
        <w:ind w:firstLine="562"/>
        <w:jc w:val="both"/>
        <w:rPr>
          <w:lang w:val="ro-RO"/>
        </w:rPr>
      </w:pPr>
      <w:r w:rsidRPr="3A1A5514">
        <w:rPr>
          <w:lang w:val="ro-RO"/>
        </w:rPr>
        <w:t>Planul de activitate a facultă</w:t>
      </w:r>
      <w:r w:rsidR="009F3612" w:rsidRPr="3A1A5514">
        <w:rPr>
          <w:lang w:val="ro-RO"/>
        </w:rPr>
        <w:t>ț</w:t>
      </w:r>
      <w:r w:rsidRPr="3A1A5514">
        <w:rPr>
          <w:lang w:val="ro-RO"/>
        </w:rPr>
        <w:t>ii</w:t>
      </w:r>
      <w:r w:rsidR="00C44CCD" w:rsidRPr="3A1A5514">
        <w:rPr>
          <w:lang w:val="ro-RO"/>
        </w:rPr>
        <w:t xml:space="preserve"> </w:t>
      </w:r>
      <w:r w:rsidRPr="3A1A5514">
        <w:rPr>
          <w:lang w:val="ro-RO"/>
        </w:rPr>
        <w:t xml:space="preserve"> este aprobat la </w:t>
      </w:r>
      <w:r w:rsidR="009F3612" w:rsidRPr="3A1A5514">
        <w:rPr>
          <w:lang w:val="ro-RO"/>
        </w:rPr>
        <w:t>ș</w:t>
      </w:r>
      <w:r w:rsidRPr="3A1A5514">
        <w:rPr>
          <w:lang w:val="ro-RO"/>
        </w:rPr>
        <w:t>edin</w:t>
      </w:r>
      <w:r w:rsidR="009F3612" w:rsidRPr="3A1A5514">
        <w:rPr>
          <w:lang w:val="ro-RO"/>
        </w:rPr>
        <w:t>ț</w:t>
      </w:r>
      <w:r w:rsidRPr="3A1A5514">
        <w:rPr>
          <w:lang w:val="ro-RO"/>
        </w:rPr>
        <w:t>a Consiliul facultă</w:t>
      </w:r>
      <w:r w:rsidR="009F3612" w:rsidRPr="3A1A5514">
        <w:rPr>
          <w:lang w:val="ro-RO"/>
        </w:rPr>
        <w:t>ț</w:t>
      </w:r>
      <w:r w:rsidRPr="3A1A5514">
        <w:rPr>
          <w:lang w:val="ro-RO"/>
        </w:rPr>
        <w:t xml:space="preserve">ii </w:t>
      </w:r>
      <w:r w:rsidR="009F3612" w:rsidRPr="3A1A5514">
        <w:rPr>
          <w:lang w:val="ro-RO"/>
        </w:rPr>
        <w:t>ș</w:t>
      </w:r>
      <w:r w:rsidRPr="3A1A5514">
        <w:rPr>
          <w:lang w:val="ro-RO"/>
        </w:rPr>
        <w:t xml:space="preserve">i coordonat cu rectorul ASEM. În anul </w:t>
      </w:r>
      <w:r w:rsidR="00C07695" w:rsidRPr="3A1A5514">
        <w:rPr>
          <w:lang w:val="ro-RO"/>
        </w:rPr>
        <w:t>de studii</w:t>
      </w:r>
      <w:r w:rsidRPr="3A1A5514">
        <w:rPr>
          <w:lang w:val="ro-RO"/>
        </w:rPr>
        <w:t xml:space="preserve"> 20</w:t>
      </w:r>
      <w:r w:rsidR="00D51973" w:rsidRPr="3A1A5514">
        <w:rPr>
          <w:lang w:val="ro-RO"/>
        </w:rPr>
        <w:t>2</w:t>
      </w:r>
      <w:r w:rsidR="2BB3D5FE" w:rsidRPr="3A1A5514">
        <w:rPr>
          <w:lang w:val="ro-RO"/>
        </w:rPr>
        <w:t>3</w:t>
      </w:r>
      <w:r w:rsidR="000C2188" w:rsidRPr="3A1A5514">
        <w:rPr>
          <w:lang w:val="ro-RO"/>
        </w:rPr>
        <w:t>-202</w:t>
      </w:r>
      <w:r w:rsidR="6EA0EF4C" w:rsidRPr="3A1A5514">
        <w:rPr>
          <w:lang w:val="ro-RO"/>
        </w:rPr>
        <w:t>4</w:t>
      </w:r>
      <w:r w:rsidRPr="3A1A5514">
        <w:rPr>
          <w:lang w:val="ro-RO"/>
        </w:rPr>
        <w:t xml:space="preserve"> Facultatea Tehnologii Informa</w:t>
      </w:r>
      <w:r w:rsidR="009F3612" w:rsidRPr="3A1A5514">
        <w:rPr>
          <w:lang w:val="ro-RO"/>
        </w:rPr>
        <w:t>ț</w:t>
      </w:r>
      <w:r w:rsidRPr="3A1A5514">
        <w:rPr>
          <w:lang w:val="ro-RO"/>
        </w:rPr>
        <w:t xml:space="preserve">ionale </w:t>
      </w:r>
      <w:r w:rsidR="009F3612" w:rsidRPr="3A1A5514">
        <w:rPr>
          <w:lang w:val="ro-RO"/>
        </w:rPr>
        <w:t>ș</w:t>
      </w:r>
      <w:r w:rsidRPr="3A1A5514">
        <w:rPr>
          <w:lang w:val="ro-RO"/>
        </w:rPr>
        <w:t>i Statistică Economică a realizat obiectivele stabilite la încep</w:t>
      </w:r>
      <w:r w:rsidR="00C44CCD" w:rsidRPr="3A1A5514">
        <w:rPr>
          <w:lang w:val="ro-RO"/>
        </w:rPr>
        <w:t>utul anului universitar (Anexa 1</w:t>
      </w:r>
      <w:r w:rsidRPr="004B3C49">
        <w:rPr>
          <w:lang w:val="ro-RO"/>
        </w:rPr>
        <w:t xml:space="preserve">). </w:t>
      </w:r>
      <w:r w:rsidR="00055B5F" w:rsidRPr="004B3C49">
        <w:rPr>
          <w:lang w:val="ro-RO"/>
        </w:rPr>
        <w:t xml:space="preserve">Au fost planificate </w:t>
      </w:r>
      <w:r w:rsidR="00636E9E" w:rsidRPr="004B3C49">
        <w:rPr>
          <w:lang w:val="ro-RO"/>
        </w:rPr>
        <w:t>6</w:t>
      </w:r>
      <w:r w:rsidR="00055B5F" w:rsidRPr="004B3C49">
        <w:rPr>
          <w:lang w:val="ro-RO"/>
        </w:rPr>
        <w:t xml:space="preserve"> </w:t>
      </w:r>
      <w:r w:rsidR="009F3612" w:rsidRPr="004B3C49">
        <w:rPr>
          <w:lang w:val="ro-RO"/>
        </w:rPr>
        <w:t>ș</w:t>
      </w:r>
      <w:r w:rsidR="00055B5F" w:rsidRPr="004B3C49">
        <w:rPr>
          <w:lang w:val="ro-RO"/>
        </w:rPr>
        <w:t>edin</w:t>
      </w:r>
      <w:r w:rsidR="009F3612" w:rsidRPr="004B3C49">
        <w:rPr>
          <w:lang w:val="ro-RO"/>
        </w:rPr>
        <w:t>ț</w:t>
      </w:r>
      <w:r w:rsidR="00055B5F" w:rsidRPr="004B3C49">
        <w:rPr>
          <w:lang w:val="ro-RO"/>
        </w:rPr>
        <w:t>e ale c</w:t>
      </w:r>
      <w:r w:rsidRPr="004B3C49">
        <w:rPr>
          <w:lang w:val="ro-RO"/>
        </w:rPr>
        <w:t>onsiliul Facultă</w:t>
      </w:r>
      <w:r w:rsidR="009F3612" w:rsidRPr="004B3C49">
        <w:rPr>
          <w:lang w:val="ro-RO"/>
        </w:rPr>
        <w:t>ț</w:t>
      </w:r>
      <w:r w:rsidRPr="004B3C49">
        <w:rPr>
          <w:lang w:val="ro-RO"/>
        </w:rPr>
        <w:t>ii</w:t>
      </w:r>
      <w:r w:rsidR="00055B5F" w:rsidRPr="004B3C49">
        <w:rPr>
          <w:lang w:val="ro-RO"/>
        </w:rPr>
        <w:t xml:space="preserve"> </w:t>
      </w:r>
      <w:r w:rsidR="009F3612" w:rsidRPr="004B3C49">
        <w:rPr>
          <w:lang w:val="ro-RO"/>
        </w:rPr>
        <w:t>ș</w:t>
      </w:r>
      <w:r w:rsidR="00055B5F" w:rsidRPr="004B3C49">
        <w:rPr>
          <w:lang w:val="ro-RO"/>
        </w:rPr>
        <w:t xml:space="preserve">i au fost realizate </w:t>
      </w:r>
      <w:r w:rsidR="1CC1A8B5" w:rsidRPr="004B3C49">
        <w:rPr>
          <w:lang w:val="ro-RO"/>
        </w:rPr>
        <w:t>8</w:t>
      </w:r>
      <w:r w:rsidR="00055B5F" w:rsidRPr="004B3C49">
        <w:rPr>
          <w:lang w:val="ro-RO"/>
        </w:rPr>
        <w:t xml:space="preserve"> </w:t>
      </w:r>
      <w:r w:rsidR="009F3612" w:rsidRPr="004B3C49">
        <w:rPr>
          <w:lang w:val="ro-RO"/>
        </w:rPr>
        <w:t>ș</w:t>
      </w:r>
      <w:r w:rsidR="00055B5F" w:rsidRPr="004B3C49">
        <w:rPr>
          <w:lang w:val="ro-RO"/>
        </w:rPr>
        <w:t>edin</w:t>
      </w:r>
      <w:r w:rsidR="009F3612" w:rsidRPr="004B3C49">
        <w:rPr>
          <w:lang w:val="ro-RO"/>
        </w:rPr>
        <w:t>ț</w:t>
      </w:r>
      <w:r w:rsidR="00055B5F" w:rsidRPr="004B3C49">
        <w:rPr>
          <w:lang w:val="ro-RO"/>
        </w:rPr>
        <w:t>e</w:t>
      </w:r>
      <w:r w:rsidR="00382FDA" w:rsidRPr="004B3C49">
        <w:rPr>
          <w:lang w:val="ro-RO"/>
        </w:rPr>
        <w:t xml:space="preserve">, dintre care </w:t>
      </w:r>
      <w:r w:rsidR="7638E21E" w:rsidRPr="004B3C49">
        <w:rPr>
          <w:lang w:val="ro-RO"/>
        </w:rPr>
        <w:t>2</w:t>
      </w:r>
      <w:r w:rsidR="00382FDA" w:rsidRPr="004B3C49">
        <w:rPr>
          <w:lang w:val="ro-RO"/>
        </w:rPr>
        <w:t xml:space="preserve"> extraordinar</w:t>
      </w:r>
      <w:r w:rsidR="73A00EE7" w:rsidRPr="004B3C49">
        <w:rPr>
          <w:lang w:val="ro-RO"/>
        </w:rPr>
        <w:t>e</w:t>
      </w:r>
      <w:r w:rsidR="00382FDA" w:rsidRPr="004B3C49">
        <w:rPr>
          <w:lang w:val="ro-RO"/>
        </w:rPr>
        <w:t>.</w:t>
      </w:r>
      <w:r w:rsidR="00055B5F" w:rsidRPr="004B3C49">
        <w:rPr>
          <w:lang w:val="ro-RO"/>
        </w:rPr>
        <w:t xml:space="preserve"> </w:t>
      </w:r>
      <w:r w:rsidR="00055B5F" w:rsidRPr="3A1A5514">
        <w:rPr>
          <w:lang w:val="ro-RO"/>
        </w:rPr>
        <w:t xml:space="preserve">Planul de activitate a consiliului </w:t>
      </w:r>
      <w:r w:rsidR="00C443C1" w:rsidRPr="3A1A5514">
        <w:rPr>
          <w:lang w:val="ro-RO"/>
        </w:rPr>
        <w:t>facultă</w:t>
      </w:r>
      <w:r w:rsidR="009F3612" w:rsidRPr="3A1A5514">
        <w:rPr>
          <w:lang w:val="ro-RO"/>
        </w:rPr>
        <w:t>ț</w:t>
      </w:r>
      <w:r w:rsidR="00C443C1" w:rsidRPr="3A1A5514">
        <w:rPr>
          <w:lang w:val="ro-RO"/>
        </w:rPr>
        <w:t xml:space="preserve">ii </w:t>
      </w:r>
      <w:r w:rsidR="00055B5F" w:rsidRPr="3A1A5514">
        <w:rPr>
          <w:lang w:val="ro-RO"/>
        </w:rPr>
        <w:t xml:space="preserve">(PV nr.1 din </w:t>
      </w:r>
      <w:r w:rsidR="13724985" w:rsidRPr="3A1A5514">
        <w:rPr>
          <w:lang w:val="ro-RO"/>
        </w:rPr>
        <w:t>28</w:t>
      </w:r>
      <w:r w:rsidR="00343574" w:rsidRPr="3A1A5514">
        <w:rPr>
          <w:lang w:val="ro-RO"/>
        </w:rPr>
        <w:t>.0</w:t>
      </w:r>
      <w:r w:rsidR="66FCE33C" w:rsidRPr="3A1A5514">
        <w:rPr>
          <w:lang w:val="ro-RO"/>
        </w:rPr>
        <w:t>8</w:t>
      </w:r>
      <w:r w:rsidR="00E4599B" w:rsidRPr="3A1A5514">
        <w:rPr>
          <w:lang w:val="ro-RO"/>
        </w:rPr>
        <w:t>.202</w:t>
      </w:r>
      <w:r w:rsidR="2A136B6E" w:rsidRPr="3A1A5514">
        <w:rPr>
          <w:lang w:val="ro-RO"/>
        </w:rPr>
        <w:t>3</w:t>
      </w:r>
      <w:r w:rsidR="00343574" w:rsidRPr="3A1A5514">
        <w:rPr>
          <w:lang w:val="ro-RO"/>
        </w:rPr>
        <w:t xml:space="preserve">)) </w:t>
      </w:r>
      <w:r w:rsidR="004B3C49">
        <w:rPr>
          <w:lang w:val="ro-RO"/>
        </w:rPr>
        <w:t xml:space="preserve">prezentat în </w:t>
      </w:r>
      <w:r w:rsidR="00C44CCD" w:rsidRPr="004B3C49">
        <w:rPr>
          <w:lang w:val="ro-RO"/>
        </w:rPr>
        <w:t>Anexa 2</w:t>
      </w:r>
      <w:r w:rsidR="004B3C49">
        <w:rPr>
          <w:lang w:val="ro-RO"/>
        </w:rPr>
        <w:t xml:space="preserve"> este</w:t>
      </w:r>
      <w:r w:rsidR="00343574" w:rsidRPr="3A1A5514">
        <w:rPr>
          <w:lang w:val="ro-RO"/>
        </w:rPr>
        <w:t xml:space="preserve"> aprobat de către Rectorul ASEM. </w:t>
      </w:r>
      <w:r w:rsidRPr="3A1A5514">
        <w:rPr>
          <w:lang w:val="ro-RO"/>
        </w:rPr>
        <w:t>Informa</w:t>
      </w:r>
      <w:r w:rsidR="009F3612" w:rsidRPr="3A1A5514">
        <w:rPr>
          <w:lang w:val="ro-RO"/>
        </w:rPr>
        <w:t>ț</w:t>
      </w:r>
      <w:r w:rsidRPr="3A1A5514">
        <w:rPr>
          <w:lang w:val="ro-RO"/>
        </w:rPr>
        <w:t>ia privind deciziile Consiliului Facultă</w:t>
      </w:r>
      <w:r w:rsidR="009F3612" w:rsidRPr="3A1A5514">
        <w:rPr>
          <w:lang w:val="ro-RO"/>
        </w:rPr>
        <w:t>ț</w:t>
      </w:r>
      <w:r w:rsidR="00827D73" w:rsidRPr="3A1A5514">
        <w:rPr>
          <w:lang w:val="ro-RO"/>
        </w:rPr>
        <w:t>ii în anul universitar 202</w:t>
      </w:r>
      <w:r w:rsidR="5822AFF4" w:rsidRPr="3A1A5514">
        <w:rPr>
          <w:lang w:val="ro-RO"/>
        </w:rPr>
        <w:t>3</w:t>
      </w:r>
      <w:r w:rsidR="00827D73" w:rsidRPr="3A1A5514">
        <w:rPr>
          <w:lang w:val="ro-RO"/>
        </w:rPr>
        <w:t>-202</w:t>
      </w:r>
      <w:r w:rsidR="19D34084" w:rsidRPr="3A1A5514">
        <w:rPr>
          <w:lang w:val="ro-RO"/>
        </w:rPr>
        <w:t>4</w:t>
      </w:r>
      <w:r w:rsidRPr="3A1A5514">
        <w:rPr>
          <w:lang w:val="ro-RO"/>
        </w:rPr>
        <w:t xml:space="preserve"> este prezentată în Anexa </w:t>
      </w:r>
      <w:r w:rsidR="00382FDA" w:rsidRPr="3A1A5514">
        <w:rPr>
          <w:lang w:val="ro-RO"/>
        </w:rPr>
        <w:t>3</w:t>
      </w:r>
      <w:r w:rsidRPr="3A1A5514">
        <w:rPr>
          <w:lang w:val="ro-RO"/>
        </w:rPr>
        <w:t>.</w:t>
      </w:r>
    </w:p>
    <w:p w14:paraId="4C14F270" w14:textId="78FF7C7F" w:rsidR="00F00A1F" w:rsidRPr="00C44CCD" w:rsidRDefault="00F00A1F" w:rsidP="00B565AE">
      <w:pPr>
        <w:ind w:firstLine="567"/>
        <w:jc w:val="both"/>
        <w:rPr>
          <w:szCs w:val="24"/>
          <w:lang w:val="ro-RO"/>
        </w:rPr>
      </w:pPr>
      <w:r w:rsidRPr="00C44CCD">
        <w:rPr>
          <w:szCs w:val="24"/>
          <w:lang w:val="ro-RO"/>
        </w:rPr>
        <w:t>Structura</w:t>
      </w:r>
      <w:r w:rsidR="00DF76E4" w:rsidRPr="00C44CCD">
        <w:rPr>
          <w:szCs w:val="24"/>
          <w:lang w:val="ro-RO"/>
        </w:rPr>
        <w:t xml:space="preserve"> </w:t>
      </w:r>
      <w:r w:rsidRPr="00C44CCD">
        <w:rPr>
          <w:szCs w:val="24"/>
          <w:lang w:val="ro-RO"/>
        </w:rPr>
        <w:t>organizatorică</w:t>
      </w:r>
      <w:r w:rsidR="00DF76E4" w:rsidRPr="00C44CCD">
        <w:rPr>
          <w:szCs w:val="24"/>
          <w:lang w:val="ro-RO"/>
        </w:rPr>
        <w:t xml:space="preserve"> </w:t>
      </w:r>
      <w:r w:rsidRPr="00C44CCD">
        <w:rPr>
          <w:szCs w:val="24"/>
          <w:lang w:val="ro-RO"/>
        </w:rPr>
        <w:t>a</w:t>
      </w:r>
      <w:r w:rsidR="00DF76E4" w:rsidRPr="00C44CCD">
        <w:rPr>
          <w:szCs w:val="24"/>
          <w:lang w:val="ro-RO"/>
        </w:rPr>
        <w:t xml:space="preserve"> </w:t>
      </w:r>
      <w:r w:rsidR="00E82608" w:rsidRPr="00C44CCD">
        <w:rPr>
          <w:szCs w:val="24"/>
          <w:lang w:val="ro-RO"/>
        </w:rPr>
        <w:t>facultă</w:t>
      </w:r>
      <w:r w:rsidR="009F3612" w:rsidRPr="00C44CCD">
        <w:rPr>
          <w:szCs w:val="24"/>
          <w:lang w:val="ro-RO"/>
        </w:rPr>
        <w:t>ț</w:t>
      </w:r>
      <w:r w:rsidR="00E82608" w:rsidRPr="00C44CCD">
        <w:rPr>
          <w:szCs w:val="24"/>
          <w:lang w:val="ro-RO"/>
        </w:rPr>
        <w:t>ii</w:t>
      </w:r>
      <w:r w:rsidR="00DF76E4" w:rsidRPr="00C44CCD">
        <w:rPr>
          <w:szCs w:val="24"/>
          <w:lang w:val="ro-RO"/>
        </w:rPr>
        <w:t xml:space="preserve"> </w:t>
      </w:r>
      <w:r w:rsidR="00A514C5" w:rsidRPr="00C44CCD">
        <w:rPr>
          <w:szCs w:val="24"/>
          <w:lang w:val="ro-RO"/>
        </w:rPr>
        <w:t>este</w:t>
      </w:r>
      <w:r w:rsidR="00DF76E4" w:rsidRPr="00C44CCD">
        <w:rPr>
          <w:szCs w:val="24"/>
          <w:lang w:val="ro-RO"/>
        </w:rPr>
        <w:t xml:space="preserve"> </w:t>
      </w:r>
      <w:r w:rsidR="00A514C5" w:rsidRPr="00C44CCD">
        <w:rPr>
          <w:szCs w:val="24"/>
          <w:lang w:val="ro-RO"/>
        </w:rPr>
        <w:t>prezentată</w:t>
      </w:r>
      <w:r w:rsidR="00DF76E4" w:rsidRPr="00C44CCD">
        <w:rPr>
          <w:szCs w:val="24"/>
          <w:lang w:val="ro-RO"/>
        </w:rPr>
        <w:t xml:space="preserve"> </w:t>
      </w:r>
      <w:r w:rsidR="00A514C5" w:rsidRPr="00C44CCD">
        <w:rPr>
          <w:szCs w:val="24"/>
          <w:lang w:val="ro-RO"/>
        </w:rPr>
        <w:t>în</w:t>
      </w:r>
      <w:r w:rsidR="00DF76E4" w:rsidRPr="00C44CCD">
        <w:rPr>
          <w:szCs w:val="24"/>
          <w:lang w:val="ro-RO"/>
        </w:rPr>
        <w:t xml:space="preserve"> </w:t>
      </w:r>
      <w:r w:rsidR="00A514C5" w:rsidRPr="00C44CCD">
        <w:rPr>
          <w:szCs w:val="24"/>
          <w:lang w:val="ro-RO"/>
        </w:rPr>
        <w:t>figura</w:t>
      </w:r>
      <w:r w:rsidR="00DF76E4" w:rsidRPr="00C44CCD">
        <w:rPr>
          <w:szCs w:val="24"/>
          <w:lang w:val="ro-RO"/>
        </w:rPr>
        <w:t xml:space="preserve"> </w:t>
      </w:r>
      <w:r w:rsidR="00A514C5" w:rsidRPr="00C44CCD">
        <w:rPr>
          <w:szCs w:val="24"/>
          <w:lang w:val="ro-RO"/>
        </w:rPr>
        <w:t>1</w:t>
      </w:r>
      <w:r w:rsidRPr="00C44CCD">
        <w:rPr>
          <w:szCs w:val="24"/>
          <w:lang w:val="ro-RO"/>
        </w:rPr>
        <w:t>.</w:t>
      </w:r>
      <w:r w:rsidR="00DF76E4" w:rsidRPr="00C44CCD">
        <w:rPr>
          <w:szCs w:val="24"/>
          <w:lang w:val="ro-RO"/>
        </w:rPr>
        <w:t xml:space="preserve"> </w:t>
      </w:r>
    </w:p>
    <w:p w14:paraId="5AA58BB3" w14:textId="679E67F3" w:rsidR="00B96EC4" w:rsidRPr="00F32A01" w:rsidRDefault="009E5140" w:rsidP="00B96EC4">
      <w:pPr>
        <w:keepNext/>
        <w:ind w:firstLine="567"/>
        <w:jc w:val="both"/>
        <w:rPr>
          <w:color w:val="FF0000"/>
          <w:lang w:val="ro-RO"/>
        </w:rPr>
      </w:pPr>
      <w:r>
        <w:rPr>
          <w:noProof/>
          <w:color w:val="FF0000"/>
        </w:rPr>
        <w:drawing>
          <wp:inline distT="0" distB="0" distL="0" distR="0" wp14:anchorId="4306C106" wp14:editId="5F08F443">
            <wp:extent cx="5447695" cy="41148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FC70FB.tmp"/>
                    <pic:cNvPicPr/>
                  </pic:nvPicPr>
                  <pic:blipFill rotWithShape="1">
                    <a:blip r:embed="rId10">
                      <a:extLst>
                        <a:ext uri="{28A0092B-C50C-407E-A947-70E740481C1C}">
                          <a14:useLocalDpi xmlns:a14="http://schemas.microsoft.com/office/drawing/2010/main" val="0"/>
                        </a:ext>
                      </a:extLst>
                    </a:blip>
                    <a:srcRect l="36225" t="26657" r="32359" b="15586"/>
                    <a:stretch/>
                  </pic:blipFill>
                  <pic:spPr bwMode="auto">
                    <a:xfrm>
                      <a:off x="0" y="0"/>
                      <a:ext cx="5477112" cy="4137020"/>
                    </a:xfrm>
                    <a:prstGeom prst="rect">
                      <a:avLst/>
                    </a:prstGeom>
                    <a:ln>
                      <a:noFill/>
                    </a:ln>
                    <a:extLst>
                      <a:ext uri="{53640926-AAD7-44D8-BBD7-CCE9431645EC}">
                        <a14:shadowObscured xmlns:a14="http://schemas.microsoft.com/office/drawing/2010/main"/>
                      </a:ext>
                    </a:extLst>
                  </pic:spPr>
                </pic:pic>
              </a:graphicData>
            </a:graphic>
          </wp:inline>
        </w:drawing>
      </w:r>
    </w:p>
    <w:p w14:paraId="1BED4A24" w14:textId="4BA137B2" w:rsidR="00660F8E" w:rsidRPr="00C44CCD" w:rsidRDefault="00B96EC4" w:rsidP="008B48BE">
      <w:pPr>
        <w:pStyle w:val="Caption"/>
        <w:ind w:firstLine="0"/>
      </w:pPr>
      <w:r w:rsidRPr="00C44CCD">
        <w:t>Figura</w:t>
      </w:r>
      <w:r w:rsidR="00DF76E4" w:rsidRPr="00C44CCD">
        <w:t xml:space="preserve"> </w:t>
      </w:r>
      <w:r w:rsidRPr="00C44CCD">
        <w:fldChar w:fldCharType="begin"/>
      </w:r>
      <w:r w:rsidRPr="00C44CCD">
        <w:instrText xml:space="preserve"> SEQ Figura \* ARABIC </w:instrText>
      </w:r>
      <w:r w:rsidRPr="00C44CCD">
        <w:fldChar w:fldCharType="separate"/>
      </w:r>
      <w:r w:rsidR="00AF2465">
        <w:rPr>
          <w:noProof/>
        </w:rPr>
        <w:t>1</w:t>
      </w:r>
      <w:r w:rsidRPr="00C44CCD">
        <w:fldChar w:fldCharType="end"/>
      </w:r>
      <w:r w:rsidR="00B8493B" w:rsidRPr="00C44CCD">
        <w:t>.</w:t>
      </w:r>
      <w:r w:rsidR="00DF76E4" w:rsidRPr="00C44CCD">
        <w:rPr>
          <w:i/>
          <w:szCs w:val="24"/>
        </w:rPr>
        <w:t xml:space="preserve"> </w:t>
      </w:r>
      <w:r w:rsidRPr="00C44CCD">
        <w:rPr>
          <w:szCs w:val="24"/>
        </w:rPr>
        <w:t>Organigrama</w:t>
      </w:r>
      <w:r w:rsidR="00DF76E4" w:rsidRPr="00C44CCD">
        <w:rPr>
          <w:szCs w:val="24"/>
        </w:rPr>
        <w:t xml:space="preserve"> </w:t>
      </w:r>
      <w:r w:rsidRPr="00C44CCD">
        <w:rPr>
          <w:szCs w:val="24"/>
        </w:rPr>
        <w:t>Facultă</w:t>
      </w:r>
      <w:r w:rsidR="009F3612" w:rsidRPr="00C44CCD">
        <w:rPr>
          <w:szCs w:val="24"/>
        </w:rPr>
        <w:t>ț</w:t>
      </w:r>
      <w:r w:rsidRPr="00C44CCD">
        <w:rPr>
          <w:szCs w:val="24"/>
        </w:rPr>
        <w:t>i</w:t>
      </w:r>
      <w:r w:rsidR="00E82608" w:rsidRPr="00C44CCD">
        <w:rPr>
          <w:szCs w:val="24"/>
        </w:rPr>
        <w:t>i</w:t>
      </w:r>
      <w:r w:rsidR="00DF76E4" w:rsidRPr="00C44CCD">
        <w:rPr>
          <w:szCs w:val="24"/>
        </w:rPr>
        <w:t xml:space="preserve"> </w:t>
      </w:r>
      <w:r w:rsidR="00E82608" w:rsidRPr="00C44CCD">
        <w:rPr>
          <w:szCs w:val="24"/>
        </w:rPr>
        <w:t>Tehnologii</w:t>
      </w:r>
      <w:r w:rsidR="00DF76E4" w:rsidRPr="00C44CCD">
        <w:rPr>
          <w:szCs w:val="24"/>
        </w:rPr>
        <w:t xml:space="preserve"> </w:t>
      </w:r>
      <w:r w:rsidR="00E82608" w:rsidRPr="00C44CCD">
        <w:rPr>
          <w:szCs w:val="24"/>
        </w:rPr>
        <w:t>Informa</w:t>
      </w:r>
      <w:r w:rsidR="009F3612" w:rsidRPr="00C44CCD">
        <w:rPr>
          <w:szCs w:val="24"/>
        </w:rPr>
        <w:t>ț</w:t>
      </w:r>
      <w:r w:rsidR="00E82608" w:rsidRPr="00C44CCD">
        <w:rPr>
          <w:szCs w:val="24"/>
        </w:rPr>
        <w:t>ionale</w:t>
      </w:r>
      <w:r w:rsidR="00DF76E4" w:rsidRPr="00C44CCD">
        <w:rPr>
          <w:szCs w:val="24"/>
        </w:rPr>
        <w:t xml:space="preserve"> </w:t>
      </w:r>
      <w:r w:rsidR="009F3612" w:rsidRPr="00C44CCD">
        <w:rPr>
          <w:szCs w:val="24"/>
        </w:rPr>
        <w:t>ș</w:t>
      </w:r>
      <w:r w:rsidR="00E82608" w:rsidRPr="00C44CCD">
        <w:rPr>
          <w:szCs w:val="24"/>
        </w:rPr>
        <w:t>i</w:t>
      </w:r>
      <w:r w:rsidR="00DF76E4" w:rsidRPr="00C44CCD">
        <w:rPr>
          <w:szCs w:val="24"/>
        </w:rPr>
        <w:t xml:space="preserve"> </w:t>
      </w:r>
      <w:r w:rsidR="00E82608" w:rsidRPr="00C44CCD">
        <w:rPr>
          <w:szCs w:val="24"/>
        </w:rPr>
        <w:t>S</w:t>
      </w:r>
      <w:r w:rsidRPr="00C44CCD">
        <w:rPr>
          <w:szCs w:val="24"/>
        </w:rPr>
        <w:t>tatistică</w:t>
      </w:r>
      <w:r w:rsidR="00DF76E4" w:rsidRPr="00C44CCD">
        <w:rPr>
          <w:szCs w:val="24"/>
        </w:rPr>
        <w:t xml:space="preserve"> </w:t>
      </w:r>
      <w:r w:rsidRPr="00C44CCD">
        <w:rPr>
          <w:szCs w:val="24"/>
        </w:rPr>
        <w:t>Economică</w:t>
      </w:r>
    </w:p>
    <w:p w14:paraId="79420112" w14:textId="5E331227" w:rsidR="00F00A1F" w:rsidRPr="001F1EB0" w:rsidRDefault="00E82608" w:rsidP="00F00A1F">
      <w:pPr>
        <w:ind w:firstLine="567"/>
        <w:jc w:val="both"/>
        <w:rPr>
          <w:szCs w:val="24"/>
          <w:lang w:val="ro-RO"/>
        </w:rPr>
      </w:pPr>
      <w:r w:rsidRPr="001F1EB0">
        <w:rPr>
          <w:szCs w:val="24"/>
          <w:lang w:val="ro-RO"/>
        </w:rPr>
        <w:t>Atribu</w:t>
      </w:r>
      <w:r w:rsidR="009F3612" w:rsidRPr="001F1EB0">
        <w:rPr>
          <w:szCs w:val="24"/>
          <w:lang w:val="ro-RO"/>
        </w:rPr>
        <w:t>ț</w:t>
      </w:r>
      <w:r w:rsidRPr="001F1EB0">
        <w:rPr>
          <w:szCs w:val="24"/>
          <w:lang w:val="ro-RO"/>
        </w:rPr>
        <w:t>iile</w:t>
      </w:r>
      <w:r w:rsidR="00DF76E4" w:rsidRPr="001F1EB0">
        <w:rPr>
          <w:szCs w:val="24"/>
          <w:lang w:val="ro-RO"/>
        </w:rPr>
        <w:t xml:space="preserve"> </w:t>
      </w:r>
      <w:r w:rsidR="00F00A1F" w:rsidRPr="001F1EB0">
        <w:rPr>
          <w:szCs w:val="24"/>
          <w:lang w:val="ro-RO"/>
        </w:rPr>
        <w:t>ce</w:t>
      </w:r>
      <w:r w:rsidR="00DF76E4" w:rsidRPr="001F1EB0">
        <w:rPr>
          <w:szCs w:val="24"/>
          <w:lang w:val="ro-RO"/>
        </w:rPr>
        <w:t xml:space="preserve"> </w:t>
      </w:r>
      <w:r w:rsidR="00F00A1F" w:rsidRPr="001F1EB0">
        <w:rPr>
          <w:szCs w:val="24"/>
          <w:lang w:val="ro-RO"/>
        </w:rPr>
        <w:t>revin</w:t>
      </w:r>
      <w:r w:rsidR="00DF76E4" w:rsidRPr="001F1EB0">
        <w:rPr>
          <w:szCs w:val="24"/>
          <w:lang w:val="ro-RO"/>
        </w:rPr>
        <w:t xml:space="preserve"> </w:t>
      </w:r>
      <w:r w:rsidR="00F00A1F" w:rsidRPr="001F1EB0">
        <w:rPr>
          <w:szCs w:val="24"/>
          <w:lang w:val="ro-RO"/>
        </w:rPr>
        <w:t>organelor</w:t>
      </w:r>
      <w:r w:rsidR="00DF76E4" w:rsidRPr="001F1EB0">
        <w:rPr>
          <w:szCs w:val="24"/>
          <w:lang w:val="ro-RO"/>
        </w:rPr>
        <w:t xml:space="preserve"> </w:t>
      </w:r>
      <w:r w:rsidR="009F3612" w:rsidRPr="001F1EB0">
        <w:rPr>
          <w:szCs w:val="24"/>
          <w:lang w:val="ro-RO"/>
        </w:rPr>
        <w:t>ș</w:t>
      </w:r>
      <w:r w:rsidR="00F00A1F" w:rsidRPr="001F1EB0">
        <w:rPr>
          <w:szCs w:val="24"/>
          <w:lang w:val="ro-RO"/>
        </w:rPr>
        <w:t>i</w:t>
      </w:r>
      <w:r w:rsidR="00DF76E4" w:rsidRPr="001F1EB0">
        <w:rPr>
          <w:szCs w:val="24"/>
          <w:lang w:val="ro-RO"/>
        </w:rPr>
        <w:t xml:space="preserve"> </w:t>
      </w:r>
      <w:r w:rsidRPr="001F1EB0">
        <w:rPr>
          <w:szCs w:val="24"/>
          <w:lang w:val="ro-RO"/>
        </w:rPr>
        <w:t>func</w:t>
      </w:r>
      <w:r w:rsidR="009F3612" w:rsidRPr="001F1EB0">
        <w:rPr>
          <w:szCs w:val="24"/>
          <w:lang w:val="ro-RO"/>
        </w:rPr>
        <w:t>ț</w:t>
      </w:r>
      <w:r w:rsidRPr="001F1EB0">
        <w:rPr>
          <w:szCs w:val="24"/>
          <w:lang w:val="ro-RO"/>
        </w:rPr>
        <w:t>iilor</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conducere</w:t>
      </w:r>
      <w:r w:rsidR="00DF76E4" w:rsidRPr="001F1EB0">
        <w:rPr>
          <w:szCs w:val="24"/>
          <w:lang w:val="ro-RO"/>
        </w:rPr>
        <w:t xml:space="preserve"> </w:t>
      </w:r>
      <w:r w:rsidR="00F00A1F" w:rsidRPr="001F1EB0">
        <w:rPr>
          <w:szCs w:val="24"/>
          <w:lang w:val="ro-RO"/>
        </w:rPr>
        <w:t>ale</w:t>
      </w:r>
      <w:r w:rsidR="00DF76E4" w:rsidRPr="001F1EB0">
        <w:rPr>
          <w:szCs w:val="24"/>
          <w:lang w:val="ro-RO"/>
        </w:rPr>
        <w:t xml:space="preserve"> </w:t>
      </w:r>
      <w:r w:rsidRPr="001F1EB0">
        <w:rPr>
          <w:szCs w:val="24"/>
          <w:lang w:val="ro-RO"/>
        </w:rPr>
        <w:t>facultă</w:t>
      </w:r>
      <w:r w:rsidR="009F3612" w:rsidRPr="001F1EB0">
        <w:rPr>
          <w:szCs w:val="24"/>
          <w:lang w:val="ro-RO"/>
        </w:rPr>
        <w:t>ț</w:t>
      </w:r>
      <w:r w:rsidRPr="001F1EB0">
        <w:rPr>
          <w:szCs w:val="24"/>
          <w:lang w:val="ro-RO"/>
        </w:rPr>
        <w:t>ii</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00983D7C" w:rsidRPr="001F1EB0">
        <w:rPr>
          <w:szCs w:val="24"/>
          <w:lang w:val="ro-RO"/>
        </w:rPr>
        <w:t>celor</w:t>
      </w:r>
      <w:r w:rsidR="00DF76E4" w:rsidRPr="001F1EB0">
        <w:rPr>
          <w:szCs w:val="24"/>
          <w:lang w:val="ro-RO"/>
        </w:rPr>
        <w:t xml:space="preserve"> </w:t>
      </w:r>
      <w:r w:rsidR="00983D7C" w:rsidRPr="001F1EB0">
        <w:rPr>
          <w:szCs w:val="24"/>
          <w:lang w:val="ro-RO"/>
        </w:rPr>
        <w:t>ale</w:t>
      </w:r>
      <w:r w:rsidR="00DF76E4" w:rsidRPr="001F1EB0">
        <w:rPr>
          <w:szCs w:val="24"/>
          <w:lang w:val="ro-RO"/>
        </w:rPr>
        <w:t xml:space="preserve"> </w:t>
      </w:r>
      <w:r w:rsidR="00983D7C" w:rsidRPr="001F1EB0">
        <w:rPr>
          <w:szCs w:val="24"/>
          <w:lang w:val="ro-RO"/>
        </w:rPr>
        <w:t>departamentelor</w:t>
      </w:r>
      <w:r w:rsidR="00DF76E4" w:rsidRPr="001F1EB0">
        <w:rPr>
          <w:szCs w:val="24"/>
          <w:lang w:val="ro-RO"/>
        </w:rPr>
        <w:t xml:space="preserve"> </w:t>
      </w:r>
      <w:r w:rsidR="00F00A1F" w:rsidRPr="001F1EB0">
        <w:rPr>
          <w:szCs w:val="24"/>
          <w:lang w:val="ro-RO"/>
        </w:rPr>
        <w:t>sunt</w:t>
      </w:r>
      <w:r w:rsidR="00DF76E4" w:rsidRPr="001F1EB0">
        <w:rPr>
          <w:szCs w:val="24"/>
          <w:lang w:val="ro-RO"/>
        </w:rPr>
        <w:t xml:space="preserve"> </w:t>
      </w:r>
      <w:r w:rsidR="00F00A1F" w:rsidRPr="001F1EB0">
        <w:rPr>
          <w:szCs w:val="24"/>
          <w:lang w:val="ro-RO"/>
        </w:rPr>
        <w:t>reglementate</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Regulamentul-cadru</w:t>
      </w:r>
      <w:r w:rsidR="00DF76E4" w:rsidRPr="001F1EB0">
        <w:rPr>
          <w:szCs w:val="24"/>
          <w:lang w:val="ro-RO"/>
        </w:rPr>
        <w:t xml:space="preserve"> </w:t>
      </w:r>
      <w:r w:rsidR="00F00A1F" w:rsidRPr="001F1EB0">
        <w:rPr>
          <w:szCs w:val="24"/>
          <w:lang w:val="ro-RO"/>
        </w:rPr>
        <w:t>al</w:t>
      </w:r>
      <w:r w:rsidR="00DF76E4" w:rsidRPr="001F1EB0">
        <w:rPr>
          <w:szCs w:val="24"/>
          <w:lang w:val="ro-RO"/>
        </w:rPr>
        <w:t xml:space="preserve"> </w:t>
      </w:r>
      <w:r w:rsidRPr="001F1EB0">
        <w:rPr>
          <w:szCs w:val="24"/>
          <w:lang w:val="ro-RO"/>
        </w:rPr>
        <w:t>facultă</w:t>
      </w:r>
      <w:r w:rsidR="009F3612" w:rsidRPr="001F1EB0">
        <w:rPr>
          <w:szCs w:val="24"/>
          <w:lang w:val="ro-RO"/>
        </w:rPr>
        <w:t>ț</w:t>
      </w:r>
      <w:r w:rsidRPr="001F1EB0">
        <w:rPr>
          <w:szCs w:val="24"/>
          <w:lang w:val="ro-RO"/>
        </w:rPr>
        <w:t>ii</w:t>
      </w:r>
      <w:r w:rsidR="00C3451B">
        <w:rPr>
          <w:szCs w:val="24"/>
          <w:lang w:val="ro-RO"/>
        </w:rPr>
        <w:t xml:space="preserve"> </w:t>
      </w:r>
      <w:r w:rsidRPr="001F1EB0">
        <w:rPr>
          <w:szCs w:val="24"/>
          <w:lang w:val="ro-RO"/>
        </w:rPr>
        <w:t>institu</w:t>
      </w:r>
      <w:r w:rsidR="009F3612" w:rsidRPr="001F1EB0">
        <w:rPr>
          <w:szCs w:val="24"/>
          <w:lang w:val="ro-RO"/>
        </w:rPr>
        <w:t>ț</w:t>
      </w:r>
      <w:r w:rsidRPr="001F1EB0">
        <w:rPr>
          <w:szCs w:val="24"/>
          <w:lang w:val="ro-RO"/>
        </w:rPr>
        <w:t>iei</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Pr="001F1EB0">
        <w:rPr>
          <w:szCs w:val="24"/>
          <w:lang w:val="ro-RO"/>
        </w:rPr>
        <w:t>învă</w:t>
      </w:r>
      <w:r w:rsidR="009F3612" w:rsidRPr="001F1EB0">
        <w:rPr>
          <w:szCs w:val="24"/>
          <w:lang w:val="ro-RO"/>
        </w:rPr>
        <w:t>ț</w:t>
      </w:r>
      <w:r w:rsidRPr="001F1EB0">
        <w:rPr>
          <w:szCs w:val="24"/>
          <w:lang w:val="ro-RO"/>
        </w:rPr>
        <w:t>ământ</w:t>
      </w:r>
      <w:r w:rsidR="00DF76E4" w:rsidRPr="001F1EB0">
        <w:rPr>
          <w:szCs w:val="24"/>
          <w:lang w:val="ro-RO"/>
        </w:rPr>
        <w:t xml:space="preserve"> </w:t>
      </w:r>
      <w:r w:rsidR="00F00A1F" w:rsidRPr="001F1EB0">
        <w:rPr>
          <w:szCs w:val="24"/>
          <w:lang w:val="ro-RO"/>
        </w:rPr>
        <w:t>superior</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00983D7C" w:rsidRPr="001F1EB0">
        <w:rPr>
          <w:szCs w:val="24"/>
          <w:lang w:val="ro-RO"/>
        </w:rPr>
        <w:t>Regulamentul-</w:t>
      </w:r>
      <w:r w:rsidR="00983D7C" w:rsidRPr="001F1EB0">
        <w:rPr>
          <w:szCs w:val="24"/>
          <w:lang w:val="ro-RO"/>
        </w:rPr>
        <w:lastRenderedPageBreak/>
        <w:t>cadru</w:t>
      </w:r>
      <w:r w:rsidR="00DF76E4" w:rsidRPr="001F1EB0">
        <w:rPr>
          <w:szCs w:val="24"/>
          <w:lang w:val="ro-RO"/>
        </w:rPr>
        <w:t xml:space="preserve"> </w:t>
      </w:r>
      <w:r w:rsidR="00983D7C" w:rsidRPr="001F1EB0">
        <w:rPr>
          <w:szCs w:val="24"/>
          <w:lang w:val="ro-RO"/>
        </w:rPr>
        <w:t>al</w:t>
      </w:r>
      <w:r w:rsidR="00DF76E4" w:rsidRPr="001F1EB0">
        <w:rPr>
          <w:szCs w:val="24"/>
          <w:lang w:val="ro-RO"/>
        </w:rPr>
        <w:t xml:space="preserve"> </w:t>
      </w:r>
      <w:r w:rsidR="00983D7C" w:rsidRPr="001F1EB0">
        <w:rPr>
          <w:szCs w:val="24"/>
          <w:lang w:val="ro-RO"/>
        </w:rPr>
        <w:t>departamentului</w:t>
      </w:r>
      <w:r w:rsidR="00DF76E4" w:rsidRPr="001F1EB0">
        <w:rPr>
          <w:szCs w:val="24"/>
          <w:lang w:val="ro-RO"/>
        </w:rPr>
        <w:t xml:space="preserve"> </w:t>
      </w:r>
      <w:r w:rsidRPr="001F1EB0">
        <w:rPr>
          <w:szCs w:val="24"/>
          <w:lang w:val="ro-RO"/>
        </w:rPr>
        <w:t>institu</w:t>
      </w:r>
      <w:r w:rsidR="009F3612" w:rsidRPr="001F1EB0">
        <w:rPr>
          <w:szCs w:val="24"/>
          <w:lang w:val="ro-RO"/>
        </w:rPr>
        <w:t>ț</w:t>
      </w:r>
      <w:r w:rsidRPr="001F1EB0">
        <w:rPr>
          <w:szCs w:val="24"/>
          <w:lang w:val="ro-RO"/>
        </w:rPr>
        <w:t>iei</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Pr="001F1EB0">
        <w:rPr>
          <w:szCs w:val="24"/>
          <w:lang w:val="ro-RO"/>
        </w:rPr>
        <w:t>învă</w:t>
      </w:r>
      <w:r w:rsidR="009F3612" w:rsidRPr="001F1EB0">
        <w:rPr>
          <w:szCs w:val="24"/>
          <w:lang w:val="ro-RO"/>
        </w:rPr>
        <w:t>ț</w:t>
      </w:r>
      <w:r w:rsidRPr="001F1EB0">
        <w:rPr>
          <w:szCs w:val="24"/>
          <w:lang w:val="ro-RO"/>
        </w:rPr>
        <w:t>ământ</w:t>
      </w:r>
      <w:r w:rsidR="00DF76E4" w:rsidRPr="001F1EB0">
        <w:rPr>
          <w:szCs w:val="24"/>
          <w:lang w:val="ro-RO"/>
        </w:rPr>
        <w:t xml:space="preserve"> </w:t>
      </w:r>
      <w:r w:rsidR="00F00A1F" w:rsidRPr="001F1EB0">
        <w:rPr>
          <w:szCs w:val="24"/>
          <w:lang w:val="ro-RO"/>
        </w:rPr>
        <w:t>superior,</w:t>
      </w:r>
      <w:r w:rsidR="00DF76E4" w:rsidRPr="001F1EB0">
        <w:rPr>
          <w:szCs w:val="24"/>
          <w:lang w:val="ro-RO"/>
        </w:rPr>
        <w:t xml:space="preserve"> </w:t>
      </w:r>
      <w:r w:rsidR="00F00A1F" w:rsidRPr="001F1EB0">
        <w:rPr>
          <w:szCs w:val="24"/>
          <w:lang w:val="ro-RO"/>
        </w:rPr>
        <w:t>aprobate</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46196F" w:rsidRPr="001F1EB0">
        <w:rPr>
          <w:szCs w:val="24"/>
          <w:lang w:val="ro-RO"/>
        </w:rPr>
        <w:t>Ministerul</w:t>
      </w:r>
      <w:r w:rsidR="00DF76E4" w:rsidRPr="001F1EB0">
        <w:rPr>
          <w:szCs w:val="24"/>
          <w:lang w:val="ro-RO"/>
        </w:rPr>
        <w:t xml:space="preserve"> </w:t>
      </w:r>
      <w:r w:rsidR="0046196F" w:rsidRPr="001F1EB0">
        <w:rPr>
          <w:szCs w:val="24"/>
          <w:lang w:val="ro-RO"/>
        </w:rPr>
        <w:t>Educa</w:t>
      </w:r>
      <w:r w:rsidR="009F3612" w:rsidRPr="001F1EB0">
        <w:rPr>
          <w:szCs w:val="24"/>
          <w:lang w:val="ro-RO"/>
        </w:rPr>
        <w:t>ț</w:t>
      </w:r>
      <w:r w:rsidR="0046196F" w:rsidRPr="001F1EB0">
        <w:rPr>
          <w:szCs w:val="24"/>
          <w:lang w:val="ro-RO"/>
        </w:rPr>
        <w:t>iei</w:t>
      </w:r>
      <w:r w:rsidR="00DF76E4" w:rsidRPr="001F1EB0">
        <w:rPr>
          <w:szCs w:val="24"/>
          <w:lang w:val="ro-RO"/>
        </w:rPr>
        <w:t xml:space="preserve"> </w:t>
      </w:r>
      <w:r w:rsidR="009F3612" w:rsidRPr="001F1EB0">
        <w:rPr>
          <w:szCs w:val="24"/>
          <w:lang w:val="ro-RO"/>
        </w:rPr>
        <w:t>ș</w:t>
      </w:r>
      <w:r w:rsidR="0046196F" w:rsidRPr="001F1EB0">
        <w:rPr>
          <w:szCs w:val="24"/>
          <w:lang w:val="ro-RO"/>
        </w:rPr>
        <w:t>i</w:t>
      </w:r>
      <w:r w:rsidR="00DF76E4" w:rsidRPr="001F1EB0">
        <w:rPr>
          <w:szCs w:val="24"/>
          <w:lang w:val="ro-RO"/>
        </w:rPr>
        <w:t xml:space="preserve"> </w:t>
      </w:r>
      <w:r w:rsidR="0046196F" w:rsidRPr="001F1EB0">
        <w:rPr>
          <w:szCs w:val="24"/>
          <w:lang w:val="ro-RO"/>
        </w:rPr>
        <w:t>Cercetării</w:t>
      </w:r>
      <w:r w:rsidR="00DF76E4" w:rsidRPr="001F1EB0">
        <w:rPr>
          <w:szCs w:val="24"/>
          <w:lang w:val="ro-RO"/>
        </w:rPr>
        <w:t xml:space="preserve"> </w:t>
      </w:r>
      <w:r w:rsidR="0046196F" w:rsidRPr="001F1EB0">
        <w:rPr>
          <w:szCs w:val="24"/>
          <w:lang w:val="ro-RO"/>
        </w:rPr>
        <w:t>al</w:t>
      </w:r>
      <w:r w:rsidR="00DF76E4" w:rsidRPr="001F1EB0">
        <w:rPr>
          <w:szCs w:val="24"/>
          <w:lang w:val="ro-RO"/>
        </w:rPr>
        <w:t xml:space="preserve"> </w:t>
      </w:r>
      <w:r w:rsidR="0046196F" w:rsidRPr="001F1EB0">
        <w:rPr>
          <w:szCs w:val="24"/>
          <w:lang w:val="ro-RO"/>
        </w:rPr>
        <w:t>Republicii</w:t>
      </w:r>
      <w:r w:rsidR="00DF76E4" w:rsidRPr="001F1EB0">
        <w:rPr>
          <w:szCs w:val="24"/>
          <w:lang w:val="ro-RO"/>
        </w:rPr>
        <w:t xml:space="preserve"> </w:t>
      </w:r>
      <w:r w:rsidR="0046196F" w:rsidRPr="001F1EB0">
        <w:rPr>
          <w:szCs w:val="24"/>
          <w:lang w:val="ro-RO"/>
        </w:rPr>
        <w:t>Moldova</w:t>
      </w:r>
      <w:r w:rsidR="00F00A1F" w:rsidRPr="001F1EB0">
        <w:rPr>
          <w:szCs w:val="24"/>
          <w:lang w:val="ro-RO"/>
        </w:rPr>
        <w:t>.</w:t>
      </w:r>
    </w:p>
    <w:p w14:paraId="54DD96AD" w14:textId="3BA467E2" w:rsidR="00061806" w:rsidRDefault="00061806" w:rsidP="3A1A5514">
      <w:pPr>
        <w:ind w:firstLine="567"/>
        <w:jc w:val="both"/>
        <w:rPr>
          <w:lang w:val="ro-RO"/>
        </w:rPr>
      </w:pPr>
      <w:bookmarkStart w:id="13" w:name="_Hlk138774450"/>
      <w:r w:rsidRPr="00C3451B">
        <w:rPr>
          <w:color w:val="000000" w:themeColor="text1"/>
          <w:lang w:val="ro-RO"/>
        </w:rPr>
        <w:t>Organul consultativ al Consiliului Facultă</w:t>
      </w:r>
      <w:r w:rsidR="009F3612" w:rsidRPr="00C3451B">
        <w:rPr>
          <w:color w:val="000000" w:themeColor="text1"/>
          <w:lang w:val="ro-RO"/>
        </w:rPr>
        <w:t>ț</w:t>
      </w:r>
      <w:r w:rsidRPr="00C3451B">
        <w:rPr>
          <w:color w:val="000000" w:themeColor="text1"/>
          <w:lang w:val="ro-RO"/>
        </w:rPr>
        <w:t>ii</w:t>
      </w:r>
      <w:r w:rsidRPr="3A1A5514">
        <w:rPr>
          <w:lang w:val="ro-RO"/>
        </w:rPr>
        <w:t xml:space="preserve">, responsabil pentru </w:t>
      </w:r>
      <w:r w:rsidR="00C3451B">
        <w:rPr>
          <w:lang w:val="ro-RO"/>
        </w:rPr>
        <w:t xml:space="preserve">calitate și </w:t>
      </w:r>
      <w:r w:rsidRPr="3A1A5514">
        <w:rPr>
          <w:lang w:val="ro-RO"/>
        </w:rPr>
        <w:t xml:space="preserve">aprobarea </w:t>
      </w:r>
      <w:r w:rsidR="00705D60" w:rsidRPr="3A1A5514">
        <w:rPr>
          <w:lang w:val="ro-RO"/>
        </w:rPr>
        <w:t xml:space="preserve">publicării </w:t>
      </w:r>
      <w:r w:rsidRPr="3A1A5514">
        <w:rPr>
          <w:lang w:val="ro-RO"/>
        </w:rPr>
        <w:t xml:space="preserve">lucrărilor metodico-didactice, este </w:t>
      </w:r>
      <w:bookmarkStart w:id="14" w:name="_Hlk173900305"/>
      <w:r w:rsidR="00C3451B" w:rsidRPr="3A1A5514">
        <w:rPr>
          <w:lang w:val="ro-RO"/>
        </w:rPr>
        <w:t>Comisia metodică și de calitate a</w:t>
      </w:r>
      <w:bookmarkEnd w:id="14"/>
      <w:r w:rsidR="00C3451B" w:rsidRPr="3A1A5514">
        <w:rPr>
          <w:lang w:val="ro-RO"/>
        </w:rPr>
        <w:t xml:space="preserve"> facultății</w:t>
      </w:r>
      <w:r w:rsidR="00C3451B">
        <w:rPr>
          <w:lang w:val="ro-RO"/>
        </w:rPr>
        <w:t xml:space="preserve">, constituită conform regulamentului </w:t>
      </w:r>
      <w:r w:rsidR="000C1DF9" w:rsidRPr="000C1DF9">
        <w:rPr>
          <w:lang w:val="ro-RO"/>
        </w:rPr>
        <w:t xml:space="preserve">de funcționare a consiliului metodico- științific </w:t>
      </w:r>
      <w:r w:rsidR="000C1DF9">
        <w:rPr>
          <w:lang w:val="ro-RO"/>
        </w:rPr>
        <w:t>ș</w:t>
      </w:r>
      <w:r w:rsidR="000C1DF9" w:rsidRPr="000C1DF9">
        <w:rPr>
          <w:lang w:val="ro-RO"/>
        </w:rPr>
        <w:t xml:space="preserve">i a comisiei metodice </w:t>
      </w:r>
      <w:r w:rsidR="000C1DF9">
        <w:rPr>
          <w:lang w:val="ro-RO"/>
        </w:rPr>
        <w:t>ș</w:t>
      </w:r>
      <w:r w:rsidR="000C1DF9" w:rsidRPr="000C1DF9">
        <w:rPr>
          <w:lang w:val="ro-RO"/>
        </w:rPr>
        <w:t xml:space="preserve">i de calitate a facultății in </w:t>
      </w:r>
      <w:r w:rsidR="000C1DF9">
        <w:rPr>
          <w:lang w:val="ro-RO"/>
        </w:rPr>
        <w:t xml:space="preserve">ASEM, aprobat la senat, </w:t>
      </w:r>
      <w:r w:rsidR="000C1DF9" w:rsidRPr="000C1DF9">
        <w:rPr>
          <w:lang w:val="ro-RO"/>
        </w:rPr>
        <w:t>Proces-verbal nr.2 din 25.10.2023</w:t>
      </w:r>
      <w:r w:rsidR="000C1DF9">
        <w:rPr>
          <w:lang w:val="ro-RO"/>
        </w:rPr>
        <w:t>. Comisia este</w:t>
      </w:r>
      <w:r w:rsidRPr="3A1A5514">
        <w:rPr>
          <w:lang w:val="ro-RO"/>
        </w:rPr>
        <w:t xml:space="preserve"> formată din reprezentan</w:t>
      </w:r>
      <w:r w:rsidR="009F3612" w:rsidRPr="3A1A5514">
        <w:rPr>
          <w:lang w:val="ro-RO"/>
        </w:rPr>
        <w:t>ț</w:t>
      </w:r>
      <w:r w:rsidRPr="3A1A5514">
        <w:rPr>
          <w:lang w:val="ro-RO"/>
        </w:rPr>
        <w:t xml:space="preserve">i ai </w:t>
      </w:r>
      <w:r w:rsidR="00A23522" w:rsidRPr="3A1A5514">
        <w:rPr>
          <w:lang w:val="ro-RO"/>
        </w:rPr>
        <w:t>departamentelor</w:t>
      </w:r>
      <w:r w:rsidRPr="3A1A5514">
        <w:rPr>
          <w:lang w:val="ro-RO"/>
        </w:rPr>
        <w:t xml:space="preserve"> cu rezultate de prestigiu în cercetare </w:t>
      </w:r>
      <w:r w:rsidR="009F3612" w:rsidRPr="3A1A5514">
        <w:rPr>
          <w:lang w:val="ro-RO"/>
        </w:rPr>
        <w:t>ș</w:t>
      </w:r>
      <w:r w:rsidRPr="3A1A5514">
        <w:rPr>
          <w:lang w:val="ro-RO"/>
        </w:rPr>
        <w:t xml:space="preserve">i activitate didactică. </w:t>
      </w:r>
      <w:r w:rsidR="000C1DF9">
        <w:rPr>
          <w:lang w:val="ro-RO"/>
        </w:rPr>
        <w:t xml:space="preserve">Conform regulamentului </w:t>
      </w:r>
      <w:r w:rsidR="00FF6965">
        <w:rPr>
          <w:lang w:val="ro-RO"/>
        </w:rPr>
        <w:t>in componența comisiei sunt incluși decanul și șefii de departament. P</w:t>
      </w:r>
      <w:r w:rsidR="000C1DF9">
        <w:rPr>
          <w:lang w:val="ro-RO"/>
        </w:rPr>
        <w:t>reședinte</w:t>
      </w:r>
      <w:r w:rsidR="00FF6965">
        <w:rPr>
          <w:lang w:val="ro-RO"/>
        </w:rPr>
        <w:t xml:space="preserve"> al</w:t>
      </w:r>
      <w:r w:rsidR="000C1DF9">
        <w:rPr>
          <w:lang w:val="ro-RO"/>
        </w:rPr>
        <w:t xml:space="preserve"> comisiei metodice și de calitate este decanul facultății. Componența comisiei  </w:t>
      </w:r>
    </w:p>
    <w:p w14:paraId="174C4096" w14:textId="113068A2" w:rsidR="00DA192A" w:rsidRDefault="00DA192A" w:rsidP="00DA192A">
      <w:pPr>
        <w:pStyle w:val="Caption"/>
        <w:keepNext/>
        <w:spacing w:line="240" w:lineRule="auto"/>
      </w:pPr>
      <w:bookmarkStart w:id="15" w:name="_Toc175833367"/>
      <w:r>
        <w:t xml:space="preserve">Tabelul </w:t>
      </w:r>
      <w:r>
        <w:fldChar w:fldCharType="begin"/>
      </w:r>
      <w:r>
        <w:instrText xml:space="preserve"> SEQ Tabelul \* ARABIC </w:instrText>
      </w:r>
      <w:r>
        <w:fldChar w:fldCharType="separate"/>
      </w:r>
      <w:r w:rsidR="00AF2465">
        <w:rPr>
          <w:noProof/>
        </w:rPr>
        <w:t>2</w:t>
      </w:r>
      <w:r>
        <w:fldChar w:fldCharType="end"/>
      </w:r>
      <w:r>
        <w:t xml:space="preserve"> </w:t>
      </w:r>
      <w:r w:rsidRPr="00487ECF">
        <w:t xml:space="preserve">Componența </w:t>
      </w:r>
      <w:r w:rsidRPr="3A1A5514">
        <w:t>Comisi</w:t>
      </w:r>
      <w:r>
        <w:t>ei</w:t>
      </w:r>
      <w:r w:rsidRPr="3A1A5514">
        <w:t xml:space="preserve"> metodic</w:t>
      </w:r>
      <w:r>
        <w:t>e</w:t>
      </w:r>
      <w:r w:rsidRPr="3A1A5514">
        <w:t xml:space="preserve"> și de calitate a</w:t>
      </w:r>
      <w:r w:rsidRPr="00487ECF">
        <w:t xml:space="preserve"> Facultății Tehnologii Informaționale și Statistică Economică</w:t>
      </w:r>
      <w:bookmarkEnd w:id="15"/>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4395"/>
        <w:gridCol w:w="5528"/>
      </w:tblGrid>
      <w:tr w:rsidR="000C1DF9" w:rsidRPr="00D51973" w14:paraId="5746A494" w14:textId="77777777" w:rsidTr="000C1DF9">
        <w:trPr>
          <w:trHeight w:val="297"/>
          <w:jc w:val="center"/>
        </w:trPr>
        <w:tc>
          <w:tcPr>
            <w:tcW w:w="445" w:type="dxa"/>
            <w:vAlign w:val="center"/>
          </w:tcPr>
          <w:p w14:paraId="0C18E4D0" w14:textId="77777777" w:rsidR="000C1DF9" w:rsidRPr="00D51973" w:rsidRDefault="000C1DF9" w:rsidP="00EB0D69">
            <w:pPr>
              <w:rPr>
                <w:b/>
                <w:i/>
                <w:lang w:val="ro-RO"/>
              </w:rPr>
            </w:pPr>
          </w:p>
        </w:tc>
        <w:tc>
          <w:tcPr>
            <w:tcW w:w="4395" w:type="dxa"/>
            <w:vAlign w:val="center"/>
          </w:tcPr>
          <w:p w14:paraId="320EC446" w14:textId="77777777" w:rsidR="000C1DF9" w:rsidRPr="00D51973" w:rsidRDefault="000C1DF9" w:rsidP="00EB0D69">
            <w:pPr>
              <w:ind w:firstLine="0"/>
              <w:rPr>
                <w:b/>
                <w:i/>
                <w:lang w:val="ro-RO"/>
              </w:rPr>
            </w:pPr>
            <w:r w:rsidRPr="00D51973">
              <w:rPr>
                <w:b/>
                <w:i/>
                <w:lang w:val="ro-RO"/>
              </w:rPr>
              <w:t>Numele, prenumele</w:t>
            </w:r>
          </w:p>
        </w:tc>
        <w:tc>
          <w:tcPr>
            <w:tcW w:w="5528" w:type="dxa"/>
            <w:vAlign w:val="center"/>
          </w:tcPr>
          <w:p w14:paraId="7B8C7A8E" w14:textId="77777777" w:rsidR="000C1DF9" w:rsidRPr="00D51973" w:rsidRDefault="000C1DF9" w:rsidP="00EB0D69">
            <w:pPr>
              <w:rPr>
                <w:b/>
                <w:i/>
                <w:lang w:val="ro-RO"/>
              </w:rPr>
            </w:pPr>
            <w:r w:rsidRPr="00D51973">
              <w:rPr>
                <w:b/>
                <w:i/>
                <w:lang w:val="ro-RO"/>
              </w:rPr>
              <w:t>Funcția</w:t>
            </w:r>
          </w:p>
        </w:tc>
      </w:tr>
      <w:tr w:rsidR="000C1DF9" w:rsidRPr="00D51973" w14:paraId="14DD97F4" w14:textId="77777777" w:rsidTr="000C1DF9">
        <w:trPr>
          <w:trHeight w:val="272"/>
          <w:jc w:val="center"/>
        </w:trPr>
        <w:tc>
          <w:tcPr>
            <w:tcW w:w="445" w:type="dxa"/>
            <w:vAlign w:val="center"/>
          </w:tcPr>
          <w:p w14:paraId="4C249982" w14:textId="77777777" w:rsidR="000C1DF9" w:rsidRPr="00D51973" w:rsidRDefault="000C1DF9" w:rsidP="003320CF">
            <w:pPr>
              <w:pStyle w:val="ListParagraph"/>
              <w:numPr>
                <w:ilvl w:val="0"/>
                <w:numId w:val="39"/>
              </w:numPr>
              <w:ind w:left="0" w:firstLine="0"/>
              <w:rPr>
                <w:sz w:val="20"/>
                <w:szCs w:val="20"/>
                <w:lang w:val="ro-RO" w:eastAsia="en-US"/>
              </w:rPr>
            </w:pPr>
          </w:p>
        </w:tc>
        <w:tc>
          <w:tcPr>
            <w:tcW w:w="4395" w:type="dxa"/>
            <w:vAlign w:val="center"/>
          </w:tcPr>
          <w:p w14:paraId="3321DE9A" w14:textId="77777777" w:rsidR="000C1DF9" w:rsidRPr="00D51973" w:rsidRDefault="000C1DF9" w:rsidP="00EB0D69">
            <w:pPr>
              <w:ind w:firstLine="0"/>
              <w:rPr>
                <w:szCs w:val="24"/>
                <w:lang w:val="ro-RO"/>
              </w:rPr>
            </w:pPr>
            <w:r w:rsidRPr="00D51973">
              <w:rPr>
                <w:szCs w:val="24"/>
                <w:lang w:val="ro-RO"/>
              </w:rPr>
              <w:t>Toacă Zinovia</w:t>
            </w:r>
          </w:p>
        </w:tc>
        <w:tc>
          <w:tcPr>
            <w:tcW w:w="5528" w:type="dxa"/>
            <w:shd w:val="clear" w:color="auto" w:fill="auto"/>
          </w:tcPr>
          <w:p w14:paraId="356593A3" w14:textId="2EA75046" w:rsidR="000C1DF9" w:rsidRPr="00D51973" w:rsidRDefault="000C1DF9" w:rsidP="00EB0D69">
            <w:pPr>
              <w:numPr>
                <w:ilvl w:val="12"/>
                <w:numId w:val="0"/>
              </w:numPr>
              <w:rPr>
                <w:rFonts w:asciiTheme="minorHAnsi" w:hAnsiTheme="minorHAnsi" w:cstheme="minorHAnsi"/>
                <w:bCs/>
                <w:lang w:val="ro-RO"/>
              </w:rPr>
            </w:pPr>
            <w:r w:rsidRPr="00D51973">
              <w:rPr>
                <w:i/>
                <w:lang w:val="ro-RO"/>
              </w:rPr>
              <w:t xml:space="preserve">Decan, Președintele </w:t>
            </w:r>
            <w:r>
              <w:rPr>
                <w:i/>
                <w:lang w:val="ro-RO"/>
              </w:rPr>
              <w:t>comisiei</w:t>
            </w:r>
          </w:p>
        </w:tc>
      </w:tr>
      <w:tr w:rsidR="000C1DF9" w:rsidRPr="00D51973" w14:paraId="40C3143D" w14:textId="77777777" w:rsidTr="000C1DF9">
        <w:trPr>
          <w:jc w:val="center"/>
        </w:trPr>
        <w:tc>
          <w:tcPr>
            <w:tcW w:w="445" w:type="dxa"/>
            <w:vAlign w:val="center"/>
          </w:tcPr>
          <w:p w14:paraId="6818266F" w14:textId="77777777" w:rsidR="000C1DF9" w:rsidRPr="00D51973" w:rsidRDefault="000C1DF9" w:rsidP="003320CF">
            <w:pPr>
              <w:pStyle w:val="ListParagraph"/>
              <w:numPr>
                <w:ilvl w:val="0"/>
                <w:numId w:val="39"/>
              </w:numPr>
              <w:ind w:left="0" w:firstLine="0"/>
              <w:rPr>
                <w:sz w:val="20"/>
                <w:szCs w:val="20"/>
                <w:lang w:val="ro-RO" w:eastAsia="en-US"/>
              </w:rPr>
            </w:pPr>
          </w:p>
        </w:tc>
        <w:tc>
          <w:tcPr>
            <w:tcW w:w="4395" w:type="dxa"/>
            <w:vAlign w:val="center"/>
          </w:tcPr>
          <w:p w14:paraId="018763F1" w14:textId="77777777" w:rsidR="000C1DF9" w:rsidRPr="00D51973" w:rsidRDefault="000C1DF9" w:rsidP="00EB0D69">
            <w:pPr>
              <w:ind w:firstLine="0"/>
              <w:rPr>
                <w:lang w:val="ro-RO"/>
              </w:rPr>
            </w:pPr>
            <w:r w:rsidRPr="3A1A5514">
              <w:rPr>
                <w:lang w:val="ro-RO"/>
              </w:rPr>
              <w:t>Gujuman Lucia</w:t>
            </w:r>
          </w:p>
        </w:tc>
        <w:tc>
          <w:tcPr>
            <w:tcW w:w="5528" w:type="dxa"/>
            <w:vAlign w:val="center"/>
          </w:tcPr>
          <w:p w14:paraId="4211D271" w14:textId="77777777" w:rsidR="000C1DF9" w:rsidRPr="00D51973" w:rsidRDefault="000C1DF9" w:rsidP="00EB0D69">
            <w:pPr>
              <w:numPr>
                <w:ilvl w:val="12"/>
                <w:numId w:val="0"/>
              </w:numPr>
              <w:rPr>
                <w:i/>
                <w:lang w:val="ro-RO"/>
              </w:rPr>
            </w:pPr>
            <w:r w:rsidRPr="00D51973">
              <w:rPr>
                <w:i/>
                <w:lang w:val="ro-RO"/>
              </w:rPr>
              <w:t>Șef Departament TIMI</w:t>
            </w:r>
          </w:p>
        </w:tc>
      </w:tr>
      <w:tr w:rsidR="000C1DF9" w:rsidRPr="00D51973" w14:paraId="1A9B8A82" w14:textId="77777777" w:rsidTr="000C1DF9">
        <w:trPr>
          <w:jc w:val="center"/>
        </w:trPr>
        <w:tc>
          <w:tcPr>
            <w:tcW w:w="445" w:type="dxa"/>
            <w:vAlign w:val="center"/>
          </w:tcPr>
          <w:p w14:paraId="16EC4FA4" w14:textId="77777777" w:rsidR="000C1DF9" w:rsidRPr="00D51973" w:rsidRDefault="000C1DF9" w:rsidP="003320CF">
            <w:pPr>
              <w:pStyle w:val="ListParagraph"/>
              <w:numPr>
                <w:ilvl w:val="0"/>
                <w:numId w:val="39"/>
              </w:numPr>
              <w:ind w:left="0" w:firstLine="0"/>
              <w:rPr>
                <w:sz w:val="20"/>
                <w:szCs w:val="20"/>
                <w:lang w:val="ro-RO" w:eastAsia="en-US"/>
              </w:rPr>
            </w:pPr>
          </w:p>
        </w:tc>
        <w:tc>
          <w:tcPr>
            <w:tcW w:w="4395" w:type="dxa"/>
            <w:vAlign w:val="center"/>
          </w:tcPr>
          <w:p w14:paraId="02B7F423" w14:textId="77777777" w:rsidR="000C1DF9" w:rsidRPr="00D51973" w:rsidRDefault="000C1DF9" w:rsidP="00EB0D69">
            <w:pPr>
              <w:ind w:firstLine="0"/>
              <w:rPr>
                <w:lang w:val="ro-RO"/>
              </w:rPr>
            </w:pPr>
            <w:r w:rsidRPr="3A1A5514">
              <w:rPr>
                <w:lang w:val="ro-RO"/>
              </w:rPr>
              <w:t>Hîrbu Eduard</w:t>
            </w:r>
          </w:p>
        </w:tc>
        <w:tc>
          <w:tcPr>
            <w:tcW w:w="5528" w:type="dxa"/>
            <w:vAlign w:val="center"/>
          </w:tcPr>
          <w:p w14:paraId="661DA6F9" w14:textId="77777777" w:rsidR="000C1DF9" w:rsidRPr="00D51973" w:rsidRDefault="000C1DF9" w:rsidP="00EB0D69">
            <w:pPr>
              <w:numPr>
                <w:ilvl w:val="12"/>
                <w:numId w:val="0"/>
              </w:numPr>
              <w:rPr>
                <w:i/>
                <w:lang w:val="ro-RO"/>
              </w:rPr>
            </w:pPr>
            <w:r w:rsidRPr="00D51973">
              <w:rPr>
                <w:i/>
                <w:lang w:val="ro-RO"/>
              </w:rPr>
              <w:t>Șef Departament ESE</w:t>
            </w:r>
          </w:p>
        </w:tc>
      </w:tr>
      <w:tr w:rsidR="000C1DF9" w:rsidRPr="00D51973" w14:paraId="7558B5CF" w14:textId="77777777" w:rsidTr="000C1DF9">
        <w:trPr>
          <w:jc w:val="center"/>
        </w:trPr>
        <w:tc>
          <w:tcPr>
            <w:tcW w:w="445" w:type="dxa"/>
            <w:vAlign w:val="center"/>
          </w:tcPr>
          <w:p w14:paraId="5C1D64DB" w14:textId="77777777" w:rsidR="000C1DF9" w:rsidRPr="00D51973" w:rsidRDefault="000C1DF9" w:rsidP="003320CF">
            <w:pPr>
              <w:pStyle w:val="ListParagraph"/>
              <w:numPr>
                <w:ilvl w:val="0"/>
                <w:numId w:val="39"/>
              </w:numPr>
              <w:ind w:left="0" w:firstLine="0"/>
              <w:rPr>
                <w:sz w:val="20"/>
                <w:szCs w:val="20"/>
                <w:lang w:val="ro-RO" w:eastAsia="en-US"/>
              </w:rPr>
            </w:pPr>
          </w:p>
        </w:tc>
        <w:tc>
          <w:tcPr>
            <w:tcW w:w="4395" w:type="dxa"/>
            <w:vAlign w:val="center"/>
          </w:tcPr>
          <w:p w14:paraId="6EB31845" w14:textId="77777777" w:rsidR="000C1DF9" w:rsidRPr="00D51973" w:rsidRDefault="000C1DF9" w:rsidP="00EB0D69">
            <w:pPr>
              <w:ind w:firstLine="0"/>
              <w:rPr>
                <w:szCs w:val="24"/>
                <w:lang w:val="ro-RO"/>
              </w:rPr>
            </w:pPr>
            <w:r w:rsidRPr="00D51973">
              <w:rPr>
                <w:szCs w:val="24"/>
                <w:lang w:val="ro-RO"/>
              </w:rPr>
              <w:t>Zgureanu Aureliu</w:t>
            </w:r>
          </w:p>
        </w:tc>
        <w:tc>
          <w:tcPr>
            <w:tcW w:w="5528" w:type="dxa"/>
            <w:vAlign w:val="center"/>
          </w:tcPr>
          <w:p w14:paraId="67B712CA" w14:textId="30D228FB" w:rsidR="000C1DF9" w:rsidRPr="00D51973" w:rsidRDefault="000C1DF9" w:rsidP="00EB0D69">
            <w:pPr>
              <w:ind w:firstLine="0"/>
              <w:rPr>
                <w:i/>
                <w:iCs/>
                <w:lang w:val="ro-RO"/>
              </w:rPr>
            </w:pPr>
            <w:r w:rsidRPr="3A1A5514">
              <w:rPr>
                <w:i/>
                <w:iCs/>
                <w:lang w:val="ro-RO"/>
              </w:rPr>
              <w:t>Departamentul TIMI</w:t>
            </w:r>
            <w:r w:rsidR="00FF6965">
              <w:rPr>
                <w:i/>
                <w:iCs/>
                <w:lang w:val="ro-RO"/>
              </w:rPr>
              <w:t xml:space="preserve">, </w:t>
            </w:r>
            <w:r w:rsidR="00FF6965" w:rsidRPr="3A1A5514">
              <w:rPr>
                <w:i/>
                <w:iCs/>
                <w:lang w:val="ro-RO"/>
              </w:rPr>
              <w:t xml:space="preserve">secretarul </w:t>
            </w:r>
            <w:r w:rsidR="00FF6965">
              <w:rPr>
                <w:i/>
                <w:iCs/>
                <w:lang w:val="ro-RO"/>
              </w:rPr>
              <w:t>comisiei</w:t>
            </w:r>
            <w:r w:rsidR="00FF6965" w:rsidRPr="3A1A5514">
              <w:rPr>
                <w:i/>
                <w:iCs/>
                <w:lang w:val="ro-RO"/>
              </w:rPr>
              <w:t xml:space="preserve"> facultății</w:t>
            </w:r>
          </w:p>
        </w:tc>
      </w:tr>
      <w:tr w:rsidR="000C1DF9" w14:paraId="02A2C0FD" w14:textId="77777777" w:rsidTr="000C1DF9">
        <w:trPr>
          <w:trHeight w:val="300"/>
          <w:jc w:val="center"/>
        </w:trPr>
        <w:tc>
          <w:tcPr>
            <w:tcW w:w="445" w:type="dxa"/>
            <w:vAlign w:val="center"/>
          </w:tcPr>
          <w:p w14:paraId="1E73573A" w14:textId="77777777" w:rsidR="000C1DF9" w:rsidRDefault="000C1DF9" w:rsidP="003320CF">
            <w:pPr>
              <w:pStyle w:val="ListParagraph"/>
              <w:numPr>
                <w:ilvl w:val="0"/>
                <w:numId w:val="39"/>
              </w:numPr>
              <w:ind w:left="0" w:firstLine="0"/>
              <w:rPr>
                <w:sz w:val="20"/>
                <w:szCs w:val="20"/>
                <w:lang w:val="ro-RO" w:eastAsia="en-US"/>
              </w:rPr>
            </w:pPr>
          </w:p>
        </w:tc>
        <w:tc>
          <w:tcPr>
            <w:tcW w:w="4395" w:type="dxa"/>
            <w:vAlign w:val="bottom"/>
          </w:tcPr>
          <w:p w14:paraId="49E602D8" w14:textId="1F584715" w:rsidR="000C1DF9" w:rsidRDefault="000C1DF9" w:rsidP="00EB0D69">
            <w:pPr>
              <w:ind w:left="162" w:right="1584" w:hanging="1410"/>
              <w:jc w:val="center"/>
              <w:rPr>
                <w:rStyle w:val="normaltextrun"/>
                <w:szCs w:val="24"/>
                <w:lang w:val="ro-RO"/>
              </w:rPr>
            </w:pPr>
            <w:r w:rsidRPr="3A1A5514">
              <w:rPr>
                <w:rStyle w:val="normaltextrun"/>
                <w:szCs w:val="24"/>
                <w:lang w:val="ro-RO"/>
              </w:rPr>
              <w:t xml:space="preserve">Prisacaru </w:t>
            </w:r>
            <w:r w:rsidR="00FF6965">
              <w:rPr>
                <w:rStyle w:val="normaltextrun"/>
                <w:szCs w:val="24"/>
                <w:lang w:val="ro-RO"/>
              </w:rPr>
              <w:t>Anatol</w:t>
            </w:r>
          </w:p>
        </w:tc>
        <w:tc>
          <w:tcPr>
            <w:tcW w:w="5528" w:type="dxa"/>
            <w:vAlign w:val="center"/>
          </w:tcPr>
          <w:p w14:paraId="1807E9D8" w14:textId="048DFBA7" w:rsidR="000C1DF9" w:rsidRDefault="000C1DF9" w:rsidP="00EB0D69">
            <w:pPr>
              <w:spacing w:line="240" w:lineRule="auto"/>
              <w:ind w:firstLine="0"/>
              <w:rPr>
                <w:i/>
                <w:iCs/>
                <w:lang w:val="ro-RO"/>
              </w:rPr>
            </w:pPr>
            <w:r w:rsidRPr="3A1A5514">
              <w:rPr>
                <w:i/>
                <w:iCs/>
                <w:lang w:val="ro-RO"/>
              </w:rPr>
              <w:t xml:space="preserve">Departament </w:t>
            </w:r>
            <w:r w:rsidR="00FF6965">
              <w:rPr>
                <w:i/>
                <w:iCs/>
                <w:lang w:val="ro-RO"/>
              </w:rPr>
              <w:t>TIMI</w:t>
            </w:r>
          </w:p>
        </w:tc>
      </w:tr>
      <w:tr w:rsidR="000C1DF9" w:rsidRPr="00D51973" w14:paraId="41AA3C16" w14:textId="77777777" w:rsidTr="000C1DF9">
        <w:trPr>
          <w:jc w:val="center"/>
        </w:trPr>
        <w:tc>
          <w:tcPr>
            <w:tcW w:w="445" w:type="dxa"/>
            <w:vAlign w:val="center"/>
          </w:tcPr>
          <w:p w14:paraId="38D26242" w14:textId="77777777" w:rsidR="000C1DF9" w:rsidRPr="00D51973" w:rsidRDefault="000C1DF9" w:rsidP="003320CF">
            <w:pPr>
              <w:pStyle w:val="ListParagraph"/>
              <w:numPr>
                <w:ilvl w:val="0"/>
                <w:numId w:val="39"/>
              </w:numPr>
              <w:ind w:left="0" w:firstLine="0"/>
              <w:rPr>
                <w:sz w:val="20"/>
                <w:szCs w:val="20"/>
                <w:lang w:val="ro-RO" w:eastAsia="en-US"/>
              </w:rPr>
            </w:pPr>
          </w:p>
        </w:tc>
        <w:tc>
          <w:tcPr>
            <w:tcW w:w="4395" w:type="dxa"/>
            <w:vAlign w:val="center"/>
          </w:tcPr>
          <w:p w14:paraId="7A10483B" w14:textId="1C7D9A62" w:rsidR="000C1DF9" w:rsidRPr="00D51973" w:rsidRDefault="00FF6965" w:rsidP="00EB0D69">
            <w:pPr>
              <w:ind w:firstLine="0"/>
            </w:pPr>
            <w:r>
              <w:rPr>
                <w:rStyle w:val="normaltextrun"/>
                <w:lang w:val="ro-RO"/>
              </w:rPr>
              <w:t>Pârțachi Ion</w:t>
            </w:r>
          </w:p>
        </w:tc>
        <w:tc>
          <w:tcPr>
            <w:tcW w:w="5528" w:type="dxa"/>
            <w:vAlign w:val="center"/>
          </w:tcPr>
          <w:p w14:paraId="5DAFF080" w14:textId="77777777" w:rsidR="000C1DF9" w:rsidRPr="00D51973" w:rsidRDefault="000C1DF9" w:rsidP="00EB0D69">
            <w:pPr>
              <w:numPr>
                <w:ilvl w:val="12"/>
                <w:numId w:val="0"/>
              </w:numPr>
              <w:spacing w:line="240" w:lineRule="auto"/>
              <w:rPr>
                <w:i/>
                <w:lang w:val="ro-RO"/>
              </w:rPr>
            </w:pPr>
            <w:r w:rsidRPr="00D51973">
              <w:rPr>
                <w:i/>
                <w:lang w:val="ro-RO"/>
              </w:rPr>
              <w:t>Departament ESE</w:t>
            </w:r>
          </w:p>
        </w:tc>
      </w:tr>
      <w:tr w:rsidR="00FF6965" w:rsidRPr="00D51973" w14:paraId="3B057D08" w14:textId="77777777" w:rsidTr="00EB0D69">
        <w:trPr>
          <w:jc w:val="center"/>
        </w:trPr>
        <w:tc>
          <w:tcPr>
            <w:tcW w:w="445" w:type="dxa"/>
            <w:vAlign w:val="center"/>
          </w:tcPr>
          <w:p w14:paraId="2F6D12DF" w14:textId="77777777" w:rsidR="00FF6965" w:rsidRPr="00D51973" w:rsidRDefault="00FF6965" w:rsidP="003320CF">
            <w:pPr>
              <w:pStyle w:val="ListParagraph"/>
              <w:numPr>
                <w:ilvl w:val="0"/>
                <w:numId w:val="39"/>
              </w:numPr>
              <w:ind w:left="0" w:firstLine="0"/>
              <w:rPr>
                <w:sz w:val="20"/>
                <w:szCs w:val="20"/>
                <w:lang w:val="ro-RO" w:eastAsia="en-US"/>
              </w:rPr>
            </w:pPr>
          </w:p>
        </w:tc>
        <w:tc>
          <w:tcPr>
            <w:tcW w:w="4395" w:type="dxa"/>
            <w:tcBorders>
              <w:top w:val="single" w:sz="6" w:space="0" w:color="auto"/>
              <w:left w:val="single" w:sz="6" w:space="0" w:color="auto"/>
              <w:bottom w:val="single" w:sz="6" w:space="0" w:color="auto"/>
              <w:right w:val="single" w:sz="6" w:space="0" w:color="auto"/>
            </w:tcBorders>
            <w:shd w:val="clear" w:color="auto" w:fill="auto"/>
            <w:vAlign w:val="center"/>
          </w:tcPr>
          <w:p w14:paraId="0679C078" w14:textId="4A7C0B83" w:rsidR="00FF6965" w:rsidRPr="00D51973" w:rsidRDefault="00FF6965" w:rsidP="00FF6965">
            <w:pPr>
              <w:ind w:firstLine="0"/>
            </w:pPr>
            <w:r>
              <w:rPr>
                <w:rStyle w:val="normaltextrun"/>
                <w:color w:val="000000"/>
                <w:lang w:val="ro-RO"/>
              </w:rPr>
              <w:t>Cernenchi Nadejda </w:t>
            </w:r>
            <w:r>
              <w:rPr>
                <w:rStyle w:val="eop"/>
                <w:color w:val="000000"/>
              </w:rPr>
              <w:t> </w:t>
            </w:r>
          </w:p>
        </w:tc>
        <w:tc>
          <w:tcPr>
            <w:tcW w:w="5528" w:type="dxa"/>
            <w:vAlign w:val="center"/>
          </w:tcPr>
          <w:p w14:paraId="07D96BB4" w14:textId="5C819FC6" w:rsidR="00FF6965" w:rsidRPr="00D51973" w:rsidRDefault="00FF6965" w:rsidP="00FF6965">
            <w:pPr>
              <w:ind w:firstLine="0"/>
              <w:rPr>
                <w:i/>
                <w:iCs/>
                <w:lang w:val="ro-RO"/>
              </w:rPr>
            </w:pPr>
            <w:r w:rsidRPr="3A1A5514">
              <w:rPr>
                <w:i/>
                <w:iCs/>
                <w:lang w:val="ro-RO"/>
              </w:rPr>
              <w:t>Student</w:t>
            </w:r>
            <w:r>
              <w:rPr>
                <w:i/>
                <w:iCs/>
                <w:lang w:val="ro-RO"/>
              </w:rPr>
              <w:t>ă</w:t>
            </w:r>
            <w:r w:rsidRPr="3A1A5514">
              <w:rPr>
                <w:i/>
                <w:iCs/>
                <w:lang w:val="ro-RO"/>
              </w:rPr>
              <w:t>, gr.</w:t>
            </w:r>
            <w:r>
              <w:rPr>
                <w:i/>
                <w:iCs/>
                <w:lang w:val="ro-RO"/>
              </w:rPr>
              <w:t>TI201</w:t>
            </w:r>
          </w:p>
        </w:tc>
      </w:tr>
      <w:bookmarkEnd w:id="13"/>
    </w:tbl>
    <w:p w14:paraId="03AF43FB" w14:textId="77777777" w:rsidR="00FF6965" w:rsidRDefault="00FF6965" w:rsidP="00061806">
      <w:pPr>
        <w:ind w:firstLine="567"/>
        <w:jc w:val="both"/>
        <w:rPr>
          <w:b/>
          <w:szCs w:val="24"/>
          <w:lang w:val="ro-RO"/>
        </w:rPr>
      </w:pPr>
    </w:p>
    <w:p w14:paraId="20AE7486" w14:textId="5FF98D51" w:rsidR="00061806" w:rsidRPr="001F1EB0" w:rsidRDefault="00D4639D" w:rsidP="00061806">
      <w:pPr>
        <w:ind w:firstLine="567"/>
        <w:jc w:val="both"/>
        <w:rPr>
          <w:b/>
          <w:szCs w:val="24"/>
          <w:lang w:val="ro-RO"/>
        </w:rPr>
      </w:pPr>
      <w:r w:rsidRPr="001F1EB0">
        <w:rPr>
          <w:b/>
          <w:szCs w:val="24"/>
          <w:lang w:val="ro-RO"/>
        </w:rPr>
        <w:t>Biroul Consiliului facultă</w:t>
      </w:r>
      <w:r w:rsidR="009F3612" w:rsidRPr="001F1EB0">
        <w:rPr>
          <w:b/>
          <w:szCs w:val="24"/>
          <w:lang w:val="ro-RO"/>
        </w:rPr>
        <w:t>ț</w:t>
      </w:r>
      <w:r w:rsidRPr="001F1EB0">
        <w:rPr>
          <w:b/>
          <w:szCs w:val="24"/>
          <w:lang w:val="ro-RO"/>
        </w:rPr>
        <w:t xml:space="preserve">ii, </w:t>
      </w:r>
      <w:r w:rsidRPr="001F1EB0">
        <w:rPr>
          <w:szCs w:val="24"/>
          <w:lang w:val="ro-RO"/>
        </w:rPr>
        <w:t>care constă</w:t>
      </w:r>
      <w:r w:rsidRPr="001F1EB0">
        <w:rPr>
          <w:b/>
          <w:szCs w:val="24"/>
          <w:lang w:val="ro-RO"/>
        </w:rPr>
        <w:t xml:space="preserve"> </w:t>
      </w:r>
      <w:r w:rsidRPr="001F1EB0">
        <w:rPr>
          <w:szCs w:val="24"/>
          <w:lang w:val="ro-RO"/>
        </w:rPr>
        <w:t xml:space="preserve">din decan, prodecan </w:t>
      </w:r>
      <w:r w:rsidR="009F3612" w:rsidRPr="001F1EB0">
        <w:rPr>
          <w:szCs w:val="24"/>
          <w:lang w:val="ro-RO"/>
        </w:rPr>
        <w:t>ș</w:t>
      </w:r>
      <w:r w:rsidRPr="001F1EB0">
        <w:rPr>
          <w:szCs w:val="24"/>
          <w:lang w:val="ro-RO"/>
        </w:rPr>
        <w:t xml:space="preserve">i secretarul consiliului, </w:t>
      </w:r>
      <w:r w:rsidR="005F33E4" w:rsidRPr="001F1EB0">
        <w:rPr>
          <w:szCs w:val="24"/>
          <w:lang w:val="ro-RO"/>
        </w:rPr>
        <w:t xml:space="preserve">efectuează conducerea </w:t>
      </w:r>
      <w:r w:rsidRPr="001F1EB0">
        <w:rPr>
          <w:szCs w:val="24"/>
          <w:lang w:val="ro-RO"/>
        </w:rPr>
        <w:t>operativă a facultă</w:t>
      </w:r>
      <w:r w:rsidR="009F3612" w:rsidRPr="001F1EB0">
        <w:rPr>
          <w:szCs w:val="24"/>
          <w:lang w:val="ro-RO"/>
        </w:rPr>
        <w:t>ț</w:t>
      </w:r>
      <w:r w:rsidRPr="001F1EB0">
        <w:rPr>
          <w:szCs w:val="24"/>
          <w:lang w:val="ro-RO"/>
        </w:rPr>
        <w:t xml:space="preserve">ii intre </w:t>
      </w:r>
      <w:r w:rsidR="009F3612" w:rsidRPr="001F1EB0">
        <w:rPr>
          <w:szCs w:val="24"/>
          <w:lang w:val="ro-RO"/>
        </w:rPr>
        <w:t>ș</w:t>
      </w:r>
      <w:r w:rsidRPr="001F1EB0">
        <w:rPr>
          <w:szCs w:val="24"/>
          <w:lang w:val="ro-RO"/>
        </w:rPr>
        <w:t>edin</w:t>
      </w:r>
      <w:r w:rsidR="009F3612" w:rsidRPr="001F1EB0">
        <w:rPr>
          <w:szCs w:val="24"/>
          <w:lang w:val="ro-RO"/>
        </w:rPr>
        <w:t>ț</w:t>
      </w:r>
      <w:r w:rsidRPr="001F1EB0">
        <w:rPr>
          <w:szCs w:val="24"/>
          <w:lang w:val="ro-RO"/>
        </w:rPr>
        <w:t>ele consiliului facultă</w:t>
      </w:r>
      <w:r w:rsidR="009F3612" w:rsidRPr="001F1EB0">
        <w:rPr>
          <w:szCs w:val="24"/>
          <w:lang w:val="ro-RO"/>
        </w:rPr>
        <w:t>ț</w:t>
      </w:r>
      <w:r w:rsidRPr="001F1EB0">
        <w:rPr>
          <w:szCs w:val="24"/>
          <w:lang w:val="ro-RO"/>
        </w:rPr>
        <w:t>ii. Are ca atribu</w:t>
      </w:r>
      <w:r w:rsidR="009F3612" w:rsidRPr="001F1EB0">
        <w:rPr>
          <w:szCs w:val="24"/>
          <w:lang w:val="ro-RO"/>
        </w:rPr>
        <w:t>ț</w:t>
      </w:r>
      <w:r w:rsidRPr="001F1EB0">
        <w:rPr>
          <w:szCs w:val="24"/>
          <w:lang w:val="ro-RO"/>
        </w:rPr>
        <w:t xml:space="preserve">ii; </w:t>
      </w:r>
      <w:r w:rsidRPr="001F1EB0">
        <w:rPr>
          <w:lang w:val="ro-RO"/>
        </w:rPr>
        <w:t>implementarea hotărârilor Consiliului Facultă</w:t>
      </w:r>
      <w:r w:rsidR="009F3612" w:rsidRPr="001F1EB0">
        <w:rPr>
          <w:lang w:val="ro-RO"/>
        </w:rPr>
        <w:t>ț</w:t>
      </w:r>
      <w:r w:rsidRPr="001F1EB0">
        <w:rPr>
          <w:lang w:val="ro-RO"/>
        </w:rPr>
        <w:t xml:space="preserve">ii </w:t>
      </w:r>
      <w:r w:rsidR="009F3612" w:rsidRPr="001F1EB0">
        <w:rPr>
          <w:lang w:val="ro-RO"/>
        </w:rPr>
        <w:t>ș</w:t>
      </w:r>
      <w:r w:rsidRPr="001F1EB0">
        <w:rPr>
          <w:lang w:val="ro-RO"/>
        </w:rPr>
        <w:t>i ia hotărâri privind problemele curente, coordonează desfă</w:t>
      </w:r>
      <w:r w:rsidR="009F3612" w:rsidRPr="001F1EB0">
        <w:rPr>
          <w:lang w:val="ro-RO"/>
        </w:rPr>
        <w:t>ș</w:t>
      </w:r>
      <w:r w:rsidRPr="001F1EB0">
        <w:rPr>
          <w:lang w:val="ro-RO"/>
        </w:rPr>
        <w:t xml:space="preserve">urarea </w:t>
      </w:r>
      <w:r w:rsidR="009F3612" w:rsidRPr="001F1EB0">
        <w:rPr>
          <w:lang w:val="ro-RO"/>
        </w:rPr>
        <w:t>ș</w:t>
      </w:r>
      <w:r w:rsidRPr="001F1EB0">
        <w:rPr>
          <w:lang w:val="ro-RO"/>
        </w:rPr>
        <w:t>edin</w:t>
      </w:r>
      <w:r w:rsidR="009F3612" w:rsidRPr="001F1EB0">
        <w:rPr>
          <w:lang w:val="ro-RO"/>
        </w:rPr>
        <w:t>ț</w:t>
      </w:r>
      <w:r w:rsidRPr="001F1EB0">
        <w:rPr>
          <w:lang w:val="ro-RO"/>
        </w:rPr>
        <w:t>elor Consiliului; asigură conducerea curentă a Facultă</w:t>
      </w:r>
      <w:r w:rsidR="009F3612" w:rsidRPr="001F1EB0">
        <w:rPr>
          <w:lang w:val="ro-RO"/>
        </w:rPr>
        <w:t>ț</w:t>
      </w:r>
      <w:r w:rsidRPr="001F1EB0">
        <w:rPr>
          <w:lang w:val="ro-RO"/>
        </w:rPr>
        <w:t>ii; solu</w:t>
      </w:r>
      <w:r w:rsidR="009F3612" w:rsidRPr="001F1EB0">
        <w:rPr>
          <w:lang w:val="ro-RO"/>
        </w:rPr>
        <w:t>ț</w:t>
      </w:r>
      <w:r w:rsidRPr="001F1EB0">
        <w:rPr>
          <w:lang w:val="ro-RO"/>
        </w:rPr>
        <w:t>ionează probleme de ordin social.</w:t>
      </w:r>
    </w:p>
    <w:p w14:paraId="74300001" w14:textId="14A87DB9" w:rsidR="00BF65F6" w:rsidRPr="001F1EB0" w:rsidRDefault="004B307C" w:rsidP="00E82608">
      <w:pPr>
        <w:ind w:firstLine="567"/>
        <w:jc w:val="both"/>
        <w:rPr>
          <w:szCs w:val="24"/>
          <w:lang w:val="ro-RO"/>
        </w:rPr>
      </w:pPr>
      <w:r w:rsidRPr="001F1EB0">
        <w:rPr>
          <w:b/>
          <w:szCs w:val="24"/>
          <w:lang w:val="ro-RO"/>
        </w:rPr>
        <w:t>Departamentul</w:t>
      </w:r>
      <w:r w:rsidR="00DF76E4" w:rsidRPr="001F1EB0">
        <w:rPr>
          <w:b/>
          <w:szCs w:val="24"/>
          <w:lang w:val="ro-RO"/>
        </w:rPr>
        <w:t xml:space="preserve"> </w:t>
      </w:r>
      <w:r w:rsidR="008A62F5" w:rsidRPr="001F1EB0">
        <w:rPr>
          <w:b/>
          <w:szCs w:val="24"/>
          <w:lang w:val="ro-RO"/>
        </w:rPr>
        <w:t>Tehnologia Informa</w:t>
      </w:r>
      <w:r w:rsidR="009F3612" w:rsidRPr="001F1EB0">
        <w:rPr>
          <w:b/>
          <w:szCs w:val="24"/>
          <w:lang w:val="ro-RO"/>
        </w:rPr>
        <w:t>ț</w:t>
      </w:r>
      <w:r w:rsidR="008A62F5" w:rsidRPr="001F1EB0">
        <w:rPr>
          <w:b/>
          <w:szCs w:val="24"/>
          <w:lang w:val="ro-RO"/>
        </w:rPr>
        <w:t xml:space="preserve">iei </w:t>
      </w:r>
      <w:r w:rsidR="009F3612" w:rsidRPr="001F1EB0">
        <w:rPr>
          <w:b/>
          <w:szCs w:val="24"/>
          <w:lang w:val="ro-RO"/>
        </w:rPr>
        <w:t>ș</w:t>
      </w:r>
      <w:r w:rsidR="008A62F5" w:rsidRPr="001F1EB0">
        <w:rPr>
          <w:b/>
          <w:szCs w:val="24"/>
          <w:lang w:val="ro-RO"/>
        </w:rPr>
        <w:t>i Managementul Informa</w:t>
      </w:r>
      <w:r w:rsidR="009F3612" w:rsidRPr="001F1EB0">
        <w:rPr>
          <w:b/>
          <w:szCs w:val="24"/>
          <w:lang w:val="ro-RO"/>
        </w:rPr>
        <w:t>ț</w:t>
      </w:r>
      <w:r w:rsidR="008A62F5" w:rsidRPr="001F1EB0">
        <w:rPr>
          <w:b/>
          <w:szCs w:val="24"/>
          <w:lang w:val="ro-RO"/>
        </w:rPr>
        <w:t xml:space="preserve">ional </w:t>
      </w:r>
      <w:r w:rsidR="00F00A1F" w:rsidRPr="001F1EB0">
        <w:rPr>
          <w:szCs w:val="24"/>
          <w:lang w:val="ro-RO"/>
        </w:rPr>
        <w:t>(</w:t>
      </w:r>
      <w:r w:rsidR="009F3612" w:rsidRPr="001F1EB0">
        <w:rPr>
          <w:szCs w:val="24"/>
          <w:lang w:val="ro-RO"/>
        </w:rPr>
        <w:t>ș</w:t>
      </w:r>
      <w:r w:rsidR="00E82608" w:rsidRPr="001F1EB0">
        <w:rPr>
          <w:szCs w:val="24"/>
          <w:lang w:val="ro-RO"/>
        </w:rPr>
        <w:t>ef</w:t>
      </w:r>
      <w:r w:rsidR="00DF76E4" w:rsidRPr="001F1EB0">
        <w:rPr>
          <w:szCs w:val="24"/>
          <w:lang w:val="ro-RO"/>
        </w:rPr>
        <w:t xml:space="preserve"> </w:t>
      </w:r>
      <w:r w:rsidRPr="001F1EB0">
        <w:rPr>
          <w:szCs w:val="24"/>
          <w:lang w:val="ro-RO"/>
        </w:rPr>
        <w:t>departament</w:t>
      </w:r>
      <w:r w:rsidR="00DF76E4" w:rsidRPr="001F1EB0">
        <w:rPr>
          <w:szCs w:val="24"/>
          <w:lang w:val="ro-RO"/>
        </w:rPr>
        <w:t xml:space="preserve"> </w:t>
      </w:r>
      <w:r w:rsidR="00B81E36" w:rsidRPr="001F1EB0">
        <w:rPr>
          <w:szCs w:val="24"/>
          <w:lang w:val="ro-RO"/>
        </w:rPr>
        <w:t>conf.</w:t>
      </w:r>
      <w:r w:rsidR="00DF76E4" w:rsidRPr="001F1EB0">
        <w:rPr>
          <w:szCs w:val="24"/>
          <w:lang w:val="ro-RO"/>
        </w:rPr>
        <w:t xml:space="preserve"> </w:t>
      </w:r>
      <w:r w:rsidR="00B81E36" w:rsidRPr="001F1EB0">
        <w:rPr>
          <w:szCs w:val="24"/>
          <w:lang w:val="ro-RO"/>
        </w:rPr>
        <w:t>univ.</w:t>
      </w:r>
      <w:r w:rsidR="00DF76E4" w:rsidRPr="001F1EB0">
        <w:rPr>
          <w:szCs w:val="24"/>
          <w:lang w:val="ro-RO"/>
        </w:rPr>
        <w:t xml:space="preserve"> </w:t>
      </w:r>
      <w:r w:rsidR="00FF6965">
        <w:rPr>
          <w:szCs w:val="24"/>
          <w:lang w:val="ro-RO"/>
        </w:rPr>
        <w:t>Lucia Gujuman</w:t>
      </w:r>
      <w:r w:rsidRPr="001F1EB0">
        <w:rPr>
          <w:szCs w:val="24"/>
          <w:lang w:val="ro-RO"/>
        </w:rPr>
        <w:t>)</w:t>
      </w:r>
      <w:r w:rsidR="00DF76E4" w:rsidRPr="001F1EB0">
        <w:rPr>
          <w:szCs w:val="24"/>
          <w:lang w:val="ro-RO"/>
        </w:rPr>
        <w:t xml:space="preserve"> </w:t>
      </w:r>
      <w:r w:rsidRPr="001F1EB0">
        <w:rPr>
          <w:szCs w:val="24"/>
          <w:lang w:val="ro-RO"/>
        </w:rPr>
        <w:t>este</w:t>
      </w:r>
      <w:r w:rsidR="00DF76E4" w:rsidRPr="001F1EB0">
        <w:rPr>
          <w:szCs w:val="24"/>
          <w:lang w:val="ro-RO"/>
        </w:rPr>
        <w:t xml:space="preserve"> </w:t>
      </w:r>
      <w:r w:rsidRPr="001F1EB0">
        <w:rPr>
          <w:szCs w:val="24"/>
          <w:lang w:val="ro-RO"/>
        </w:rPr>
        <w:t>responsabil</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pregătirea</w:t>
      </w:r>
      <w:r w:rsidR="00DF76E4" w:rsidRPr="001F1EB0">
        <w:rPr>
          <w:szCs w:val="24"/>
          <w:lang w:val="ro-RO"/>
        </w:rPr>
        <w:t xml:space="preserve"> </w:t>
      </w:r>
      <w:r w:rsidR="005B1A29" w:rsidRPr="001F1EB0">
        <w:rPr>
          <w:szCs w:val="24"/>
          <w:lang w:val="ro-RO"/>
        </w:rPr>
        <w:t>speciali</w:t>
      </w:r>
      <w:r w:rsidR="009F3612" w:rsidRPr="001F1EB0">
        <w:rPr>
          <w:szCs w:val="24"/>
          <w:lang w:val="ro-RO"/>
        </w:rPr>
        <w:t>ș</w:t>
      </w:r>
      <w:r w:rsidR="005B1A29" w:rsidRPr="001F1EB0">
        <w:rPr>
          <w:szCs w:val="24"/>
          <w:lang w:val="ro-RO"/>
        </w:rPr>
        <w:t>tilor</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înaltă</w:t>
      </w:r>
      <w:r w:rsidR="00DF76E4" w:rsidRPr="001F1EB0">
        <w:rPr>
          <w:szCs w:val="24"/>
          <w:lang w:val="ro-RO"/>
        </w:rPr>
        <w:t xml:space="preserve"> </w:t>
      </w:r>
      <w:r w:rsidR="00F00A1F" w:rsidRPr="001F1EB0">
        <w:rPr>
          <w:szCs w:val="24"/>
          <w:lang w:val="ro-RO"/>
        </w:rPr>
        <w:t>calificare</w:t>
      </w:r>
      <w:r w:rsidR="00DF76E4" w:rsidRPr="001F1EB0">
        <w:rPr>
          <w:szCs w:val="24"/>
          <w:lang w:val="ro-RO"/>
        </w:rPr>
        <w:t xml:space="preserve"> </w:t>
      </w:r>
      <w:r w:rsidR="00BF65F6" w:rsidRPr="001F1EB0">
        <w:rPr>
          <w:szCs w:val="24"/>
          <w:lang w:val="ro-RO"/>
        </w:rPr>
        <w:t>la</w:t>
      </w:r>
      <w:r w:rsidR="00DF76E4" w:rsidRPr="001F1EB0">
        <w:rPr>
          <w:szCs w:val="24"/>
          <w:lang w:val="ro-RO"/>
        </w:rPr>
        <w:t xml:space="preserve"> </w:t>
      </w:r>
      <w:r w:rsidR="00DF4A18" w:rsidRPr="001F1EB0">
        <w:rPr>
          <w:szCs w:val="24"/>
          <w:lang w:val="ro-RO"/>
        </w:rPr>
        <w:t>specialită</w:t>
      </w:r>
      <w:r w:rsidR="009F3612" w:rsidRPr="001F1EB0">
        <w:rPr>
          <w:szCs w:val="24"/>
          <w:lang w:val="ro-RO"/>
        </w:rPr>
        <w:t>ț</w:t>
      </w:r>
      <w:r w:rsidR="00DF4A18" w:rsidRPr="001F1EB0">
        <w:rPr>
          <w:szCs w:val="24"/>
          <w:lang w:val="ro-RO"/>
        </w:rPr>
        <w:t>ile</w:t>
      </w:r>
      <w:r w:rsidR="00DF76E4" w:rsidRPr="001F1EB0">
        <w:rPr>
          <w:szCs w:val="24"/>
          <w:lang w:val="ro-RO"/>
        </w:rPr>
        <w:t xml:space="preserve"> </w:t>
      </w:r>
      <w:r w:rsidR="00C07695" w:rsidRPr="001F1EB0">
        <w:rPr>
          <w:szCs w:val="24"/>
          <w:lang w:val="ro-RO"/>
        </w:rPr>
        <w:t>Tehnologia</w:t>
      </w:r>
      <w:r w:rsidR="00DF76E4" w:rsidRPr="001F1EB0">
        <w:rPr>
          <w:szCs w:val="24"/>
          <w:lang w:val="ro-RO"/>
        </w:rPr>
        <w:t xml:space="preserve"> </w:t>
      </w:r>
      <w:r w:rsidR="00DF4A18" w:rsidRPr="001F1EB0">
        <w:rPr>
          <w:szCs w:val="24"/>
          <w:lang w:val="ro-RO"/>
        </w:rPr>
        <w:t>Informa</w:t>
      </w:r>
      <w:r w:rsidR="009F3612" w:rsidRPr="001F1EB0">
        <w:rPr>
          <w:szCs w:val="24"/>
          <w:lang w:val="ro-RO"/>
        </w:rPr>
        <w:t>ț</w:t>
      </w:r>
      <w:r w:rsidR="00C07695" w:rsidRPr="001F1EB0">
        <w:rPr>
          <w:szCs w:val="24"/>
          <w:lang w:val="ro-RO"/>
        </w:rPr>
        <w:t>iei</w:t>
      </w:r>
      <w:r w:rsidRPr="001F1EB0">
        <w:rPr>
          <w:szCs w:val="24"/>
          <w:lang w:val="ro-RO"/>
        </w:rPr>
        <w:t>,</w:t>
      </w:r>
      <w:r w:rsidR="00DF76E4" w:rsidRPr="001F1EB0">
        <w:rPr>
          <w:szCs w:val="24"/>
          <w:lang w:val="ro-RO"/>
        </w:rPr>
        <w:t xml:space="preserve"> </w:t>
      </w:r>
      <w:r w:rsidRPr="001F1EB0">
        <w:rPr>
          <w:szCs w:val="24"/>
          <w:lang w:val="ro-RO"/>
        </w:rPr>
        <w:t>Securitatea</w:t>
      </w:r>
      <w:r w:rsidR="00DF76E4" w:rsidRPr="001F1EB0">
        <w:rPr>
          <w:szCs w:val="24"/>
          <w:lang w:val="ro-RO"/>
        </w:rPr>
        <w:t xml:space="preserve"> </w:t>
      </w:r>
      <w:r w:rsidR="00DF4A18" w:rsidRPr="001F1EB0">
        <w:rPr>
          <w:szCs w:val="24"/>
          <w:lang w:val="ro-RO"/>
        </w:rPr>
        <w:t>Informa</w:t>
      </w:r>
      <w:r w:rsidR="009F3612" w:rsidRPr="001F1EB0">
        <w:rPr>
          <w:szCs w:val="24"/>
          <w:lang w:val="ro-RO"/>
        </w:rPr>
        <w:t>ț</w:t>
      </w:r>
      <w:r w:rsidR="00DF4A18" w:rsidRPr="001F1EB0">
        <w:rPr>
          <w:szCs w:val="24"/>
          <w:lang w:val="ro-RO"/>
        </w:rPr>
        <w:t>ională</w:t>
      </w:r>
      <w:r w:rsidRPr="001F1EB0">
        <w:rPr>
          <w:szCs w:val="24"/>
          <w:lang w:val="ro-RO"/>
        </w:rPr>
        <w:t>,</w:t>
      </w:r>
      <w:r w:rsidR="00DF76E4" w:rsidRPr="001F1EB0">
        <w:rPr>
          <w:szCs w:val="24"/>
          <w:lang w:val="ro-RO"/>
        </w:rPr>
        <w:t xml:space="preserve"> </w:t>
      </w:r>
      <w:r w:rsidR="00BF65F6" w:rsidRPr="001F1EB0">
        <w:rPr>
          <w:szCs w:val="24"/>
          <w:lang w:val="ro-RO"/>
        </w:rPr>
        <w:t>Cibernetică</w:t>
      </w:r>
      <w:r w:rsidR="00DF76E4" w:rsidRPr="001F1EB0">
        <w:rPr>
          <w:szCs w:val="24"/>
          <w:lang w:val="ro-RO"/>
        </w:rPr>
        <w:t xml:space="preserve"> </w:t>
      </w:r>
      <w:r w:rsidR="009F3612" w:rsidRPr="001F1EB0">
        <w:rPr>
          <w:szCs w:val="24"/>
          <w:lang w:val="ro-RO"/>
        </w:rPr>
        <w:t>ș</w:t>
      </w:r>
      <w:r w:rsidR="00BF65F6" w:rsidRPr="001F1EB0">
        <w:rPr>
          <w:szCs w:val="24"/>
          <w:lang w:val="ro-RO"/>
        </w:rPr>
        <w:t>i</w:t>
      </w:r>
      <w:r w:rsidR="00DF76E4" w:rsidRPr="001F1EB0">
        <w:rPr>
          <w:szCs w:val="24"/>
          <w:lang w:val="ro-RO"/>
        </w:rPr>
        <w:t xml:space="preserve"> </w:t>
      </w:r>
      <w:r w:rsidR="00BF65F6" w:rsidRPr="001F1EB0">
        <w:rPr>
          <w:szCs w:val="24"/>
          <w:lang w:val="ro-RO"/>
        </w:rPr>
        <w:t>Informatică</w:t>
      </w:r>
      <w:r w:rsidR="00DF76E4" w:rsidRPr="001F1EB0">
        <w:rPr>
          <w:szCs w:val="24"/>
          <w:lang w:val="ro-RO"/>
        </w:rPr>
        <w:t xml:space="preserve"> </w:t>
      </w:r>
      <w:r w:rsidR="00BF65F6" w:rsidRPr="001F1EB0">
        <w:rPr>
          <w:szCs w:val="24"/>
          <w:lang w:val="ro-RO"/>
        </w:rPr>
        <w:t>E</w:t>
      </w:r>
      <w:r w:rsidR="00F00A1F" w:rsidRPr="001F1EB0">
        <w:rPr>
          <w:szCs w:val="24"/>
          <w:lang w:val="ro-RO"/>
        </w:rPr>
        <w:t>conomică</w:t>
      </w:r>
      <w:r w:rsidR="00C07695" w:rsidRPr="001F1EB0">
        <w:rPr>
          <w:szCs w:val="24"/>
          <w:lang w:val="ro-RO"/>
        </w:rPr>
        <w:t xml:space="preserve"> </w:t>
      </w:r>
      <w:r w:rsidR="00081AFC" w:rsidRPr="001F1EB0">
        <w:rPr>
          <w:szCs w:val="24"/>
          <w:lang w:val="ro-RO"/>
        </w:rPr>
        <w:t>(la</w:t>
      </w:r>
      <w:r w:rsidR="00DF76E4" w:rsidRPr="001F1EB0">
        <w:rPr>
          <w:szCs w:val="24"/>
          <w:lang w:val="ro-RO"/>
        </w:rPr>
        <w:t xml:space="preserve"> </w:t>
      </w:r>
      <w:r w:rsidR="00081AFC" w:rsidRPr="001F1EB0">
        <w:rPr>
          <w:szCs w:val="24"/>
          <w:lang w:val="ro-RO"/>
        </w:rPr>
        <w:t>ciclul</w:t>
      </w:r>
      <w:r w:rsidR="00DF76E4" w:rsidRPr="001F1EB0">
        <w:rPr>
          <w:szCs w:val="24"/>
          <w:lang w:val="ro-RO"/>
        </w:rPr>
        <w:t xml:space="preserve"> </w:t>
      </w:r>
      <w:r w:rsidR="00081AFC" w:rsidRPr="001F1EB0">
        <w:rPr>
          <w:szCs w:val="24"/>
          <w:lang w:val="ro-RO"/>
        </w:rPr>
        <w:t>I,</w:t>
      </w:r>
      <w:r w:rsidR="00DF76E4" w:rsidRPr="001F1EB0">
        <w:rPr>
          <w:szCs w:val="24"/>
          <w:lang w:val="ro-RO"/>
        </w:rPr>
        <w:t xml:space="preserve"> </w:t>
      </w:r>
      <w:r w:rsidR="00E82608" w:rsidRPr="001F1EB0">
        <w:rPr>
          <w:szCs w:val="24"/>
          <w:lang w:val="ro-RO"/>
        </w:rPr>
        <w:t>Licen</w:t>
      </w:r>
      <w:r w:rsidR="009F3612" w:rsidRPr="001F1EB0">
        <w:rPr>
          <w:szCs w:val="24"/>
          <w:lang w:val="ro-RO"/>
        </w:rPr>
        <w:t>ț</w:t>
      </w:r>
      <w:r w:rsidR="00E82608" w:rsidRPr="001F1EB0">
        <w:rPr>
          <w:szCs w:val="24"/>
          <w:lang w:val="ro-RO"/>
        </w:rPr>
        <w:t>ă</w:t>
      </w:r>
      <w:r w:rsidR="00F00A1F" w:rsidRPr="001F1EB0">
        <w:rPr>
          <w:szCs w:val="24"/>
          <w:lang w:val="ro-RO"/>
        </w:rPr>
        <w:t>),</w:t>
      </w:r>
      <w:r w:rsidR="00DF76E4" w:rsidRPr="001F1EB0">
        <w:rPr>
          <w:szCs w:val="24"/>
          <w:lang w:val="ro-RO"/>
        </w:rPr>
        <w:t xml:space="preserve"> </w:t>
      </w:r>
      <w:r w:rsidR="00F00A1F" w:rsidRPr="001F1EB0">
        <w:rPr>
          <w:szCs w:val="24"/>
          <w:lang w:val="ro-RO"/>
        </w:rPr>
        <w:t>Tehnologii</w:t>
      </w:r>
      <w:r w:rsidR="00DF76E4" w:rsidRPr="001F1EB0">
        <w:rPr>
          <w:szCs w:val="24"/>
          <w:lang w:val="ro-RO"/>
        </w:rPr>
        <w:t xml:space="preserve"> </w:t>
      </w:r>
      <w:r w:rsidR="005B1A29" w:rsidRPr="001F1EB0">
        <w:rPr>
          <w:szCs w:val="24"/>
          <w:lang w:val="ro-RO"/>
        </w:rPr>
        <w:t>informa</w:t>
      </w:r>
      <w:r w:rsidR="009F3612" w:rsidRPr="001F1EB0">
        <w:rPr>
          <w:szCs w:val="24"/>
          <w:lang w:val="ro-RO"/>
        </w:rPr>
        <w:t>ț</w:t>
      </w:r>
      <w:r w:rsidR="005B1A29" w:rsidRPr="001F1EB0">
        <w:rPr>
          <w:szCs w:val="24"/>
          <w:lang w:val="ro-RO"/>
        </w:rPr>
        <w:t>ionale</w:t>
      </w:r>
      <w:r w:rsidR="00DF76E4" w:rsidRPr="001F1EB0">
        <w:rPr>
          <w:szCs w:val="24"/>
          <w:lang w:val="ro-RO"/>
        </w:rPr>
        <w:t xml:space="preserve"> </w:t>
      </w:r>
      <w:r w:rsidR="00F00A1F" w:rsidRPr="001F1EB0">
        <w:rPr>
          <w:szCs w:val="24"/>
          <w:lang w:val="ro-RO"/>
        </w:rPr>
        <w:t>în</w:t>
      </w:r>
      <w:r w:rsidR="00DF76E4" w:rsidRPr="001F1EB0">
        <w:rPr>
          <w:szCs w:val="24"/>
          <w:lang w:val="ro-RO"/>
        </w:rPr>
        <w:t xml:space="preserve"> </w:t>
      </w:r>
      <w:r w:rsidR="00F00A1F" w:rsidRPr="001F1EB0">
        <w:rPr>
          <w:szCs w:val="24"/>
          <w:lang w:val="ro-RO"/>
        </w:rPr>
        <w:t>economie,</w:t>
      </w:r>
      <w:r w:rsidR="00DF76E4" w:rsidRPr="001F1EB0">
        <w:rPr>
          <w:szCs w:val="24"/>
          <w:lang w:val="ro-RO"/>
        </w:rPr>
        <w:t xml:space="preserve"> </w:t>
      </w:r>
      <w:r w:rsidR="00F00A1F" w:rsidRPr="001F1EB0">
        <w:rPr>
          <w:szCs w:val="24"/>
          <w:lang w:val="ro-RO"/>
        </w:rPr>
        <w:t>Management</w:t>
      </w:r>
      <w:r w:rsidR="00DF76E4" w:rsidRPr="001F1EB0">
        <w:rPr>
          <w:szCs w:val="24"/>
          <w:lang w:val="ro-RO"/>
        </w:rPr>
        <w:t xml:space="preserve"> </w:t>
      </w:r>
      <w:r w:rsidR="005B1A29" w:rsidRPr="001F1EB0">
        <w:rPr>
          <w:szCs w:val="24"/>
          <w:lang w:val="ro-RO"/>
        </w:rPr>
        <w:t>informa</w:t>
      </w:r>
      <w:r w:rsidR="009F3612" w:rsidRPr="001F1EB0">
        <w:rPr>
          <w:szCs w:val="24"/>
          <w:lang w:val="ro-RO"/>
        </w:rPr>
        <w:t>ț</w:t>
      </w:r>
      <w:r w:rsidR="005B1A29" w:rsidRPr="001F1EB0">
        <w:rPr>
          <w:szCs w:val="24"/>
          <w:lang w:val="ro-RO"/>
        </w:rPr>
        <w:t>ional</w:t>
      </w:r>
      <w:r w:rsidR="00B81E36" w:rsidRPr="001F1EB0">
        <w:rPr>
          <w:szCs w:val="24"/>
          <w:lang w:val="ro-RO"/>
        </w:rPr>
        <w:t>,</w:t>
      </w:r>
      <w:r w:rsidR="00DF76E4" w:rsidRPr="001F1EB0">
        <w:rPr>
          <w:szCs w:val="24"/>
          <w:lang w:val="ro-RO"/>
        </w:rPr>
        <w:t xml:space="preserve"> </w:t>
      </w:r>
      <w:r w:rsidR="00B81E36" w:rsidRPr="001F1EB0">
        <w:rPr>
          <w:szCs w:val="24"/>
          <w:lang w:val="ro-RO"/>
        </w:rPr>
        <w:t>Securitatea</w:t>
      </w:r>
      <w:r w:rsidR="00DF76E4" w:rsidRPr="001F1EB0">
        <w:rPr>
          <w:szCs w:val="24"/>
          <w:lang w:val="ro-RO"/>
        </w:rPr>
        <w:t xml:space="preserve"> </w:t>
      </w:r>
      <w:r w:rsidR="00B81E36" w:rsidRPr="001F1EB0">
        <w:rPr>
          <w:szCs w:val="24"/>
          <w:lang w:val="ro-RO"/>
        </w:rPr>
        <w:t>Sistemelor</w:t>
      </w:r>
      <w:r w:rsidR="00DF76E4" w:rsidRPr="001F1EB0">
        <w:rPr>
          <w:szCs w:val="24"/>
          <w:lang w:val="ro-RO"/>
        </w:rPr>
        <w:t xml:space="preserve"> </w:t>
      </w:r>
      <w:r w:rsidR="00B81E36" w:rsidRPr="001F1EB0">
        <w:rPr>
          <w:szCs w:val="24"/>
          <w:lang w:val="ro-RO"/>
        </w:rPr>
        <w:t>Informatice</w:t>
      </w:r>
      <w:r w:rsidR="00C07695" w:rsidRPr="001F1EB0">
        <w:rPr>
          <w:szCs w:val="24"/>
          <w:lang w:val="ro-RO"/>
        </w:rPr>
        <w:t xml:space="preserve"> - </w:t>
      </w:r>
      <w:r w:rsidR="00E82608" w:rsidRPr="001F1EB0">
        <w:rPr>
          <w:szCs w:val="24"/>
          <w:lang w:val="ro-RO"/>
        </w:rPr>
        <w:t>acord</w:t>
      </w:r>
      <w:r w:rsidR="00DF76E4" w:rsidRPr="001F1EB0">
        <w:rPr>
          <w:szCs w:val="24"/>
          <w:lang w:val="ro-RO"/>
        </w:rPr>
        <w:t xml:space="preserve"> </w:t>
      </w:r>
      <w:r w:rsidR="00E82608" w:rsidRPr="001F1EB0">
        <w:rPr>
          <w:szCs w:val="24"/>
          <w:lang w:val="ro-RO"/>
        </w:rPr>
        <w:t>diplomă</w:t>
      </w:r>
      <w:r w:rsidR="00DF76E4" w:rsidRPr="001F1EB0">
        <w:rPr>
          <w:szCs w:val="24"/>
          <w:lang w:val="ro-RO"/>
        </w:rPr>
        <w:t xml:space="preserve"> </w:t>
      </w:r>
      <w:r w:rsidR="00E82608" w:rsidRPr="001F1EB0">
        <w:rPr>
          <w:szCs w:val="24"/>
          <w:lang w:val="ro-RO"/>
        </w:rPr>
        <w:t>dublă</w:t>
      </w:r>
      <w:r w:rsidR="00DF76E4" w:rsidRPr="001F1EB0">
        <w:rPr>
          <w:szCs w:val="24"/>
          <w:lang w:val="ro-RO"/>
        </w:rPr>
        <w:t xml:space="preserve"> </w:t>
      </w:r>
      <w:r w:rsidR="00E82608" w:rsidRPr="001F1EB0">
        <w:rPr>
          <w:szCs w:val="24"/>
          <w:lang w:val="ro-RO"/>
        </w:rPr>
        <w:t>(West</w:t>
      </w:r>
      <w:r w:rsidR="00DF76E4" w:rsidRPr="001F1EB0">
        <w:rPr>
          <w:szCs w:val="24"/>
          <w:lang w:val="ro-RO"/>
        </w:rPr>
        <w:t xml:space="preserve"> </w:t>
      </w:r>
      <w:r w:rsidR="00E82608" w:rsidRPr="001F1EB0">
        <w:rPr>
          <w:szCs w:val="24"/>
          <w:lang w:val="ro-RO"/>
        </w:rPr>
        <w:t>Attica,</w:t>
      </w:r>
      <w:r w:rsidR="00DF76E4" w:rsidRPr="001F1EB0">
        <w:rPr>
          <w:szCs w:val="24"/>
          <w:lang w:val="ro-RO"/>
        </w:rPr>
        <w:t xml:space="preserve"> </w:t>
      </w:r>
      <w:r w:rsidR="00E82608" w:rsidRPr="001F1EB0">
        <w:rPr>
          <w:szCs w:val="24"/>
          <w:lang w:val="ro-RO"/>
        </w:rPr>
        <w:t>Atena)</w:t>
      </w:r>
      <w:r w:rsidR="00DF76E4" w:rsidRPr="001F1EB0">
        <w:rPr>
          <w:szCs w:val="24"/>
          <w:lang w:val="ro-RO"/>
        </w:rPr>
        <w:t xml:space="preserve"> </w:t>
      </w:r>
      <w:r w:rsidRPr="001F1EB0">
        <w:rPr>
          <w:szCs w:val="24"/>
          <w:lang w:val="ro-RO"/>
        </w:rPr>
        <w:t>(la</w:t>
      </w:r>
      <w:r w:rsidR="00DF76E4" w:rsidRPr="001F1EB0">
        <w:rPr>
          <w:szCs w:val="24"/>
          <w:lang w:val="ro-RO"/>
        </w:rPr>
        <w:t xml:space="preserve"> </w:t>
      </w:r>
      <w:r w:rsidR="00081AFC" w:rsidRPr="001F1EB0">
        <w:rPr>
          <w:szCs w:val="24"/>
          <w:lang w:val="ro-RO"/>
        </w:rPr>
        <w:t>ciclul</w:t>
      </w:r>
      <w:r w:rsidR="00DF76E4" w:rsidRPr="001F1EB0">
        <w:rPr>
          <w:szCs w:val="24"/>
          <w:lang w:val="ro-RO"/>
        </w:rPr>
        <w:t xml:space="preserve"> </w:t>
      </w:r>
      <w:r w:rsidR="00081AFC" w:rsidRPr="001F1EB0">
        <w:rPr>
          <w:szCs w:val="24"/>
          <w:lang w:val="ro-RO"/>
        </w:rPr>
        <w:t>II,</w:t>
      </w:r>
      <w:r w:rsidR="00DF76E4" w:rsidRPr="001F1EB0">
        <w:rPr>
          <w:szCs w:val="24"/>
          <w:lang w:val="ro-RO"/>
        </w:rPr>
        <w:t xml:space="preserve"> </w:t>
      </w:r>
      <w:r w:rsidR="00081AFC" w:rsidRPr="001F1EB0">
        <w:rPr>
          <w:szCs w:val="24"/>
          <w:lang w:val="ro-RO"/>
        </w:rPr>
        <w:t>Masterat</w:t>
      </w:r>
      <w:r w:rsidRPr="001F1EB0">
        <w:rPr>
          <w:szCs w:val="24"/>
          <w:lang w:val="ro-RO"/>
        </w:rPr>
        <w:t>),</w:t>
      </w:r>
      <w:r w:rsidR="00DF76E4" w:rsidRPr="001F1EB0">
        <w:rPr>
          <w:szCs w:val="24"/>
          <w:lang w:val="ro-RO"/>
        </w:rPr>
        <w:t xml:space="preserve"> </w:t>
      </w:r>
      <w:r w:rsidR="003518F6" w:rsidRPr="001F1EB0">
        <w:rPr>
          <w:i/>
          <w:iCs/>
          <w:szCs w:val="24"/>
          <w:lang w:val="ro-RO"/>
        </w:rPr>
        <w:t>523.01.</w:t>
      </w:r>
      <w:r w:rsidRPr="001F1EB0">
        <w:rPr>
          <w:szCs w:val="24"/>
          <w:lang w:val="ro-RO"/>
        </w:rPr>
        <w:t>Cibernetică</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Informatică</w:t>
      </w:r>
      <w:r w:rsidR="00DF76E4" w:rsidRPr="001F1EB0">
        <w:rPr>
          <w:szCs w:val="24"/>
          <w:lang w:val="ro-RO"/>
        </w:rPr>
        <w:t xml:space="preserve"> </w:t>
      </w:r>
      <w:r w:rsidRPr="001F1EB0">
        <w:rPr>
          <w:szCs w:val="24"/>
          <w:lang w:val="ro-RO"/>
        </w:rPr>
        <w:t>Economică</w:t>
      </w:r>
      <w:r w:rsidR="00DF76E4" w:rsidRPr="001F1EB0">
        <w:rPr>
          <w:szCs w:val="24"/>
          <w:lang w:val="ro-RO"/>
        </w:rPr>
        <w:t xml:space="preserve"> </w:t>
      </w:r>
      <w:r w:rsidR="009F3612" w:rsidRPr="001F1EB0">
        <w:rPr>
          <w:szCs w:val="24"/>
          <w:lang w:val="ro-RO"/>
        </w:rPr>
        <w:t>ș</w:t>
      </w:r>
      <w:r w:rsidR="00E82608" w:rsidRPr="001F1EB0">
        <w:rPr>
          <w:szCs w:val="24"/>
          <w:lang w:val="ro-RO"/>
        </w:rPr>
        <w:t>i</w:t>
      </w:r>
      <w:r w:rsidR="00DF76E4" w:rsidRPr="001F1EB0">
        <w:rPr>
          <w:szCs w:val="24"/>
          <w:lang w:val="ro-RO"/>
        </w:rPr>
        <w:t xml:space="preserve"> </w:t>
      </w:r>
      <w:r w:rsidR="003518F6" w:rsidRPr="001F1EB0">
        <w:rPr>
          <w:i/>
          <w:iCs/>
          <w:szCs w:val="24"/>
          <w:lang w:val="ro-RO"/>
        </w:rPr>
        <w:t>122.02.</w:t>
      </w:r>
      <w:r w:rsidRPr="001F1EB0">
        <w:rPr>
          <w:szCs w:val="24"/>
          <w:lang w:val="ro-RO"/>
        </w:rPr>
        <w:t>Sisteme</w:t>
      </w:r>
      <w:r w:rsidR="00DF76E4" w:rsidRPr="001F1EB0">
        <w:rPr>
          <w:szCs w:val="24"/>
          <w:lang w:val="ro-RO"/>
        </w:rPr>
        <w:t xml:space="preserve"> </w:t>
      </w:r>
      <w:r w:rsidR="005B1A29" w:rsidRPr="001F1EB0">
        <w:rPr>
          <w:szCs w:val="24"/>
          <w:lang w:val="ro-RO"/>
        </w:rPr>
        <w:t>Informa</w:t>
      </w:r>
      <w:r w:rsidR="009F3612" w:rsidRPr="001F1EB0">
        <w:rPr>
          <w:szCs w:val="24"/>
          <w:lang w:val="ro-RO"/>
        </w:rPr>
        <w:t>ț</w:t>
      </w:r>
      <w:r w:rsidR="005B1A29" w:rsidRPr="001F1EB0">
        <w:rPr>
          <w:szCs w:val="24"/>
          <w:lang w:val="ro-RO"/>
        </w:rPr>
        <w:t>ionale</w:t>
      </w:r>
      <w:r w:rsidR="00DF76E4" w:rsidRPr="001F1EB0">
        <w:rPr>
          <w:szCs w:val="24"/>
          <w:lang w:val="ro-RO"/>
        </w:rPr>
        <w:t xml:space="preserve"> </w:t>
      </w:r>
      <w:r w:rsidR="00F00A1F" w:rsidRPr="001F1EB0">
        <w:rPr>
          <w:szCs w:val="24"/>
          <w:lang w:val="ro-RO"/>
        </w:rPr>
        <w:t>(la</w:t>
      </w:r>
      <w:r w:rsidR="00DF76E4" w:rsidRPr="001F1EB0">
        <w:rPr>
          <w:szCs w:val="24"/>
          <w:lang w:val="ro-RO"/>
        </w:rPr>
        <w:t xml:space="preserve"> </w:t>
      </w:r>
      <w:r w:rsidR="00081AFC" w:rsidRPr="001F1EB0">
        <w:rPr>
          <w:szCs w:val="24"/>
          <w:lang w:val="ro-RO"/>
        </w:rPr>
        <w:t>ciclul</w:t>
      </w:r>
      <w:r w:rsidR="00DF76E4" w:rsidRPr="001F1EB0">
        <w:rPr>
          <w:szCs w:val="24"/>
          <w:lang w:val="ro-RO"/>
        </w:rPr>
        <w:t xml:space="preserve"> </w:t>
      </w:r>
      <w:r w:rsidR="00081AFC" w:rsidRPr="001F1EB0">
        <w:rPr>
          <w:szCs w:val="24"/>
          <w:lang w:val="ro-RO"/>
        </w:rPr>
        <w:t>III,</w:t>
      </w:r>
      <w:r w:rsidR="00DF76E4" w:rsidRPr="001F1EB0">
        <w:rPr>
          <w:szCs w:val="24"/>
          <w:lang w:val="ro-RO"/>
        </w:rPr>
        <w:t xml:space="preserve"> </w:t>
      </w:r>
      <w:r w:rsidR="00081AFC" w:rsidRPr="001F1EB0">
        <w:rPr>
          <w:szCs w:val="24"/>
          <w:lang w:val="ro-RO"/>
        </w:rPr>
        <w:t>Doctorat</w:t>
      </w:r>
      <w:r w:rsidR="00F00A1F" w:rsidRPr="001F1EB0">
        <w:rPr>
          <w:szCs w:val="24"/>
          <w:lang w:val="ro-RO"/>
        </w:rPr>
        <w:t>)</w:t>
      </w:r>
      <w:r w:rsidR="00DF76E4" w:rsidRPr="001F1EB0">
        <w:rPr>
          <w:szCs w:val="24"/>
          <w:lang w:val="ro-RO"/>
        </w:rPr>
        <w:t xml:space="preserve"> </w:t>
      </w:r>
      <w:r w:rsidR="009F3612" w:rsidRPr="001F1EB0">
        <w:rPr>
          <w:szCs w:val="24"/>
          <w:lang w:val="ro-RO"/>
        </w:rPr>
        <w:t>ș</w:t>
      </w:r>
      <w:r w:rsidR="00E82608" w:rsidRPr="001F1EB0">
        <w:rPr>
          <w:szCs w:val="24"/>
          <w:lang w:val="ro-RO"/>
        </w:rPr>
        <w:t>i</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instruirea</w:t>
      </w:r>
      <w:r w:rsidR="00DF76E4" w:rsidRPr="001F1EB0">
        <w:rPr>
          <w:szCs w:val="24"/>
          <w:lang w:val="ro-RO"/>
        </w:rPr>
        <w:t xml:space="preserve"> </w:t>
      </w:r>
      <w:r w:rsidR="00E82608" w:rsidRPr="001F1EB0">
        <w:rPr>
          <w:szCs w:val="24"/>
          <w:lang w:val="ro-RO"/>
        </w:rPr>
        <w:t>studen</w:t>
      </w:r>
      <w:r w:rsidR="009F3612" w:rsidRPr="001F1EB0">
        <w:rPr>
          <w:szCs w:val="24"/>
          <w:lang w:val="ro-RO"/>
        </w:rPr>
        <w:t>ț</w:t>
      </w:r>
      <w:r w:rsidR="00E82608" w:rsidRPr="001F1EB0">
        <w:rPr>
          <w:szCs w:val="24"/>
          <w:lang w:val="ro-RO"/>
        </w:rPr>
        <w:t>ilor</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la</w:t>
      </w:r>
      <w:r w:rsidR="00DF76E4" w:rsidRPr="001F1EB0">
        <w:rPr>
          <w:szCs w:val="24"/>
          <w:lang w:val="ro-RO"/>
        </w:rPr>
        <w:t xml:space="preserve"> </w:t>
      </w:r>
      <w:r w:rsidR="00F00A1F" w:rsidRPr="001F1EB0">
        <w:rPr>
          <w:szCs w:val="24"/>
          <w:lang w:val="ro-RO"/>
        </w:rPr>
        <w:t>toate</w:t>
      </w:r>
      <w:r w:rsidR="00DF76E4" w:rsidRPr="001F1EB0">
        <w:rPr>
          <w:szCs w:val="24"/>
          <w:lang w:val="ro-RO"/>
        </w:rPr>
        <w:t xml:space="preserve"> </w:t>
      </w:r>
      <w:r w:rsidR="00E82608" w:rsidRPr="001F1EB0">
        <w:rPr>
          <w:szCs w:val="24"/>
          <w:lang w:val="ro-RO"/>
        </w:rPr>
        <w:t>specialită</w:t>
      </w:r>
      <w:r w:rsidR="009F3612" w:rsidRPr="001F1EB0">
        <w:rPr>
          <w:szCs w:val="24"/>
          <w:lang w:val="ro-RO"/>
        </w:rPr>
        <w:t>ț</w:t>
      </w:r>
      <w:r w:rsidR="00E82608" w:rsidRPr="001F1EB0">
        <w:rPr>
          <w:szCs w:val="24"/>
          <w:lang w:val="ro-RO"/>
        </w:rPr>
        <w:t>ile</w:t>
      </w:r>
      <w:r w:rsidR="00DF76E4" w:rsidRPr="001F1EB0">
        <w:rPr>
          <w:szCs w:val="24"/>
          <w:lang w:val="ro-RO"/>
        </w:rPr>
        <w:t xml:space="preserve"> </w:t>
      </w:r>
      <w:r w:rsidR="00F00A1F" w:rsidRPr="001F1EB0">
        <w:rPr>
          <w:szCs w:val="24"/>
          <w:lang w:val="ro-RO"/>
        </w:rPr>
        <w:t>ASEM</w:t>
      </w:r>
      <w:r w:rsidR="00DF76E4" w:rsidRPr="001F1EB0">
        <w:rPr>
          <w:szCs w:val="24"/>
          <w:lang w:val="ro-RO"/>
        </w:rPr>
        <w:t xml:space="preserve"> </w:t>
      </w:r>
      <w:r w:rsidR="00F00A1F" w:rsidRPr="001F1EB0">
        <w:rPr>
          <w:szCs w:val="24"/>
          <w:lang w:val="ro-RO"/>
        </w:rPr>
        <w:t>în</w:t>
      </w:r>
      <w:r w:rsidR="00DF76E4" w:rsidRPr="001F1EB0">
        <w:rPr>
          <w:szCs w:val="24"/>
          <w:lang w:val="ro-RO"/>
        </w:rPr>
        <w:t xml:space="preserve"> </w:t>
      </w:r>
      <w:r w:rsidR="00F00A1F" w:rsidRPr="001F1EB0">
        <w:rPr>
          <w:szCs w:val="24"/>
          <w:lang w:val="ro-RO"/>
        </w:rPr>
        <w:t>folosirea</w:t>
      </w:r>
      <w:r w:rsidR="00DF76E4" w:rsidRPr="001F1EB0">
        <w:rPr>
          <w:szCs w:val="24"/>
          <w:lang w:val="ro-RO"/>
        </w:rPr>
        <w:t xml:space="preserve"> </w:t>
      </w:r>
      <w:r w:rsidR="005B1A29" w:rsidRPr="001F1EB0">
        <w:rPr>
          <w:szCs w:val="24"/>
          <w:lang w:val="ro-RO"/>
        </w:rPr>
        <w:t>aplica</w:t>
      </w:r>
      <w:r w:rsidR="009F3612" w:rsidRPr="001F1EB0">
        <w:rPr>
          <w:szCs w:val="24"/>
          <w:lang w:val="ro-RO"/>
        </w:rPr>
        <w:t>ț</w:t>
      </w:r>
      <w:r w:rsidR="005B1A29" w:rsidRPr="001F1EB0">
        <w:rPr>
          <w:szCs w:val="24"/>
          <w:lang w:val="ro-RO"/>
        </w:rPr>
        <w:t>iilor</w:t>
      </w:r>
      <w:r w:rsidR="00DF76E4" w:rsidRPr="001F1EB0">
        <w:rPr>
          <w:szCs w:val="24"/>
          <w:lang w:val="ro-RO"/>
        </w:rPr>
        <w:t xml:space="preserve"> </w:t>
      </w:r>
      <w:r w:rsidR="00F00A1F" w:rsidRPr="001F1EB0">
        <w:rPr>
          <w:szCs w:val="24"/>
          <w:lang w:val="ro-RO"/>
        </w:rPr>
        <w:t>informatice</w:t>
      </w:r>
      <w:r w:rsidRPr="001F1EB0">
        <w:rPr>
          <w:szCs w:val="24"/>
          <w:lang w:val="ro-RO"/>
        </w:rPr>
        <w:t>,</w:t>
      </w:r>
      <w:r w:rsidR="00DF76E4" w:rsidRPr="001F1EB0">
        <w:rPr>
          <w:szCs w:val="24"/>
          <w:lang w:val="ro-RO"/>
        </w:rPr>
        <w:t xml:space="preserve"> </w:t>
      </w:r>
      <w:r w:rsidRPr="001F1EB0">
        <w:rPr>
          <w:szCs w:val="24"/>
          <w:lang w:val="ro-RO"/>
        </w:rPr>
        <w:t>dar</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de</w:t>
      </w:r>
      <w:r w:rsidR="00DF76E4" w:rsidRPr="001F1EB0">
        <w:rPr>
          <w:szCs w:val="24"/>
          <w:lang w:val="ro-RO"/>
        </w:rPr>
        <w:t xml:space="preserve"> </w:t>
      </w:r>
      <w:r w:rsidRPr="001F1EB0">
        <w:rPr>
          <w:szCs w:val="24"/>
          <w:lang w:val="ro-RO"/>
        </w:rPr>
        <w:t>instruirea</w:t>
      </w:r>
      <w:r w:rsidR="00DF76E4" w:rsidRPr="001F1EB0">
        <w:rPr>
          <w:szCs w:val="24"/>
          <w:lang w:val="ro-RO"/>
        </w:rPr>
        <w:t xml:space="preserve"> </w:t>
      </w:r>
      <w:r w:rsidRPr="001F1EB0">
        <w:rPr>
          <w:szCs w:val="24"/>
          <w:lang w:val="ro-RO"/>
        </w:rPr>
        <w:t>în</w:t>
      </w:r>
      <w:r w:rsidR="00DF76E4" w:rsidRPr="001F1EB0">
        <w:rPr>
          <w:szCs w:val="24"/>
          <w:lang w:val="ro-RO"/>
        </w:rPr>
        <w:t xml:space="preserve"> </w:t>
      </w:r>
      <w:r w:rsidRPr="001F1EB0">
        <w:rPr>
          <w:szCs w:val="24"/>
          <w:lang w:val="ro-RO"/>
        </w:rPr>
        <w:t>informatica</w:t>
      </w:r>
      <w:r w:rsidR="00DF76E4" w:rsidRPr="001F1EB0">
        <w:rPr>
          <w:szCs w:val="24"/>
          <w:lang w:val="ro-RO"/>
        </w:rPr>
        <w:t xml:space="preserve"> </w:t>
      </w:r>
      <w:r w:rsidRPr="001F1EB0">
        <w:rPr>
          <w:szCs w:val="24"/>
          <w:lang w:val="ro-RO"/>
        </w:rPr>
        <w:t>economică</w:t>
      </w:r>
      <w:r w:rsidR="00DF76E4" w:rsidRPr="001F1EB0">
        <w:rPr>
          <w:szCs w:val="24"/>
          <w:lang w:val="ro-RO"/>
        </w:rPr>
        <w:t xml:space="preserve"> </w:t>
      </w:r>
      <w:r w:rsidR="009F3612" w:rsidRPr="001F1EB0">
        <w:rPr>
          <w:szCs w:val="24"/>
          <w:lang w:val="ro-RO"/>
        </w:rPr>
        <w:t>ș</w:t>
      </w:r>
      <w:r w:rsidR="005B1A29" w:rsidRPr="001F1EB0">
        <w:rPr>
          <w:szCs w:val="24"/>
          <w:lang w:val="ro-RO"/>
        </w:rPr>
        <w:t>i</w:t>
      </w:r>
      <w:r w:rsidR="00DF76E4" w:rsidRPr="001F1EB0">
        <w:rPr>
          <w:szCs w:val="24"/>
          <w:lang w:val="ro-RO"/>
        </w:rPr>
        <w:t xml:space="preserve"> </w:t>
      </w:r>
      <w:r w:rsidRPr="001F1EB0">
        <w:rPr>
          <w:szCs w:val="24"/>
          <w:lang w:val="ro-RO"/>
        </w:rPr>
        <w:t>informatica</w:t>
      </w:r>
      <w:r w:rsidR="00DF76E4" w:rsidRPr="001F1EB0">
        <w:rPr>
          <w:szCs w:val="24"/>
          <w:lang w:val="ro-RO"/>
        </w:rPr>
        <w:t xml:space="preserve"> </w:t>
      </w:r>
      <w:r w:rsidRPr="001F1EB0">
        <w:rPr>
          <w:szCs w:val="24"/>
          <w:lang w:val="ro-RO"/>
        </w:rPr>
        <w:t>generală</w:t>
      </w:r>
      <w:r w:rsidR="00DF76E4" w:rsidRPr="001F1EB0">
        <w:rPr>
          <w:szCs w:val="24"/>
          <w:lang w:val="ro-RO"/>
        </w:rPr>
        <w:t xml:space="preserve"> </w:t>
      </w:r>
      <w:r w:rsidRPr="001F1EB0">
        <w:rPr>
          <w:szCs w:val="24"/>
          <w:lang w:val="ro-RO"/>
        </w:rPr>
        <w:t>a</w:t>
      </w:r>
      <w:r w:rsidR="00DF76E4" w:rsidRPr="001F1EB0">
        <w:rPr>
          <w:szCs w:val="24"/>
          <w:lang w:val="ro-RO"/>
        </w:rPr>
        <w:t xml:space="preserve"> </w:t>
      </w:r>
      <w:r w:rsidR="005B1A29" w:rsidRPr="001F1EB0">
        <w:rPr>
          <w:szCs w:val="24"/>
          <w:lang w:val="ro-RO"/>
        </w:rPr>
        <w:t>studen</w:t>
      </w:r>
      <w:r w:rsidR="009F3612" w:rsidRPr="001F1EB0">
        <w:rPr>
          <w:szCs w:val="24"/>
          <w:lang w:val="ro-RO"/>
        </w:rPr>
        <w:t>ț</w:t>
      </w:r>
      <w:r w:rsidR="005B1A29" w:rsidRPr="001F1EB0">
        <w:rPr>
          <w:szCs w:val="24"/>
          <w:lang w:val="ro-RO"/>
        </w:rPr>
        <w:t>ilor</w:t>
      </w:r>
      <w:r w:rsidR="00DF76E4" w:rsidRPr="001F1EB0">
        <w:rPr>
          <w:szCs w:val="24"/>
          <w:lang w:val="ro-RO"/>
        </w:rPr>
        <w:t xml:space="preserve"> </w:t>
      </w:r>
      <w:r w:rsidR="00081AFC" w:rsidRPr="001F1EB0">
        <w:rPr>
          <w:szCs w:val="24"/>
          <w:lang w:val="ro-RO"/>
        </w:rPr>
        <w:t>de</w:t>
      </w:r>
      <w:r w:rsidR="00DF76E4" w:rsidRPr="001F1EB0">
        <w:rPr>
          <w:szCs w:val="24"/>
          <w:lang w:val="ro-RO"/>
        </w:rPr>
        <w:t xml:space="preserve"> </w:t>
      </w:r>
      <w:r w:rsidR="00081AFC" w:rsidRPr="001F1EB0">
        <w:rPr>
          <w:szCs w:val="24"/>
          <w:lang w:val="ro-RO"/>
        </w:rPr>
        <w:t>la</w:t>
      </w:r>
      <w:r w:rsidR="00DF76E4" w:rsidRPr="001F1EB0">
        <w:rPr>
          <w:szCs w:val="24"/>
          <w:lang w:val="ro-RO"/>
        </w:rPr>
        <w:t xml:space="preserve"> </w:t>
      </w:r>
      <w:r w:rsidR="00081AFC" w:rsidRPr="001F1EB0">
        <w:rPr>
          <w:szCs w:val="24"/>
          <w:lang w:val="ro-RO"/>
        </w:rPr>
        <w:t>toate</w:t>
      </w:r>
      <w:r w:rsidR="00DF76E4" w:rsidRPr="001F1EB0">
        <w:rPr>
          <w:szCs w:val="24"/>
          <w:lang w:val="ro-RO"/>
        </w:rPr>
        <w:t xml:space="preserve"> </w:t>
      </w:r>
      <w:r w:rsidR="005B1A29" w:rsidRPr="001F1EB0">
        <w:rPr>
          <w:szCs w:val="24"/>
          <w:lang w:val="ro-RO"/>
        </w:rPr>
        <w:t>specialită</w:t>
      </w:r>
      <w:r w:rsidR="009F3612" w:rsidRPr="001F1EB0">
        <w:rPr>
          <w:szCs w:val="24"/>
          <w:lang w:val="ro-RO"/>
        </w:rPr>
        <w:t>ț</w:t>
      </w:r>
      <w:r w:rsidR="005B1A29" w:rsidRPr="001F1EB0">
        <w:rPr>
          <w:szCs w:val="24"/>
          <w:lang w:val="ro-RO"/>
        </w:rPr>
        <w:t>ile</w:t>
      </w:r>
      <w:r w:rsidR="00DF76E4" w:rsidRPr="001F1EB0">
        <w:rPr>
          <w:szCs w:val="24"/>
          <w:lang w:val="ro-RO"/>
        </w:rPr>
        <w:t xml:space="preserve"> </w:t>
      </w:r>
      <w:r w:rsidR="00081AFC" w:rsidRPr="001F1EB0">
        <w:rPr>
          <w:szCs w:val="24"/>
          <w:lang w:val="ro-RO"/>
        </w:rPr>
        <w:t>ASEM</w:t>
      </w:r>
      <w:r w:rsidRPr="001F1EB0">
        <w:rPr>
          <w:szCs w:val="24"/>
          <w:lang w:val="ro-RO"/>
        </w:rPr>
        <w:t>.</w:t>
      </w:r>
      <w:r w:rsidR="00DF76E4" w:rsidRPr="001F1EB0">
        <w:rPr>
          <w:szCs w:val="24"/>
          <w:lang w:val="ro-RO"/>
        </w:rPr>
        <w:t xml:space="preserve"> </w:t>
      </w:r>
      <w:r w:rsidRPr="001F1EB0">
        <w:rPr>
          <w:szCs w:val="24"/>
          <w:lang w:val="ro-RO"/>
        </w:rPr>
        <w:lastRenderedPageBreak/>
        <w:t>Colaboratorii</w:t>
      </w:r>
      <w:r w:rsidR="00DF76E4" w:rsidRPr="001F1EB0">
        <w:rPr>
          <w:szCs w:val="24"/>
          <w:lang w:val="ro-RO"/>
        </w:rPr>
        <w:t xml:space="preserve"> </w:t>
      </w:r>
      <w:r w:rsidRPr="001F1EB0">
        <w:rPr>
          <w:szCs w:val="24"/>
          <w:lang w:val="ro-RO"/>
        </w:rPr>
        <w:t>departamentului</w:t>
      </w:r>
      <w:r w:rsidR="00DF76E4" w:rsidRPr="001F1EB0">
        <w:rPr>
          <w:szCs w:val="24"/>
          <w:lang w:val="ro-RO"/>
        </w:rPr>
        <w:t xml:space="preserve"> </w:t>
      </w:r>
      <w:r w:rsidR="00F00A1F" w:rsidRPr="001F1EB0">
        <w:rPr>
          <w:szCs w:val="24"/>
          <w:lang w:val="ro-RO"/>
        </w:rPr>
        <w:t>efectuează,</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asemenea,</w:t>
      </w:r>
      <w:r w:rsidR="00DF76E4" w:rsidRPr="001F1EB0">
        <w:rPr>
          <w:szCs w:val="24"/>
          <w:lang w:val="ro-RO"/>
        </w:rPr>
        <w:t xml:space="preserve"> </w:t>
      </w:r>
      <w:r w:rsidR="00F00A1F" w:rsidRPr="001F1EB0">
        <w:rPr>
          <w:szCs w:val="24"/>
          <w:lang w:val="ro-RO"/>
        </w:rPr>
        <w:t>cercetări</w:t>
      </w:r>
      <w:r w:rsidR="00DF76E4" w:rsidRPr="001F1EB0">
        <w:rPr>
          <w:szCs w:val="24"/>
          <w:lang w:val="ro-RO"/>
        </w:rPr>
        <w:t xml:space="preserve"> </w:t>
      </w:r>
      <w:r w:rsidR="009F3612" w:rsidRPr="001F1EB0">
        <w:rPr>
          <w:szCs w:val="24"/>
          <w:lang w:val="ro-RO"/>
        </w:rPr>
        <w:t>ș</w:t>
      </w:r>
      <w:r w:rsidR="005B1A29" w:rsidRPr="001F1EB0">
        <w:rPr>
          <w:szCs w:val="24"/>
          <w:lang w:val="ro-RO"/>
        </w:rPr>
        <w:t>tiin</w:t>
      </w:r>
      <w:r w:rsidR="009F3612" w:rsidRPr="001F1EB0">
        <w:rPr>
          <w:szCs w:val="24"/>
          <w:lang w:val="ro-RO"/>
        </w:rPr>
        <w:t>ț</w:t>
      </w:r>
      <w:r w:rsidR="005B1A29" w:rsidRPr="001F1EB0">
        <w:rPr>
          <w:szCs w:val="24"/>
          <w:lang w:val="ro-RO"/>
        </w:rPr>
        <w:t>ifice</w:t>
      </w:r>
      <w:r w:rsidR="00DF76E4" w:rsidRPr="001F1EB0">
        <w:rPr>
          <w:szCs w:val="24"/>
          <w:lang w:val="ro-RO"/>
        </w:rPr>
        <w:t xml:space="preserve"> </w:t>
      </w:r>
      <w:r w:rsidR="00F00A1F" w:rsidRPr="001F1EB0">
        <w:rPr>
          <w:szCs w:val="24"/>
          <w:lang w:val="ro-RO"/>
        </w:rPr>
        <w:t>în</w:t>
      </w:r>
      <w:r w:rsidR="00DF76E4" w:rsidRPr="001F1EB0">
        <w:rPr>
          <w:szCs w:val="24"/>
          <w:lang w:val="ro-RO"/>
        </w:rPr>
        <w:t xml:space="preserve"> </w:t>
      </w:r>
      <w:r w:rsidR="00F00A1F" w:rsidRPr="001F1EB0">
        <w:rPr>
          <w:szCs w:val="24"/>
          <w:lang w:val="ro-RO"/>
        </w:rPr>
        <w:t>informatică</w:t>
      </w:r>
      <w:r w:rsidR="00DF76E4" w:rsidRPr="001F1EB0">
        <w:rPr>
          <w:szCs w:val="24"/>
          <w:lang w:val="ro-RO"/>
        </w:rPr>
        <w:t xml:space="preserve"> </w:t>
      </w:r>
      <w:r w:rsidR="009F3612" w:rsidRPr="001F1EB0">
        <w:rPr>
          <w:szCs w:val="24"/>
          <w:lang w:val="ro-RO"/>
        </w:rPr>
        <w:t>ș</w:t>
      </w:r>
      <w:r w:rsidR="00F00A1F" w:rsidRPr="001F1EB0">
        <w:rPr>
          <w:szCs w:val="24"/>
          <w:lang w:val="ro-RO"/>
        </w:rPr>
        <w:t>i</w:t>
      </w:r>
      <w:r w:rsidR="00DF76E4" w:rsidRPr="001F1EB0">
        <w:rPr>
          <w:szCs w:val="24"/>
          <w:lang w:val="ro-RO"/>
        </w:rPr>
        <w:t xml:space="preserve"> </w:t>
      </w:r>
      <w:r w:rsidR="00F00A1F" w:rsidRPr="001F1EB0">
        <w:rPr>
          <w:szCs w:val="24"/>
          <w:lang w:val="ro-RO"/>
        </w:rPr>
        <w:t>cibernetica</w:t>
      </w:r>
      <w:r w:rsidR="00DF76E4" w:rsidRPr="001F1EB0">
        <w:rPr>
          <w:szCs w:val="24"/>
          <w:lang w:val="ro-RO"/>
        </w:rPr>
        <w:t xml:space="preserve"> </w:t>
      </w:r>
      <w:r w:rsidR="00F00A1F" w:rsidRPr="001F1EB0">
        <w:rPr>
          <w:szCs w:val="24"/>
          <w:lang w:val="ro-RO"/>
        </w:rPr>
        <w:t>economică</w:t>
      </w:r>
      <w:r w:rsidR="00DF76E4" w:rsidRPr="001F1EB0">
        <w:rPr>
          <w:szCs w:val="24"/>
          <w:lang w:val="ro-RO"/>
        </w:rPr>
        <w:t xml:space="preserve"> </w:t>
      </w:r>
      <w:r w:rsidR="00F00A1F" w:rsidRPr="001F1EB0">
        <w:rPr>
          <w:szCs w:val="24"/>
          <w:lang w:val="ro-RO"/>
        </w:rPr>
        <w:t>pe</w:t>
      </w:r>
      <w:r w:rsidR="00DF76E4" w:rsidRPr="001F1EB0">
        <w:rPr>
          <w:szCs w:val="24"/>
          <w:lang w:val="ro-RO"/>
        </w:rPr>
        <w:t xml:space="preserve"> </w:t>
      </w:r>
      <w:r w:rsidR="00F00A1F" w:rsidRPr="001F1EB0">
        <w:rPr>
          <w:szCs w:val="24"/>
          <w:lang w:val="ro-RO"/>
        </w:rPr>
        <w:t>tematici</w:t>
      </w:r>
      <w:r w:rsidR="00DF76E4" w:rsidRPr="001F1EB0">
        <w:rPr>
          <w:szCs w:val="24"/>
          <w:lang w:val="ro-RO"/>
        </w:rPr>
        <w:t xml:space="preserve"> </w:t>
      </w:r>
      <w:r w:rsidR="00F00A1F" w:rsidRPr="001F1EB0">
        <w:rPr>
          <w:szCs w:val="24"/>
          <w:lang w:val="ro-RO"/>
        </w:rPr>
        <w:t>aparte.</w:t>
      </w:r>
      <w:r w:rsidR="00DF76E4" w:rsidRPr="001F1EB0">
        <w:rPr>
          <w:b/>
          <w:szCs w:val="24"/>
          <w:lang w:val="ro-RO"/>
        </w:rPr>
        <w:t xml:space="preserve"> </w:t>
      </w:r>
    </w:p>
    <w:p w14:paraId="58AF5E80" w14:textId="146CCAFC" w:rsidR="008A62F5" w:rsidRPr="001F1EB0" w:rsidRDefault="008A62F5" w:rsidP="008A62F5">
      <w:pPr>
        <w:ind w:firstLine="567"/>
        <w:jc w:val="both"/>
        <w:rPr>
          <w:szCs w:val="24"/>
          <w:lang w:val="ro-RO"/>
        </w:rPr>
      </w:pPr>
      <w:r w:rsidRPr="001F1EB0">
        <w:rPr>
          <w:b/>
          <w:szCs w:val="24"/>
          <w:lang w:val="ro-RO"/>
        </w:rPr>
        <w:t xml:space="preserve">Departamentul Econometrie </w:t>
      </w:r>
      <w:r w:rsidR="009F3612" w:rsidRPr="001F1EB0">
        <w:rPr>
          <w:b/>
          <w:szCs w:val="24"/>
          <w:lang w:val="ro-RO"/>
        </w:rPr>
        <w:t>ș</w:t>
      </w:r>
      <w:r w:rsidRPr="001F1EB0">
        <w:rPr>
          <w:b/>
          <w:szCs w:val="24"/>
          <w:lang w:val="ro-RO"/>
        </w:rPr>
        <w:t>i Statistică Economică</w:t>
      </w:r>
      <w:r w:rsidRPr="001F1EB0">
        <w:rPr>
          <w:szCs w:val="24"/>
          <w:lang w:val="ro-RO"/>
        </w:rPr>
        <w:t xml:space="preserve"> (</w:t>
      </w:r>
      <w:r w:rsidR="009F3612" w:rsidRPr="001F1EB0">
        <w:rPr>
          <w:szCs w:val="24"/>
          <w:lang w:val="ro-RO"/>
        </w:rPr>
        <w:t>ș</w:t>
      </w:r>
      <w:r w:rsidRPr="001F1EB0">
        <w:rPr>
          <w:szCs w:val="24"/>
          <w:lang w:val="ro-RO"/>
        </w:rPr>
        <w:t xml:space="preserve">ef departament </w:t>
      </w:r>
      <w:r w:rsidR="00FF6965">
        <w:rPr>
          <w:szCs w:val="24"/>
          <w:lang w:val="ro-RO"/>
        </w:rPr>
        <w:t>conf.</w:t>
      </w:r>
      <w:r w:rsidRPr="001F1EB0">
        <w:rPr>
          <w:szCs w:val="24"/>
          <w:lang w:val="ro-RO"/>
        </w:rPr>
        <w:t xml:space="preserve">.univ. </w:t>
      </w:r>
      <w:r w:rsidR="00FF6965">
        <w:rPr>
          <w:szCs w:val="24"/>
          <w:lang w:val="ro-RO"/>
        </w:rPr>
        <w:t>Eduard Hîrbu</w:t>
      </w:r>
      <w:r w:rsidRPr="001F1EB0">
        <w:rPr>
          <w:szCs w:val="24"/>
          <w:lang w:val="ro-RO"/>
        </w:rPr>
        <w:t>) este responsabil de pregătirea tinerilor speciali</w:t>
      </w:r>
      <w:r w:rsidR="009F3612" w:rsidRPr="001F1EB0">
        <w:rPr>
          <w:szCs w:val="24"/>
          <w:lang w:val="ro-RO"/>
        </w:rPr>
        <w:t>ș</w:t>
      </w:r>
      <w:r w:rsidRPr="001F1EB0">
        <w:rPr>
          <w:szCs w:val="24"/>
          <w:lang w:val="ro-RO"/>
        </w:rPr>
        <w:t xml:space="preserve">ti de înaltă calificare la specialitatea </w:t>
      </w:r>
      <w:r w:rsidR="00FF6965">
        <w:rPr>
          <w:szCs w:val="24"/>
          <w:lang w:val="ro-RO"/>
        </w:rPr>
        <w:t>Econometrie și statistică</w:t>
      </w:r>
      <w:r w:rsidRPr="001F1EB0">
        <w:rPr>
          <w:szCs w:val="24"/>
          <w:lang w:val="ro-RO"/>
        </w:rPr>
        <w:t xml:space="preserve"> economică la ciclul I Licen</w:t>
      </w:r>
      <w:r w:rsidR="009F3612" w:rsidRPr="001F1EB0">
        <w:rPr>
          <w:szCs w:val="24"/>
          <w:lang w:val="ro-RO"/>
        </w:rPr>
        <w:t>ț</w:t>
      </w:r>
      <w:r w:rsidRPr="001F1EB0">
        <w:rPr>
          <w:szCs w:val="24"/>
          <w:lang w:val="ro-RO"/>
        </w:rPr>
        <w:t xml:space="preserve">ă, Analiza statistică în economie </w:t>
      </w:r>
      <w:r w:rsidR="009F3612" w:rsidRPr="001F1EB0">
        <w:rPr>
          <w:szCs w:val="24"/>
          <w:lang w:val="ro-RO"/>
        </w:rPr>
        <w:t>ș</w:t>
      </w:r>
      <w:r w:rsidRPr="001F1EB0">
        <w:rPr>
          <w:szCs w:val="24"/>
          <w:lang w:val="ro-RO"/>
        </w:rPr>
        <w:t xml:space="preserve">i business la ciclul II, Masterat, 523.02. Statistică Economică la ciclul III, Doctorat </w:t>
      </w:r>
      <w:r w:rsidR="009F3612" w:rsidRPr="001F1EB0">
        <w:rPr>
          <w:szCs w:val="24"/>
          <w:lang w:val="ro-RO"/>
        </w:rPr>
        <w:t>ș</w:t>
      </w:r>
      <w:r w:rsidRPr="001F1EB0">
        <w:rPr>
          <w:szCs w:val="24"/>
          <w:lang w:val="ro-RO"/>
        </w:rPr>
        <w:t xml:space="preserve">i, de asemenea, de instruirea în matematică, matematici economice </w:t>
      </w:r>
      <w:r w:rsidR="009F3612" w:rsidRPr="001F1EB0">
        <w:rPr>
          <w:szCs w:val="24"/>
          <w:lang w:val="ro-RO"/>
        </w:rPr>
        <w:t>ș</w:t>
      </w:r>
      <w:r w:rsidRPr="001F1EB0">
        <w:rPr>
          <w:szCs w:val="24"/>
          <w:lang w:val="ro-RO"/>
        </w:rPr>
        <w:t>i statistica economică a studen</w:t>
      </w:r>
      <w:r w:rsidR="009F3612" w:rsidRPr="001F1EB0">
        <w:rPr>
          <w:szCs w:val="24"/>
          <w:lang w:val="ro-RO"/>
        </w:rPr>
        <w:t>ț</w:t>
      </w:r>
      <w:r w:rsidRPr="001F1EB0">
        <w:rPr>
          <w:szCs w:val="24"/>
          <w:lang w:val="ro-RO"/>
        </w:rPr>
        <w:t>ilor de la toate specialită</w:t>
      </w:r>
      <w:r w:rsidR="009F3612" w:rsidRPr="001F1EB0">
        <w:rPr>
          <w:szCs w:val="24"/>
          <w:lang w:val="ro-RO"/>
        </w:rPr>
        <w:t>ț</w:t>
      </w:r>
      <w:r w:rsidRPr="001F1EB0">
        <w:rPr>
          <w:szCs w:val="24"/>
          <w:lang w:val="ro-RO"/>
        </w:rPr>
        <w:t xml:space="preserve">ile ASEM. Colaboratorii departamentului efectuează, de asemenea, cercetări </w:t>
      </w:r>
      <w:r w:rsidR="009F3612" w:rsidRPr="001F1EB0">
        <w:rPr>
          <w:szCs w:val="24"/>
          <w:lang w:val="ro-RO"/>
        </w:rPr>
        <w:t>ș</w:t>
      </w:r>
      <w:r w:rsidRPr="001F1EB0">
        <w:rPr>
          <w:szCs w:val="24"/>
          <w:lang w:val="ro-RO"/>
        </w:rPr>
        <w:t>tiin</w:t>
      </w:r>
      <w:r w:rsidR="009F3612" w:rsidRPr="001F1EB0">
        <w:rPr>
          <w:szCs w:val="24"/>
          <w:lang w:val="ro-RO"/>
        </w:rPr>
        <w:t>ț</w:t>
      </w:r>
      <w:r w:rsidRPr="001F1EB0">
        <w:rPr>
          <w:szCs w:val="24"/>
          <w:lang w:val="ro-RO"/>
        </w:rPr>
        <w:t xml:space="preserve">ifice în domeniul matematicii </w:t>
      </w:r>
      <w:r w:rsidR="009F3612" w:rsidRPr="001F1EB0">
        <w:rPr>
          <w:szCs w:val="24"/>
          <w:lang w:val="ro-RO"/>
        </w:rPr>
        <w:t>ș</w:t>
      </w:r>
      <w:r w:rsidRPr="001F1EB0">
        <w:rPr>
          <w:szCs w:val="24"/>
          <w:lang w:val="ro-RO"/>
        </w:rPr>
        <w:t>i cel al statisticii economice pe tematici aparte.</w:t>
      </w:r>
    </w:p>
    <w:p w14:paraId="7A4B8949" w14:textId="02040208" w:rsidR="00F00A1F" w:rsidRPr="001F1EB0" w:rsidRDefault="00F00A1F" w:rsidP="00187753">
      <w:pPr>
        <w:ind w:firstLine="567"/>
        <w:jc w:val="both"/>
        <w:rPr>
          <w:szCs w:val="24"/>
          <w:lang w:val="ro-RO"/>
        </w:rPr>
      </w:pPr>
      <w:r w:rsidRPr="001F1EB0">
        <w:rPr>
          <w:b/>
          <w:szCs w:val="24"/>
          <w:lang w:val="ro-RO"/>
        </w:rPr>
        <w:t>Laboratorul</w:t>
      </w:r>
      <w:r w:rsidR="00DF76E4" w:rsidRPr="001F1EB0">
        <w:rPr>
          <w:b/>
          <w:szCs w:val="24"/>
          <w:lang w:val="ro-RO"/>
        </w:rPr>
        <w:t xml:space="preserve"> </w:t>
      </w:r>
      <w:r w:rsidRPr="001F1EB0">
        <w:rPr>
          <w:b/>
          <w:szCs w:val="24"/>
          <w:lang w:val="ro-RO"/>
        </w:rPr>
        <w:t>Securitatea</w:t>
      </w:r>
      <w:r w:rsidR="00DF76E4" w:rsidRPr="001F1EB0">
        <w:rPr>
          <w:b/>
          <w:szCs w:val="24"/>
          <w:lang w:val="ro-RO"/>
        </w:rPr>
        <w:t xml:space="preserve"> </w:t>
      </w:r>
      <w:r w:rsidRPr="001F1EB0">
        <w:rPr>
          <w:b/>
          <w:szCs w:val="24"/>
          <w:lang w:val="ro-RO"/>
        </w:rPr>
        <w:t>informa</w:t>
      </w:r>
      <w:r w:rsidR="009F3612" w:rsidRPr="001F1EB0">
        <w:rPr>
          <w:b/>
          <w:szCs w:val="24"/>
          <w:lang w:val="ro-RO"/>
        </w:rPr>
        <w:t>ț</w:t>
      </w:r>
      <w:r w:rsidRPr="001F1EB0">
        <w:rPr>
          <w:b/>
          <w:szCs w:val="24"/>
          <w:lang w:val="ro-RO"/>
        </w:rPr>
        <w:t>ională</w:t>
      </w:r>
      <w:r w:rsidR="00DF76E4" w:rsidRPr="001F1EB0">
        <w:rPr>
          <w:b/>
          <w:szCs w:val="24"/>
          <w:lang w:val="ro-RO"/>
        </w:rPr>
        <w:t xml:space="preserve"> </w:t>
      </w:r>
      <w:r w:rsidRPr="001F1EB0">
        <w:rPr>
          <w:szCs w:val="24"/>
          <w:lang w:val="ro-RO"/>
        </w:rPr>
        <w:t>(</w:t>
      </w:r>
      <w:r w:rsidR="009F3612" w:rsidRPr="001F1EB0">
        <w:rPr>
          <w:szCs w:val="24"/>
          <w:lang w:val="ro-RO"/>
        </w:rPr>
        <w:t>ș</w:t>
      </w:r>
      <w:r w:rsidRPr="001F1EB0">
        <w:rPr>
          <w:szCs w:val="24"/>
          <w:lang w:val="ro-RO"/>
        </w:rPr>
        <w:t>ef</w:t>
      </w:r>
      <w:r w:rsidR="00DF76E4" w:rsidRPr="001F1EB0">
        <w:rPr>
          <w:szCs w:val="24"/>
          <w:lang w:val="ro-RO"/>
        </w:rPr>
        <w:t xml:space="preserve"> </w:t>
      </w:r>
      <w:r w:rsidRPr="001F1EB0">
        <w:rPr>
          <w:szCs w:val="24"/>
          <w:lang w:val="ro-RO"/>
        </w:rPr>
        <w:t>laborator</w:t>
      </w:r>
      <w:r w:rsidR="00DF76E4" w:rsidRPr="001F1EB0">
        <w:rPr>
          <w:szCs w:val="24"/>
          <w:lang w:val="ro-RO"/>
        </w:rPr>
        <w:t xml:space="preserve"> </w:t>
      </w:r>
      <w:r w:rsidRPr="001F1EB0">
        <w:rPr>
          <w:szCs w:val="24"/>
          <w:lang w:val="ro-RO"/>
        </w:rPr>
        <w:t>prof.univ.</w:t>
      </w:r>
      <w:r w:rsidR="00DF76E4" w:rsidRPr="001F1EB0">
        <w:rPr>
          <w:szCs w:val="24"/>
          <w:lang w:val="ro-RO"/>
        </w:rPr>
        <w:t xml:space="preserve"> </w:t>
      </w:r>
      <w:r w:rsidRPr="001F1EB0">
        <w:rPr>
          <w:szCs w:val="24"/>
          <w:lang w:val="ro-RO"/>
        </w:rPr>
        <w:t>Serghei</w:t>
      </w:r>
      <w:r w:rsidR="00DF76E4" w:rsidRPr="001F1EB0">
        <w:rPr>
          <w:szCs w:val="24"/>
          <w:lang w:val="ro-RO"/>
        </w:rPr>
        <w:t xml:space="preserve"> </w:t>
      </w:r>
      <w:r w:rsidRPr="001F1EB0">
        <w:rPr>
          <w:szCs w:val="24"/>
          <w:lang w:val="ro-RO"/>
        </w:rPr>
        <w:t>Ohrimenco)</w:t>
      </w:r>
      <w:r w:rsidR="00DF76E4" w:rsidRPr="001F1EB0">
        <w:rPr>
          <w:szCs w:val="24"/>
          <w:lang w:val="ro-RO"/>
        </w:rPr>
        <w:t xml:space="preserve"> </w:t>
      </w:r>
      <w:r w:rsidRPr="001F1EB0">
        <w:rPr>
          <w:szCs w:val="24"/>
          <w:lang w:val="ro-RO"/>
        </w:rPr>
        <w:t>are</w:t>
      </w:r>
      <w:r w:rsidR="00DF76E4" w:rsidRPr="001F1EB0">
        <w:rPr>
          <w:szCs w:val="24"/>
          <w:lang w:val="ro-RO"/>
        </w:rPr>
        <w:t xml:space="preserve"> </w:t>
      </w:r>
      <w:r w:rsidRPr="001F1EB0">
        <w:rPr>
          <w:szCs w:val="24"/>
          <w:lang w:val="ro-RO"/>
        </w:rPr>
        <w:t>ca</w:t>
      </w:r>
      <w:r w:rsidR="00DF76E4" w:rsidRPr="001F1EB0">
        <w:rPr>
          <w:szCs w:val="24"/>
          <w:lang w:val="ro-RO"/>
        </w:rPr>
        <w:t xml:space="preserve"> </w:t>
      </w:r>
      <w:r w:rsidRPr="001F1EB0">
        <w:rPr>
          <w:szCs w:val="24"/>
          <w:lang w:val="ro-RO"/>
        </w:rPr>
        <w:t>obiectiv</w:t>
      </w:r>
      <w:r w:rsidR="00DF76E4" w:rsidRPr="001F1EB0">
        <w:rPr>
          <w:szCs w:val="24"/>
          <w:lang w:val="ro-RO"/>
        </w:rPr>
        <w:t xml:space="preserve"> </w:t>
      </w:r>
      <w:r w:rsidRPr="001F1EB0">
        <w:rPr>
          <w:szCs w:val="24"/>
          <w:lang w:val="ro-RO"/>
        </w:rPr>
        <w:t>activizarea</w:t>
      </w:r>
      <w:r w:rsidR="00DF76E4" w:rsidRPr="001F1EB0">
        <w:rPr>
          <w:szCs w:val="24"/>
          <w:lang w:val="ro-RO"/>
        </w:rPr>
        <w:t xml:space="preserve"> </w:t>
      </w:r>
      <w:r w:rsidRPr="001F1EB0">
        <w:rPr>
          <w:szCs w:val="24"/>
          <w:lang w:val="ro-RO"/>
        </w:rPr>
        <w:t>cercetării</w:t>
      </w:r>
      <w:r w:rsidR="00DF76E4" w:rsidRPr="001F1EB0">
        <w:rPr>
          <w:szCs w:val="24"/>
          <w:lang w:val="ro-RO"/>
        </w:rPr>
        <w:t xml:space="preserve"> </w:t>
      </w:r>
      <w:r w:rsidR="009F3612" w:rsidRPr="001F1EB0">
        <w:rPr>
          <w:szCs w:val="24"/>
          <w:lang w:val="ro-RO"/>
        </w:rPr>
        <w:t>ș</w:t>
      </w:r>
      <w:r w:rsidRPr="001F1EB0">
        <w:rPr>
          <w:szCs w:val="24"/>
          <w:lang w:val="ro-RO"/>
        </w:rPr>
        <w:t>tiin</w:t>
      </w:r>
      <w:r w:rsidR="009F3612" w:rsidRPr="001F1EB0">
        <w:rPr>
          <w:szCs w:val="24"/>
          <w:lang w:val="ro-RO"/>
        </w:rPr>
        <w:t>ț</w:t>
      </w:r>
      <w:r w:rsidRPr="001F1EB0">
        <w:rPr>
          <w:szCs w:val="24"/>
          <w:lang w:val="ro-RO"/>
        </w:rPr>
        <w:t>ifice</w:t>
      </w:r>
      <w:r w:rsidR="00DF76E4" w:rsidRPr="001F1EB0">
        <w:rPr>
          <w:szCs w:val="24"/>
          <w:lang w:val="ro-RO"/>
        </w:rPr>
        <w:t xml:space="preserve"> </w:t>
      </w:r>
      <w:r w:rsidRPr="001F1EB0">
        <w:rPr>
          <w:szCs w:val="24"/>
          <w:lang w:val="ro-RO"/>
        </w:rPr>
        <w:t>a</w:t>
      </w:r>
      <w:r w:rsidR="00DF76E4" w:rsidRPr="001F1EB0">
        <w:rPr>
          <w:szCs w:val="24"/>
          <w:lang w:val="ro-RO"/>
        </w:rPr>
        <w:t xml:space="preserve"> </w:t>
      </w:r>
      <w:r w:rsidRPr="001F1EB0">
        <w:rPr>
          <w:szCs w:val="24"/>
          <w:lang w:val="ro-RO"/>
        </w:rPr>
        <w:t>studen</w:t>
      </w:r>
      <w:r w:rsidR="009F3612" w:rsidRPr="001F1EB0">
        <w:rPr>
          <w:szCs w:val="24"/>
          <w:lang w:val="ro-RO"/>
        </w:rPr>
        <w:t>ț</w:t>
      </w:r>
      <w:r w:rsidRPr="001F1EB0">
        <w:rPr>
          <w:szCs w:val="24"/>
          <w:lang w:val="ro-RO"/>
        </w:rPr>
        <w:t>ilor,</w:t>
      </w:r>
      <w:r w:rsidR="00DF76E4" w:rsidRPr="001F1EB0">
        <w:rPr>
          <w:szCs w:val="24"/>
          <w:lang w:val="ro-RO"/>
        </w:rPr>
        <w:t xml:space="preserve"> </w:t>
      </w:r>
      <w:r w:rsidRPr="001F1EB0">
        <w:rPr>
          <w:szCs w:val="24"/>
          <w:lang w:val="ro-RO"/>
        </w:rPr>
        <w:t>doctoranzilor</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a</w:t>
      </w:r>
      <w:r w:rsidR="00DF76E4" w:rsidRPr="001F1EB0">
        <w:rPr>
          <w:szCs w:val="24"/>
          <w:lang w:val="ro-RO"/>
        </w:rPr>
        <w:t xml:space="preserve"> </w:t>
      </w:r>
      <w:r w:rsidRPr="001F1EB0">
        <w:rPr>
          <w:szCs w:val="24"/>
          <w:lang w:val="ro-RO"/>
        </w:rPr>
        <w:t>tinerilor</w:t>
      </w:r>
      <w:r w:rsidR="00DF76E4" w:rsidRPr="001F1EB0">
        <w:rPr>
          <w:szCs w:val="24"/>
          <w:lang w:val="ro-RO"/>
        </w:rPr>
        <w:t xml:space="preserve"> </w:t>
      </w:r>
      <w:r w:rsidRPr="001F1EB0">
        <w:rPr>
          <w:szCs w:val="24"/>
          <w:lang w:val="ro-RO"/>
        </w:rPr>
        <w:t>cercetători</w:t>
      </w:r>
      <w:r w:rsidR="00DF76E4" w:rsidRPr="001F1EB0">
        <w:rPr>
          <w:szCs w:val="24"/>
          <w:lang w:val="ro-RO"/>
        </w:rPr>
        <w:t xml:space="preserve"> </w:t>
      </w:r>
      <w:r w:rsidRPr="001F1EB0">
        <w:rPr>
          <w:szCs w:val="24"/>
          <w:lang w:val="ro-RO"/>
        </w:rPr>
        <w:t>în</w:t>
      </w:r>
      <w:r w:rsidR="00DF76E4" w:rsidRPr="001F1EB0">
        <w:rPr>
          <w:szCs w:val="24"/>
          <w:lang w:val="ro-RO"/>
        </w:rPr>
        <w:t xml:space="preserve"> </w:t>
      </w:r>
      <w:r w:rsidRPr="001F1EB0">
        <w:rPr>
          <w:szCs w:val="24"/>
          <w:lang w:val="ro-RO"/>
        </w:rPr>
        <w:t>domeniul</w:t>
      </w:r>
      <w:r w:rsidR="00DF76E4" w:rsidRPr="001F1EB0">
        <w:rPr>
          <w:szCs w:val="24"/>
          <w:lang w:val="ro-RO"/>
        </w:rPr>
        <w:t xml:space="preserve"> </w:t>
      </w:r>
      <w:r w:rsidRPr="001F1EB0">
        <w:rPr>
          <w:szCs w:val="24"/>
          <w:lang w:val="ro-RO"/>
        </w:rPr>
        <w:t>securită</w:t>
      </w:r>
      <w:r w:rsidR="009F3612" w:rsidRPr="001F1EB0">
        <w:rPr>
          <w:szCs w:val="24"/>
          <w:lang w:val="ro-RO"/>
        </w:rPr>
        <w:t>ț</w:t>
      </w:r>
      <w:r w:rsidRPr="001F1EB0">
        <w:rPr>
          <w:szCs w:val="24"/>
          <w:lang w:val="ro-RO"/>
        </w:rPr>
        <w:t>ii</w:t>
      </w:r>
      <w:r w:rsidR="00DF76E4" w:rsidRPr="001F1EB0">
        <w:rPr>
          <w:szCs w:val="24"/>
          <w:lang w:val="ro-RO"/>
        </w:rPr>
        <w:t xml:space="preserve"> </w:t>
      </w:r>
      <w:r w:rsidRPr="001F1EB0">
        <w:rPr>
          <w:szCs w:val="24"/>
          <w:lang w:val="ro-RO"/>
        </w:rPr>
        <w:t>informa</w:t>
      </w:r>
      <w:r w:rsidR="009F3612" w:rsidRPr="001F1EB0">
        <w:rPr>
          <w:szCs w:val="24"/>
          <w:lang w:val="ro-RO"/>
        </w:rPr>
        <w:t>ț</w:t>
      </w:r>
      <w:r w:rsidRPr="001F1EB0">
        <w:rPr>
          <w:szCs w:val="24"/>
          <w:lang w:val="ro-RO"/>
        </w:rPr>
        <w:t>ionale.</w:t>
      </w:r>
      <w:r w:rsidR="00DF76E4" w:rsidRPr="001F1EB0">
        <w:rPr>
          <w:szCs w:val="24"/>
          <w:lang w:val="ro-RO"/>
        </w:rPr>
        <w:t xml:space="preserve"> </w:t>
      </w:r>
      <w:r w:rsidRPr="001F1EB0">
        <w:rPr>
          <w:szCs w:val="24"/>
          <w:lang w:val="ro-RO"/>
        </w:rPr>
        <w:t>Colaborează</w:t>
      </w:r>
      <w:r w:rsidR="00DF76E4" w:rsidRPr="001F1EB0">
        <w:rPr>
          <w:szCs w:val="24"/>
          <w:lang w:val="ro-RO"/>
        </w:rPr>
        <w:t xml:space="preserve"> </w:t>
      </w:r>
      <w:r w:rsidRPr="001F1EB0">
        <w:rPr>
          <w:szCs w:val="24"/>
          <w:lang w:val="ro-RO"/>
        </w:rPr>
        <w:t>cu</w:t>
      </w:r>
      <w:r w:rsidR="00DF76E4" w:rsidRPr="001F1EB0">
        <w:rPr>
          <w:szCs w:val="24"/>
          <w:lang w:val="ro-RO"/>
        </w:rPr>
        <w:t xml:space="preserve"> </w:t>
      </w:r>
      <w:r w:rsidRPr="001F1EB0">
        <w:rPr>
          <w:szCs w:val="24"/>
          <w:lang w:val="ro-RO"/>
        </w:rPr>
        <w:t>organiza</w:t>
      </w:r>
      <w:r w:rsidR="009F3612" w:rsidRPr="001F1EB0">
        <w:rPr>
          <w:szCs w:val="24"/>
          <w:lang w:val="ro-RO"/>
        </w:rPr>
        <w:t>ț</w:t>
      </w:r>
      <w:r w:rsidRPr="001F1EB0">
        <w:rPr>
          <w:szCs w:val="24"/>
          <w:lang w:val="ro-RO"/>
        </w:rPr>
        <w:t>ii</w:t>
      </w:r>
      <w:r w:rsidR="00DF76E4" w:rsidRPr="001F1EB0">
        <w:rPr>
          <w:szCs w:val="24"/>
          <w:lang w:val="ro-RO"/>
        </w:rPr>
        <w:t xml:space="preserve"> </w:t>
      </w:r>
      <w:r w:rsidRPr="001F1EB0">
        <w:rPr>
          <w:szCs w:val="24"/>
          <w:lang w:val="ro-RO"/>
        </w:rPr>
        <w:t>similare</w:t>
      </w:r>
      <w:r w:rsidR="00DF76E4" w:rsidRPr="001F1EB0">
        <w:rPr>
          <w:szCs w:val="24"/>
          <w:lang w:val="ro-RO"/>
        </w:rPr>
        <w:t xml:space="preserve"> </w:t>
      </w:r>
      <w:r w:rsidRPr="001F1EB0">
        <w:rPr>
          <w:szCs w:val="24"/>
          <w:lang w:val="ro-RO"/>
        </w:rPr>
        <w:t>din</w:t>
      </w:r>
      <w:r w:rsidR="00DF76E4" w:rsidRPr="001F1EB0">
        <w:rPr>
          <w:szCs w:val="24"/>
          <w:lang w:val="ro-RO"/>
        </w:rPr>
        <w:t xml:space="preserve"> </w:t>
      </w:r>
      <w:r w:rsidRPr="001F1EB0">
        <w:rPr>
          <w:szCs w:val="24"/>
          <w:lang w:val="ro-RO"/>
        </w:rPr>
        <w:t>Federa</w:t>
      </w:r>
      <w:r w:rsidR="009F3612" w:rsidRPr="001F1EB0">
        <w:rPr>
          <w:szCs w:val="24"/>
          <w:lang w:val="ro-RO"/>
        </w:rPr>
        <w:t>ț</w:t>
      </w:r>
      <w:r w:rsidRPr="001F1EB0">
        <w:rPr>
          <w:szCs w:val="24"/>
          <w:lang w:val="ro-RO"/>
        </w:rPr>
        <w:t>ia</w:t>
      </w:r>
      <w:r w:rsidR="00DF76E4" w:rsidRPr="001F1EB0">
        <w:rPr>
          <w:szCs w:val="24"/>
          <w:lang w:val="ro-RO"/>
        </w:rPr>
        <w:t xml:space="preserve"> </w:t>
      </w:r>
      <w:r w:rsidR="00CF2E52" w:rsidRPr="001F1EB0">
        <w:rPr>
          <w:szCs w:val="24"/>
          <w:lang w:val="ro-RO"/>
        </w:rPr>
        <w:t>Rusă,</w:t>
      </w:r>
      <w:r w:rsidR="00DF76E4" w:rsidRPr="001F1EB0">
        <w:rPr>
          <w:szCs w:val="24"/>
          <w:lang w:val="ro-RO"/>
        </w:rPr>
        <w:t xml:space="preserve"> </w:t>
      </w:r>
      <w:r w:rsidR="00CF2E52" w:rsidRPr="001F1EB0">
        <w:rPr>
          <w:szCs w:val="24"/>
          <w:lang w:val="ro-RO"/>
        </w:rPr>
        <w:t>Ucraina</w:t>
      </w:r>
      <w:r w:rsidR="00DF76E4" w:rsidRPr="001F1EB0">
        <w:rPr>
          <w:szCs w:val="24"/>
          <w:lang w:val="ro-RO"/>
        </w:rPr>
        <w:t xml:space="preserve"> </w:t>
      </w:r>
      <w:r w:rsidR="009F3612" w:rsidRPr="001F1EB0">
        <w:rPr>
          <w:szCs w:val="24"/>
          <w:lang w:val="ro-RO"/>
        </w:rPr>
        <w:t>ș</w:t>
      </w:r>
      <w:r w:rsidR="00CF2E52" w:rsidRPr="001F1EB0">
        <w:rPr>
          <w:szCs w:val="24"/>
          <w:lang w:val="ro-RO"/>
        </w:rPr>
        <w:t>i</w:t>
      </w:r>
      <w:r w:rsidR="00DF76E4" w:rsidRPr="001F1EB0">
        <w:rPr>
          <w:szCs w:val="24"/>
          <w:lang w:val="ro-RO"/>
        </w:rPr>
        <w:t xml:space="preserve"> </w:t>
      </w:r>
      <w:r w:rsidR="00CF2E52" w:rsidRPr="001F1EB0">
        <w:rPr>
          <w:szCs w:val="24"/>
          <w:lang w:val="ro-RO"/>
        </w:rPr>
        <w:t>Bulgaria.</w:t>
      </w:r>
      <w:r w:rsidR="00DF76E4" w:rsidRPr="001F1EB0">
        <w:rPr>
          <w:szCs w:val="24"/>
          <w:lang w:val="ro-RO"/>
        </w:rPr>
        <w:t xml:space="preserve"> </w:t>
      </w:r>
      <w:r w:rsidR="00CF2E52" w:rsidRPr="001F1EB0">
        <w:rPr>
          <w:szCs w:val="24"/>
          <w:lang w:val="ro-RO"/>
        </w:rPr>
        <w:t>Frecvent</w:t>
      </w:r>
      <w:r w:rsidR="00DF76E4" w:rsidRPr="001F1EB0">
        <w:rPr>
          <w:szCs w:val="24"/>
          <w:lang w:val="ro-RO"/>
        </w:rPr>
        <w:t xml:space="preserve"> </w:t>
      </w:r>
      <w:r w:rsidR="00B548B5" w:rsidRPr="001F1EB0">
        <w:rPr>
          <w:szCs w:val="24"/>
          <w:lang w:val="ro-RO"/>
        </w:rPr>
        <w:t>organizează</w:t>
      </w:r>
      <w:r w:rsidR="00DF76E4" w:rsidRPr="001F1EB0">
        <w:rPr>
          <w:szCs w:val="24"/>
          <w:lang w:val="ro-RO"/>
        </w:rPr>
        <w:t xml:space="preserve"> </w:t>
      </w:r>
      <w:r w:rsidR="00B548B5" w:rsidRPr="001F1EB0">
        <w:rPr>
          <w:szCs w:val="24"/>
          <w:lang w:val="ro-RO"/>
        </w:rPr>
        <w:t>conferin</w:t>
      </w:r>
      <w:r w:rsidR="009F3612" w:rsidRPr="001F1EB0">
        <w:rPr>
          <w:szCs w:val="24"/>
          <w:lang w:val="ro-RO"/>
        </w:rPr>
        <w:t>ț</w:t>
      </w:r>
      <w:r w:rsidR="00B548B5" w:rsidRPr="001F1EB0">
        <w:rPr>
          <w:szCs w:val="24"/>
          <w:lang w:val="ro-RO"/>
        </w:rPr>
        <w:t>e</w:t>
      </w:r>
      <w:r w:rsidR="00DF76E4" w:rsidRPr="001F1EB0">
        <w:rPr>
          <w:szCs w:val="24"/>
          <w:lang w:val="ro-RO"/>
        </w:rPr>
        <w:t xml:space="preserve"> </w:t>
      </w:r>
      <w:r w:rsidR="00B548B5" w:rsidRPr="001F1EB0">
        <w:rPr>
          <w:szCs w:val="24"/>
          <w:lang w:val="ro-RO"/>
        </w:rPr>
        <w:t>interna</w:t>
      </w:r>
      <w:r w:rsidR="009F3612" w:rsidRPr="001F1EB0">
        <w:rPr>
          <w:szCs w:val="24"/>
          <w:lang w:val="ro-RO"/>
        </w:rPr>
        <w:t>ț</w:t>
      </w:r>
      <w:r w:rsidR="00B548B5" w:rsidRPr="001F1EB0">
        <w:rPr>
          <w:szCs w:val="24"/>
          <w:lang w:val="ro-RO"/>
        </w:rPr>
        <w:t>ionale</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concursul</w:t>
      </w:r>
      <w:r w:rsidR="00DF76E4" w:rsidRPr="001F1EB0">
        <w:rPr>
          <w:szCs w:val="24"/>
          <w:lang w:val="ro-RO"/>
        </w:rPr>
        <w:t xml:space="preserve"> </w:t>
      </w:r>
      <w:r w:rsidRPr="001F1EB0">
        <w:rPr>
          <w:szCs w:val="24"/>
          <w:lang w:val="ro-RO"/>
        </w:rPr>
        <w:t>lucrărilor</w:t>
      </w:r>
      <w:r w:rsidR="00DF76E4" w:rsidRPr="001F1EB0">
        <w:rPr>
          <w:szCs w:val="24"/>
          <w:lang w:val="ro-RO"/>
        </w:rPr>
        <w:t xml:space="preserve"> </w:t>
      </w:r>
      <w:r w:rsidRPr="001F1EB0">
        <w:rPr>
          <w:szCs w:val="24"/>
          <w:lang w:val="ro-RO"/>
        </w:rPr>
        <w:t>studen</w:t>
      </w:r>
      <w:r w:rsidR="009F3612" w:rsidRPr="001F1EB0">
        <w:rPr>
          <w:szCs w:val="24"/>
          <w:lang w:val="ro-RO"/>
        </w:rPr>
        <w:t>ț</w:t>
      </w:r>
      <w:r w:rsidRPr="001F1EB0">
        <w:rPr>
          <w:szCs w:val="24"/>
          <w:lang w:val="ro-RO"/>
        </w:rPr>
        <w:t>e</w:t>
      </w:r>
      <w:r w:rsidR="009F3612" w:rsidRPr="001F1EB0">
        <w:rPr>
          <w:szCs w:val="24"/>
          <w:lang w:val="ro-RO"/>
        </w:rPr>
        <w:t>ș</w:t>
      </w:r>
      <w:r w:rsidRPr="001F1EB0">
        <w:rPr>
          <w:szCs w:val="24"/>
          <w:lang w:val="ro-RO"/>
        </w:rPr>
        <w:t>ti</w:t>
      </w:r>
      <w:r w:rsidR="00DF76E4" w:rsidRPr="001F1EB0">
        <w:rPr>
          <w:szCs w:val="24"/>
          <w:lang w:val="ro-RO"/>
        </w:rPr>
        <w:t xml:space="preserve"> </w:t>
      </w:r>
      <w:r w:rsidRPr="001F1EB0">
        <w:rPr>
          <w:szCs w:val="24"/>
          <w:lang w:val="ro-RO"/>
        </w:rPr>
        <w:t>în</w:t>
      </w:r>
      <w:r w:rsidR="00DF76E4" w:rsidRPr="001F1EB0">
        <w:rPr>
          <w:szCs w:val="24"/>
          <w:lang w:val="ro-RO"/>
        </w:rPr>
        <w:t xml:space="preserve"> </w:t>
      </w:r>
      <w:r w:rsidRPr="001F1EB0">
        <w:rPr>
          <w:szCs w:val="24"/>
          <w:lang w:val="ro-RO"/>
        </w:rPr>
        <w:t>domeniu</w:t>
      </w:r>
      <w:r w:rsidR="0035246E" w:rsidRPr="001F1EB0">
        <w:rPr>
          <w:szCs w:val="24"/>
          <w:lang w:val="ro-RO"/>
        </w:rPr>
        <w:t>l</w:t>
      </w:r>
      <w:r w:rsidR="00DF76E4" w:rsidRPr="001F1EB0">
        <w:rPr>
          <w:szCs w:val="24"/>
          <w:lang w:val="ro-RO"/>
        </w:rPr>
        <w:t xml:space="preserve"> </w:t>
      </w:r>
      <w:r w:rsidR="00187753" w:rsidRPr="001F1EB0">
        <w:rPr>
          <w:szCs w:val="24"/>
          <w:lang w:val="ro-RO"/>
        </w:rPr>
        <w:t>„Securitatea</w:t>
      </w:r>
      <w:r w:rsidR="00DF76E4" w:rsidRPr="001F1EB0">
        <w:rPr>
          <w:szCs w:val="24"/>
          <w:lang w:val="ro-RO"/>
        </w:rPr>
        <w:t xml:space="preserve"> </w:t>
      </w:r>
      <w:r w:rsidR="00187753" w:rsidRPr="001F1EB0">
        <w:rPr>
          <w:szCs w:val="24"/>
          <w:lang w:val="ro-RO"/>
        </w:rPr>
        <w:t>informa</w:t>
      </w:r>
      <w:r w:rsidR="009F3612" w:rsidRPr="001F1EB0">
        <w:rPr>
          <w:szCs w:val="24"/>
          <w:lang w:val="ro-RO"/>
        </w:rPr>
        <w:t>ț</w:t>
      </w:r>
      <w:r w:rsidR="00591BB6" w:rsidRPr="001F1EB0">
        <w:rPr>
          <w:szCs w:val="24"/>
          <w:lang w:val="ro-RO"/>
        </w:rPr>
        <w:t>ională”</w:t>
      </w:r>
      <w:r w:rsidRPr="001F1EB0">
        <w:rPr>
          <w:szCs w:val="24"/>
          <w:lang w:val="ro-RO"/>
        </w:rPr>
        <w:t>.</w:t>
      </w:r>
    </w:p>
    <w:p w14:paraId="49230B58" w14:textId="2B638F59" w:rsidR="0000406C" w:rsidRPr="001F1EB0" w:rsidRDefault="00BB6289" w:rsidP="00187753">
      <w:pPr>
        <w:ind w:firstLine="567"/>
        <w:jc w:val="both"/>
        <w:rPr>
          <w:szCs w:val="24"/>
          <w:lang w:val="ro-RO"/>
        </w:rPr>
      </w:pPr>
      <w:r w:rsidRPr="001F1EB0">
        <w:rPr>
          <w:b/>
          <w:szCs w:val="24"/>
          <w:lang w:val="ro-RO"/>
        </w:rPr>
        <w:t>Centrul de instruire în domeniul IT ASEM-Endava</w:t>
      </w:r>
      <w:r w:rsidRPr="001F1EB0">
        <w:rPr>
          <w:szCs w:val="24"/>
          <w:lang w:val="ro-RO"/>
        </w:rPr>
        <w:t xml:space="preserve">, </w:t>
      </w:r>
      <w:r w:rsidR="00721897" w:rsidRPr="001F1EB0">
        <w:rPr>
          <w:szCs w:val="24"/>
          <w:lang w:val="ro-RO"/>
        </w:rPr>
        <w:t>În cadrul acestui centru sunt organizate</w:t>
      </w:r>
      <w:r w:rsidR="00705D60" w:rsidRPr="001F1EB0">
        <w:rPr>
          <w:szCs w:val="24"/>
          <w:lang w:val="ro-RO"/>
        </w:rPr>
        <w:t xml:space="preserve"> training-</w:t>
      </w:r>
      <w:r w:rsidR="00721897" w:rsidRPr="001F1EB0">
        <w:rPr>
          <w:szCs w:val="24"/>
          <w:lang w:val="ro-RO"/>
        </w:rPr>
        <w:t>uri</w:t>
      </w:r>
      <w:r w:rsidR="00705D60" w:rsidRPr="001F1EB0">
        <w:rPr>
          <w:szCs w:val="24"/>
          <w:lang w:val="ro-RO"/>
        </w:rPr>
        <w:t xml:space="preserve"> de catre mentorii Endava, </w:t>
      </w:r>
      <w:r w:rsidR="00721897" w:rsidRPr="001F1EB0">
        <w:rPr>
          <w:szCs w:val="24"/>
          <w:lang w:val="ro-RO"/>
        </w:rPr>
        <w:t>la care</w:t>
      </w:r>
      <w:r w:rsidR="00705D60" w:rsidRPr="001F1EB0">
        <w:rPr>
          <w:szCs w:val="24"/>
          <w:lang w:val="ro-RO"/>
        </w:rPr>
        <w:t xml:space="preserve"> studentii sunt familiariza</w:t>
      </w:r>
      <w:r w:rsidR="009F3612" w:rsidRPr="001F1EB0">
        <w:rPr>
          <w:szCs w:val="24"/>
          <w:lang w:val="ro-RO"/>
        </w:rPr>
        <w:t>ț</w:t>
      </w:r>
      <w:r w:rsidR="00705D60" w:rsidRPr="001F1EB0">
        <w:rPr>
          <w:szCs w:val="24"/>
          <w:lang w:val="ro-RO"/>
        </w:rPr>
        <w:t xml:space="preserve">i </w:t>
      </w:r>
      <w:r w:rsidR="00721897" w:rsidRPr="001F1EB0">
        <w:rPr>
          <w:szCs w:val="24"/>
          <w:lang w:val="ro-RO"/>
        </w:rPr>
        <w:t>cu tehnologiile utilizate în acestă companie. Studen</w:t>
      </w:r>
      <w:r w:rsidR="009F3612" w:rsidRPr="001F1EB0">
        <w:rPr>
          <w:szCs w:val="24"/>
          <w:lang w:val="ro-RO"/>
        </w:rPr>
        <w:t>ț</w:t>
      </w:r>
      <w:r w:rsidR="00721897" w:rsidRPr="001F1EB0">
        <w:rPr>
          <w:szCs w:val="24"/>
          <w:lang w:val="ro-RO"/>
        </w:rPr>
        <w:t>ilor care trec testarea finală le sunt propuse locuri de muncă în compania Endava. În afara de acesta sala respectivă, care este dotată cu laptopuri, tablă interactivă, proiector este utilizată in procesul didactic al facultă</w:t>
      </w:r>
      <w:r w:rsidR="009F3612" w:rsidRPr="001F1EB0">
        <w:rPr>
          <w:szCs w:val="24"/>
          <w:lang w:val="ro-RO"/>
        </w:rPr>
        <w:t>ț</w:t>
      </w:r>
      <w:r w:rsidR="00721897" w:rsidRPr="001F1EB0">
        <w:rPr>
          <w:szCs w:val="24"/>
          <w:lang w:val="ro-RO"/>
        </w:rPr>
        <w:t>ii.</w:t>
      </w:r>
    </w:p>
    <w:p w14:paraId="266E77F5" w14:textId="18446E5E" w:rsidR="00216843" w:rsidRPr="001F1EB0" w:rsidRDefault="00216843" w:rsidP="00216843">
      <w:pPr>
        <w:pStyle w:val="Heading2"/>
        <w:numPr>
          <w:ilvl w:val="0"/>
          <w:numId w:val="0"/>
        </w:numPr>
        <w:ind w:left="576"/>
        <w:jc w:val="left"/>
        <w:rPr>
          <w:lang w:val="ro-RO"/>
        </w:rPr>
      </w:pPr>
      <w:bookmarkStart w:id="16" w:name="_Toc175833274"/>
      <w:r w:rsidRPr="001F1EB0">
        <w:rPr>
          <w:lang w:val="ro-RO"/>
        </w:rPr>
        <w:t>P</w:t>
      </w:r>
      <w:r w:rsidR="00164F74" w:rsidRPr="001F1EB0">
        <w:rPr>
          <w:lang w:val="ro-RO"/>
        </w:rPr>
        <w:t xml:space="preserve">romovării imaginii </w:t>
      </w:r>
      <w:r w:rsidRPr="001F1EB0">
        <w:rPr>
          <w:lang w:val="ro-RO"/>
        </w:rPr>
        <w:t>facultă</w:t>
      </w:r>
      <w:r w:rsidR="009F3612" w:rsidRPr="001F1EB0">
        <w:rPr>
          <w:lang w:val="ro-RO"/>
        </w:rPr>
        <w:t>ț</w:t>
      </w:r>
      <w:r w:rsidRPr="001F1EB0">
        <w:rPr>
          <w:lang w:val="ro-RO"/>
        </w:rPr>
        <w:t>ii TISE</w:t>
      </w:r>
      <w:bookmarkEnd w:id="16"/>
    </w:p>
    <w:p w14:paraId="3EDEBF03" w14:textId="7A5035A1" w:rsidR="00AD207F" w:rsidRDefault="00216843" w:rsidP="00187753">
      <w:pPr>
        <w:ind w:firstLine="567"/>
        <w:jc w:val="both"/>
        <w:rPr>
          <w:szCs w:val="24"/>
          <w:lang w:val="ro-RO"/>
        </w:rPr>
      </w:pPr>
      <w:r w:rsidRPr="00346207">
        <w:rPr>
          <w:szCs w:val="24"/>
          <w:lang w:val="ro-RO"/>
        </w:rPr>
        <w:t>Cu scop de promovare</w:t>
      </w:r>
      <w:r w:rsidR="00C83DC7" w:rsidRPr="00346207">
        <w:rPr>
          <w:szCs w:val="24"/>
          <w:lang w:val="ro-RO"/>
        </w:rPr>
        <w:t xml:space="preserve"> a imaginii specialita</w:t>
      </w:r>
      <w:r w:rsidR="009F3612" w:rsidRPr="00346207">
        <w:rPr>
          <w:szCs w:val="24"/>
          <w:lang w:val="ro-RO"/>
        </w:rPr>
        <w:t>ț</w:t>
      </w:r>
      <w:r w:rsidR="00C83DC7" w:rsidRPr="00346207">
        <w:rPr>
          <w:szCs w:val="24"/>
          <w:lang w:val="ro-RO"/>
        </w:rPr>
        <w:t>ilor facultă</w:t>
      </w:r>
      <w:r w:rsidR="009F3612" w:rsidRPr="00346207">
        <w:rPr>
          <w:szCs w:val="24"/>
          <w:lang w:val="ro-RO"/>
        </w:rPr>
        <w:t>ț</w:t>
      </w:r>
      <w:r w:rsidR="00C83DC7" w:rsidRPr="00346207">
        <w:rPr>
          <w:szCs w:val="24"/>
          <w:lang w:val="ro-RO"/>
        </w:rPr>
        <w:t>ii TISE</w:t>
      </w:r>
      <w:r w:rsidRPr="00346207">
        <w:rPr>
          <w:szCs w:val="24"/>
          <w:lang w:val="ro-RO"/>
        </w:rPr>
        <w:t xml:space="preserve"> au fost realizate pliante (lector universitar Chicu Olga, departamentul ESE) – Anexa </w:t>
      </w:r>
      <w:r w:rsidR="00C83DC7" w:rsidRPr="00346207">
        <w:rPr>
          <w:szCs w:val="24"/>
          <w:lang w:val="ro-RO"/>
        </w:rPr>
        <w:t>4</w:t>
      </w:r>
      <w:r w:rsidRPr="00346207">
        <w:rPr>
          <w:szCs w:val="24"/>
          <w:lang w:val="ro-RO"/>
        </w:rPr>
        <w:t xml:space="preserve">, distribuite pe Facebook. </w:t>
      </w:r>
      <w:r w:rsidR="00BE6E77" w:rsidRPr="00346207">
        <w:rPr>
          <w:szCs w:val="24"/>
          <w:lang w:val="ro-RO"/>
        </w:rPr>
        <w:t>Pe parcursul anului de studiu 202</w:t>
      </w:r>
      <w:r w:rsidR="008F0E49">
        <w:rPr>
          <w:szCs w:val="24"/>
          <w:lang w:val="ro-RO"/>
        </w:rPr>
        <w:t>3</w:t>
      </w:r>
      <w:r w:rsidR="00BE6E77" w:rsidRPr="00346207">
        <w:rPr>
          <w:szCs w:val="24"/>
          <w:lang w:val="ro-RO"/>
        </w:rPr>
        <w:t>-202</w:t>
      </w:r>
      <w:r w:rsidR="008F0E49">
        <w:rPr>
          <w:szCs w:val="24"/>
          <w:lang w:val="ro-RO"/>
        </w:rPr>
        <w:t>4</w:t>
      </w:r>
      <w:r w:rsidR="00F572F8" w:rsidRPr="00346207">
        <w:rPr>
          <w:szCs w:val="24"/>
          <w:lang w:val="ro-RO"/>
        </w:rPr>
        <w:t xml:space="preserve"> către </w:t>
      </w:r>
      <w:r w:rsidR="00FB4202" w:rsidRPr="00346207">
        <w:rPr>
          <w:szCs w:val="24"/>
          <w:lang w:val="ro-RO"/>
        </w:rPr>
        <w:t xml:space="preserve">Centrul de Marketing, Parteneriate </w:t>
      </w:r>
      <w:r w:rsidR="009F3612" w:rsidRPr="00346207">
        <w:rPr>
          <w:szCs w:val="24"/>
          <w:lang w:val="ro-RO"/>
        </w:rPr>
        <w:t>ș</w:t>
      </w:r>
      <w:r w:rsidR="00FB4202" w:rsidRPr="00346207">
        <w:rPr>
          <w:szCs w:val="24"/>
          <w:lang w:val="ro-RO"/>
        </w:rPr>
        <w:t>i Carieră al ASEM,</w:t>
      </w:r>
      <w:r w:rsidR="00085749">
        <w:rPr>
          <w:szCs w:val="24"/>
          <w:lang w:val="ro-RO"/>
        </w:rPr>
        <w:t xml:space="preserve"> </w:t>
      </w:r>
      <w:r w:rsidR="00F572F8" w:rsidRPr="00346207">
        <w:rPr>
          <w:szCs w:val="24"/>
          <w:lang w:val="ro-RO"/>
        </w:rPr>
        <w:t>a</w:t>
      </w:r>
      <w:r w:rsidR="007418B0" w:rsidRPr="00346207">
        <w:rPr>
          <w:szCs w:val="24"/>
          <w:lang w:val="ro-RO"/>
        </w:rPr>
        <w:t>u</w:t>
      </w:r>
      <w:r w:rsidR="00F572F8" w:rsidRPr="00346207">
        <w:rPr>
          <w:szCs w:val="24"/>
          <w:lang w:val="ro-RO"/>
        </w:rPr>
        <w:t xml:space="preserve"> fost organizat</w:t>
      </w:r>
      <w:r w:rsidR="007418B0" w:rsidRPr="00346207">
        <w:rPr>
          <w:szCs w:val="24"/>
          <w:lang w:val="ro-RO"/>
        </w:rPr>
        <w:t>e vizite</w:t>
      </w:r>
      <w:r w:rsidR="00307F92">
        <w:rPr>
          <w:szCs w:val="24"/>
          <w:lang w:val="ro-RO"/>
        </w:rPr>
        <w:t>, inclusive</w:t>
      </w:r>
      <w:r w:rsidR="007418B0" w:rsidRPr="00346207">
        <w:rPr>
          <w:szCs w:val="24"/>
          <w:lang w:val="ro-RO"/>
        </w:rPr>
        <w:t xml:space="preserve"> on-line</w:t>
      </w:r>
      <w:r w:rsidR="00F572F8" w:rsidRPr="00346207">
        <w:rPr>
          <w:szCs w:val="24"/>
          <w:lang w:val="ro-RO"/>
        </w:rPr>
        <w:t xml:space="preserve"> </w:t>
      </w:r>
      <w:r w:rsidR="007418B0" w:rsidRPr="00346207">
        <w:rPr>
          <w:szCs w:val="24"/>
          <w:lang w:val="ro-MD"/>
        </w:rPr>
        <w:t>î</w:t>
      </w:r>
      <w:r w:rsidR="007418B0" w:rsidRPr="00346207">
        <w:rPr>
          <w:szCs w:val="24"/>
          <w:lang w:val="ro-RO"/>
        </w:rPr>
        <w:t xml:space="preserve">n liceele din RM. </w:t>
      </w:r>
      <w:r w:rsidR="007418B0" w:rsidRPr="00374431">
        <w:rPr>
          <w:szCs w:val="24"/>
          <w:lang w:val="ro-RO"/>
        </w:rPr>
        <w:t xml:space="preserve">Din cadrul facultății la procesul de promovare a ASEM, inclusiv a facultății TISE au participat </w:t>
      </w:r>
      <w:r w:rsidR="00374431" w:rsidRPr="00374431">
        <w:rPr>
          <w:szCs w:val="24"/>
          <w:lang w:val="ro-RO"/>
        </w:rPr>
        <w:t>trei</w:t>
      </w:r>
      <w:r w:rsidR="007418B0" w:rsidRPr="00374431">
        <w:rPr>
          <w:szCs w:val="24"/>
          <w:lang w:val="ro-RO"/>
        </w:rPr>
        <w:t xml:space="preserve"> profesori</w:t>
      </w:r>
      <w:r w:rsidR="00346207" w:rsidRPr="00374431">
        <w:rPr>
          <w:szCs w:val="24"/>
          <w:lang w:val="ro-RO"/>
        </w:rPr>
        <w:t>.</w:t>
      </w:r>
    </w:p>
    <w:p w14:paraId="2C3B97FE" w14:textId="241740DB" w:rsidR="00085749" w:rsidRDefault="00085749" w:rsidP="00085749">
      <w:pPr>
        <w:pStyle w:val="Caption"/>
        <w:keepNext/>
      </w:pPr>
      <w:bookmarkStart w:id="17" w:name="_Toc175833368"/>
      <w:r w:rsidRPr="00E927AD">
        <w:t xml:space="preserve">Tabelul </w:t>
      </w:r>
      <w:r w:rsidR="002B7FA7" w:rsidRPr="00E927AD">
        <w:fldChar w:fldCharType="begin"/>
      </w:r>
      <w:r w:rsidR="002B7FA7" w:rsidRPr="00E927AD">
        <w:instrText xml:space="preserve"> SEQ Tabelul \* ARABIC </w:instrText>
      </w:r>
      <w:r w:rsidR="002B7FA7" w:rsidRPr="00E927AD">
        <w:fldChar w:fldCharType="separate"/>
      </w:r>
      <w:r w:rsidR="00AF2465">
        <w:rPr>
          <w:noProof/>
        </w:rPr>
        <w:t>3</w:t>
      </w:r>
      <w:r w:rsidR="002B7FA7" w:rsidRPr="00E927AD">
        <w:fldChar w:fldCharType="end"/>
      </w:r>
      <w:r w:rsidRPr="00E927AD">
        <w:t xml:space="preserve"> Participarea</w:t>
      </w:r>
      <w:r w:rsidR="00307F92" w:rsidRPr="00E927AD">
        <w:t xml:space="preserve"> a profesorilor</w:t>
      </w:r>
      <w:r w:rsidRPr="00E927AD">
        <w:t xml:space="preserve"> în proiectul „ASEM vine în liceul tau”</w:t>
      </w:r>
      <w:bookmarkEnd w:id="17"/>
    </w:p>
    <w:tbl>
      <w:tblPr>
        <w:tblW w:w="81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0"/>
        <w:gridCol w:w="1612"/>
        <w:gridCol w:w="3248"/>
      </w:tblGrid>
      <w:tr w:rsidR="00374431" w:rsidRPr="00D01D89" w14:paraId="080D7D99" w14:textId="77777777" w:rsidTr="00374431">
        <w:trPr>
          <w:trHeight w:val="300"/>
        </w:trPr>
        <w:tc>
          <w:tcPr>
            <w:tcW w:w="3330"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6FC18D5B" w14:textId="77777777" w:rsidR="00374431" w:rsidRPr="00D01D89" w:rsidRDefault="00374431" w:rsidP="00EB0D69">
            <w:pPr>
              <w:spacing w:line="240" w:lineRule="auto"/>
              <w:ind w:firstLine="0"/>
              <w:textAlignment w:val="baseline"/>
              <w:rPr>
                <w:rFonts w:ascii="Segoe UI" w:hAnsi="Segoe UI" w:cs="Segoe UI"/>
                <w:sz w:val="18"/>
                <w:szCs w:val="18"/>
              </w:rPr>
            </w:pPr>
            <w:r w:rsidRPr="00D01D89">
              <w:rPr>
                <w:rFonts w:ascii="Segoe UI" w:hAnsi="Segoe UI" w:cs="Segoe UI"/>
                <w:sz w:val="18"/>
                <w:szCs w:val="18"/>
              </w:rPr>
              <w:t>Nume Prenume </w:t>
            </w:r>
          </w:p>
        </w:tc>
        <w:tc>
          <w:tcPr>
            <w:tcW w:w="1612"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6F58DF7B" w14:textId="77777777" w:rsidR="00374431" w:rsidRPr="00D01D89" w:rsidRDefault="00374431" w:rsidP="00EB0D69">
            <w:pPr>
              <w:spacing w:line="240" w:lineRule="auto"/>
              <w:ind w:firstLine="0"/>
              <w:textAlignment w:val="baseline"/>
              <w:rPr>
                <w:rFonts w:ascii="Segoe UI" w:hAnsi="Segoe UI" w:cs="Segoe UI"/>
                <w:sz w:val="18"/>
                <w:szCs w:val="18"/>
              </w:rPr>
            </w:pPr>
            <w:r w:rsidRPr="00D01D89">
              <w:rPr>
                <w:rFonts w:ascii="Segoe UI" w:hAnsi="Segoe UI" w:cs="Segoe UI"/>
                <w:sz w:val="18"/>
                <w:szCs w:val="18"/>
              </w:rPr>
              <w:t>departamentul </w:t>
            </w:r>
          </w:p>
        </w:tc>
        <w:tc>
          <w:tcPr>
            <w:tcW w:w="3248" w:type="dxa"/>
            <w:tcBorders>
              <w:top w:val="single" w:sz="6" w:space="0" w:color="auto"/>
              <w:left w:val="single" w:sz="6" w:space="0" w:color="auto"/>
              <w:bottom w:val="single" w:sz="6" w:space="0" w:color="auto"/>
              <w:right w:val="single" w:sz="6" w:space="0" w:color="auto"/>
            </w:tcBorders>
            <w:shd w:val="clear" w:color="auto" w:fill="F7CAAC" w:themeFill="accent2" w:themeFillTint="66"/>
          </w:tcPr>
          <w:p w14:paraId="3F82629A" w14:textId="77777777" w:rsidR="00374431" w:rsidRPr="00D01D89" w:rsidRDefault="00374431" w:rsidP="00EB0D69">
            <w:pPr>
              <w:spacing w:line="240" w:lineRule="auto"/>
              <w:ind w:firstLine="0"/>
              <w:textAlignment w:val="baseline"/>
              <w:rPr>
                <w:rFonts w:ascii="Segoe UI" w:hAnsi="Segoe UI" w:cs="Segoe UI"/>
                <w:sz w:val="18"/>
                <w:szCs w:val="18"/>
              </w:rPr>
            </w:pPr>
            <w:r w:rsidRPr="00D01D89">
              <w:rPr>
                <w:rFonts w:ascii="Segoe UI" w:hAnsi="Segoe UI" w:cs="Segoe UI"/>
                <w:sz w:val="18"/>
                <w:szCs w:val="18"/>
              </w:rPr>
              <w:t>Numărul de licee vizitate </w:t>
            </w:r>
          </w:p>
        </w:tc>
      </w:tr>
      <w:tr w:rsidR="00374431" w:rsidRPr="00D01D89" w14:paraId="552F9E9C" w14:textId="77777777" w:rsidTr="00EB0D69">
        <w:trPr>
          <w:trHeight w:val="300"/>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8980D49" w14:textId="77777777" w:rsidR="00374431" w:rsidRPr="00D01D89" w:rsidRDefault="00374431" w:rsidP="00EB0D69">
            <w:pPr>
              <w:spacing w:line="240" w:lineRule="auto"/>
              <w:ind w:firstLine="0"/>
              <w:textAlignment w:val="baseline"/>
              <w:rPr>
                <w:rFonts w:ascii="Segoe UI" w:hAnsi="Segoe UI" w:cs="Segoe UI"/>
                <w:sz w:val="18"/>
                <w:szCs w:val="18"/>
              </w:rPr>
            </w:pPr>
            <w:r w:rsidRPr="00D01D89">
              <w:rPr>
                <w:rFonts w:ascii="Calibri" w:hAnsi="Calibri" w:cs="Calibri"/>
                <w:sz w:val="22"/>
                <w:szCs w:val="22"/>
              </w:rPr>
              <w:t>Moraru Maria </w:t>
            </w:r>
          </w:p>
        </w:tc>
        <w:tc>
          <w:tcPr>
            <w:tcW w:w="1612" w:type="dxa"/>
            <w:tcBorders>
              <w:top w:val="single" w:sz="6" w:space="0" w:color="auto"/>
              <w:left w:val="single" w:sz="6" w:space="0" w:color="auto"/>
              <w:bottom w:val="single" w:sz="6" w:space="0" w:color="auto"/>
              <w:right w:val="single" w:sz="6" w:space="0" w:color="auto"/>
            </w:tcBorders>
            <w:shd w:val="clear" w:color="auto" w:fill="auto"/>
            <w:hideMark/>
          </w:tcPr>
          <w:p w14:paraId="4C424D8F" w14:textId="77777777" w:rsidR="00374431" w:rsidRPr="00D01D89" w:rsidRDefault="00374431" w:rsidP="00EB0D69">
            <w:pPr>
              <w:spacing w:line="240" w:lineRule="auto"/>
              <w:ind w:firstLine="0"/>
              <w:textAlignment w:val="baseline"/>
              <w:rPr>
                <w:rFonts w:ascii="Segoe UI" w:hAnsi="Segoe UI" w:cs="Segoe UI"/>
                <w:sz w:val="18"/>
                <w:szCs w:val="18"/>
              </w:rPr>
            </w:pPr>
            <w:r>
              <w:rPr>
                <w:rFonts w:ascii="Calibri" w:hAnsi="Calibri" w:cs="Calibri"/>
                <w:sz w:val="22"/>
                <w:szCs w:val="22"/>
              </w:rPr>
              <w:t>TIMI</w:t>
            </w:r>
            <w:r w:rsidRPr="00D01D89">
              <w:rPr>
                <w:rFonts w:ascii="Calibri" w:hAnsi="Calibri" w:cs="Calibri"/>
                <w:sz w:val="22"/>
                <w:szCs w:val="22"/>
              </w:rPr>
              <w:t> </w:t>
            </w:r>
          </w:p>
        </w:tc>
        <w:tc>
          <w:tcPr>
            <w:tcW w:w="3248" w:type="dxa"/>
            <w:tcBorders>
              <w:top w:val="single" w:sz="6" w:space="0" w:color="auto"/>
              <w:left w:val="single" w:sz="6" w:space="0" w:color="auto"/>
              <w:bottom w:val="single" w:sz="6" w:space="0" w:color="auto"/>
              <w:right w:val="single" w:sz="6" w:space="0" w:color="auto"/>
            </w:tcBorders>
            <w:shd w:val="clear" w:color="auto" w:fill="auto"/>
            <w:hideMark/>
          </w:tcPr>
          <w:p w14:paraId="26A64EF4" w14:textId="77777777" w:rsidR="00374431" w:rsidRPr="00D01D89" w:rsidRDefault="00374431" w:rsidP="00EB0D69">
            <w:pPr>
              <w:spacing w:line="240" w:lineRule="auto"/>
              <w:ind w:firstLine="0"/>
              <w:textAlignment w:val="baseline"/>
              <w:rPr>
                <w:rFonts w:ascii="Segoe UI" w:hAnsi="Segoe UI" w:cs="Segoe UI"/>
                <w:sz w:val="18"/>
                <w:szCs w:val="18"/>
              </w:rPr>
            </w:pPr>
            <w:r w:rsidRPr="00D01D89">
              <w:rPr>
                <w:rFonts w:ascii="Calibri" w:hAnsi="Calibri" w:cs="Calibri"/>
                <w:sz w:val="22"/>
                <w:szCs w:val="22"/>
              </w:rPr>
              <w:t>3 </w:t>
            </w:r>
          </w:p>
        </w:tc>
      </w:tr>
      <w:tr w:rsidR="00374431" w:rsidRPr="00D01D89" w14:paraId="03A5AD55" w14:textId="77777777" w:rsidTr="00EB0D69">
        <w:trPr>
          <w:trHeight w:val="300"/>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1EE4BAD0" w14:textId="77777777" w:rsidR="00374431" w:rsidRPr="00D01D89" w:rsidRDefault="00374431" w:rsidP="00EB0D69">
            <w:pPr>
              <w:spacing w:line="240" w:lineRule="auto"/>
              <w:ind w:firstLine="0"/>
              <w:textAlignment w:val="baseline"/>
              <w:rPr>
                <w:rFonts w:ascii="Segoe UI" w:hAnsi="Segoe UI" w:cs="Segoe UI"/>
                <w:sz w:val="18"/>
                <w:szCs w:val="18"/>
              </w:rPr>
            </w:pPr>
            <w:r w:rsidRPr="00D01D89">
              <w:rPr>
                <w:rFonts w:ascii="Calibri" w:hAnsi="Calibri" w:cs="Calibri"/>
                <w:sz w:val="22"/>
                <w:szCs w:val="22"/>
              </w:rPr>
              <w:t>Chicu Olga </w:t>
            </w:r>
          </w:p>
        </w:tc>
        <w:tc>
          <w:tcPr>
            <w:tcW w:w="1612" w:type="dxa"/>
            <w:tcBorders>
              <w:top w:val="single" w:sz="6" w:space="0" w:color="auto"/>
              <w:left w:val="single" w:sz="6" w:space="0" w:color="auto"/>
              <w:bottom w:val="single" w:sz="6" w:space="0" w:color="auto"/>
              <w:right w:val="single" w:sz="6" w:space="0" w:color="auto"/>
            </w:tcBorders>
            <w:shd w:val="clear" w:color="auto" w:fill="auto"/>
            <w:hideMark/>
          </w:tcPr>
          <w:p w14:paraId="47DF85DE" w14:textId="77777777" w:rsidR="00374431" w:rsidRPr="00D01D89" w:rsidRDefault="00374431" w:rsidP="00EB0D69">
            <w:pPr>
              <w:spacing w:line="240" w:lineRule="auto"/>
              <w:ind w:firstLine="0"/>
              <w:textAlignment w:val="baseline"/>
              <w:rPr>
                <w:rFonts w:ascii="Segoe UI" w:hAnsi="Segoe UI" w:cs="Segoe UI"/>
                <w:sz w:val="18"/>
                <w:szCs w:val="18"/>
              </w:rPr>
            </w:pPr>
            <w:r>
              <w:rPr>
                <w:rFonts w:ascii="Segoe UI" w:hAnsi="Segoe UI" w:cs="Segoe UI"/>
                <w:sz w:val="18"/>
                <w:szCs w:val="18"/>
              </w:rPr>
              <w:t>ESE</w:t>
            </w:r>
          </w:p>
        </w:tc>
        <w:tc>
          <w:tcPr>
            <w:tcW w:w="3248" w:type="dxa"/>
            <w:tcBorders>
              <w:top w:val="single" w:sz="6" w:space="0" w:color="auto"/>
              <w:left w:val="single" w:sz="6" w:space="0" w:color="auto"/>
              <w:bottom w:val="single" w:sz="6" w:space="0" w:color="auto"/>
              <w:right w:val="single" w:sz="6" w:space="0" w:color="auto"/>
            </w:tcBorders>
            <w:shd w:val="clear" w:color="auto" w:fill="auto"/>
            <w:hideMark/>
          </w:tcPr>
          <w:p w14:paraId="651F7A5A" w14:textId="77777777" w:rsidR="00374431" w:rsidRPr="00D01D89" w:rsidRDefault="00374431" w:rsidP="00EB0D69">
            <w:pPr>
              <w:spacing w:line="240" w:lineRule="auto"/>
              <w:ind w:firstLine="0"/>
              <w:textAlignment w:val="baseline"/>
              <w:rPr>
                <w:rFonts w:ascii="Segoe UI" w:hAnsi="Segoe UI" w:cs="Segoe UI"/>
                <w:sz w:val="18"/>
                <w:szCs w:val="18"/>
              </w:rPr>
            </w:pPr>
            <w:r w:rsidRPr="00D01D89">
              <w:rPr>
                <w:rFonts w:ascii="Calibri" w:hAnsi="Calibri" w:cs="Calibri"/>
                <w:sz w:val="22"/>
                <w:szCs w:val="22"/>
              </w:rPr>
              <w:t>1 </w:t>
            </w:r>
          </w:p>
        </w:tc>
      </w:tr>
      <w:tr w:rsidR="00374431" w:rsidRPr="00D01D89" w14:paraId="552C51EC" w14:textId="77777777" w:rsidTr="00EB0D69">
        <w:trPr>
          <w:trHeight w:val="300"/>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5F7592B" w14:textId="77777777" w:rsidR="00374431" w:rsidRPr="00D01D89" w:rsidRDefault="00374431" w:rsidP="00EB0D69">
            <w:pPr>
              <w:spacing w:line="240" w:lineRule="auto"/>
              <w:ind w:firstLine="0"/>
              <w:textAlignment w:val="baseline"/>
              <w:rPr>
                <w:rFonts w:ascii="Segoe UI" w:hAnsi="Segoe UI" w:cs="Segoe UI"/>
                <w:sz w:val="18"/>
                <w:szCs w:val="18"/>
              </w:rPr>
            </w:pPr>
            <w:r w:rsidRPr="00D01D89">
              <w:rPr>
                <w:rFonts w:ascii="Calibri" w:hAnsi="Calibri" w:cs="Calibri"/>
                <w:sz w:val="22"/>
                <w:szCs w:val="22"/>
              </w:rPr>
              <w:t>Godonoaga Anatol </w:t>
            </w:r>
          </w:p>
        </w:tc>
        <w:tc>
          <w:tcPr>
            <w:tcW w:w="1612" w:type="dxa"/>
            <w:tcBorders>
              <w:top w:val="single" w:sz="6" w:space="0" w:color="auto"/>
              <w:left w:val="single" w:sz="6" w:space="0" w:color="auto"/>
              <w:bottom w:val="single" w:sz="6" w:space="0" w:color="auto"/>
              <w:right w:val="single" w:sz="6" w:space="0" w:color="auto"/>
            </w:tcBorders>
            <w:shd w:val="clear" w:color="auto" w:fill="auto"/>
            <w:hideMark/>
          </w:tcPr>
          <w:p w14:paraId="7D247E70" w14:textId="77777777" w:rsidR="00374431" w:rsidRPr="00D01D89" w:rsidRDefault="00374431" w:rsidP="00EB0D69">
            <w:pPr>
              <w:spacing w:line="240" w:lineRule="auto"/>
              <w:ind w:firstLine="0"/>
              <w:textAlignment w:val="baseline"/>
              <w:rPr>
                <w:rFonts w:ascii="Segoe UI" w:hAnsi="Segoe UI" w:cs="Segoe UI"/>
                <w:sz w:val="18"/>
                <w:szCs w:val="18"/>
              </w:rPr>
            </w:pPr>
            <w:r>
              <w:rPr>
                <w:rFonts w:ascii="Segoe UI" w:hAnsi="Segoe UI" w:cs="Segoe UI"/>
                <w:sz w:val="18"/>
                <w:szCs w:val="18"/>
              </w:rPr>
              <w:t>TIMI</w:t>
            </w:r>
          </w:p>
        </w:tc>
        <w:tc>
          <w:tcPr>
            <w:tcW w:w="3248" w:type="dxa"/>
            <w:tcBorders>
              <w:top w:val="single" w:sz="6" w:space="0" w:color="auto"/>
              <w:left w:val="single" w:sz="6" w:space="0" w:color="auto"/>
              <w:bottom w:val="single" w:sz="6" w:space="0" w:color="auto"/>
              <w:right w:val="single" w:sz="6" w:space="0" w:color="auto"/>
            </w:tcBorders>
            <w:shd w:val="clear" w:color="auto" w:fill="auto"/>
            <w:hideMark/>
          </w:tcPr>
          <w:p w14:paraId="7C139B40" w14:textId="77777777" w:rsidR="00374431" w:rsidRPr="00374431" w:rsidRDefault="00374431" w:rsidP="00EB0D69">
            <w:pPr>
              <w:spacing w:line="240" w:lineRule="auto"/>
              <w:ind w:firstLine="0"/>
              <w:textAlignment w:val="baseline"/>
              <w:rPr>
                <w:rFonts w:ascii="Calibri" w:hAnsi="Calibri" w:cs="Calibri"/>
                <w:sz w:val="22"/>
                <w:szCs w:val="22"/>
              </w:rPr>
            </w:pPr>
            <w:r w:rsidRPr="00374431">
              <w:rPr>
                <w:rFonts w:ascii="Calibri" w:hAnsi="Calibri" w:cs="Calibri"/>
                <w:sz w:val="22"/>
                <w:szCs w:val="22"/>
              </w:rPr>
              <w:t>Centrul de Excelență în Informatică și Tehnologii Informaționale</w:t>
            </w:r>
          </w:p>
          <w:p w14:paraId="1737DD2A" w14:textId="77777777" w:rsidR="00374431" w:rsidRPr="00D01D89" w:rsidRDefault="00374431" w:rsidP="00EB0D69">
            <w:pPr>
              <w:spacing w:line="240" w:lineRule="auto"/>
              <w:ind w:firstLine="0"/>
              <w:textAlignment w:val="baseline"/>
              <w:rPr>
                <w:rFonts w:ascii="Calibri" w:hAnsi="Calibri" w:cs="Calibri"/>
                <w:sz w:val="22"/>
                <w:szCs w:val="22"/>
              </w:rPr>
            </w:pPr>
            <w:r w:rsidRPr="00D01D89">
              <w:rPr>
                <w:rFonts w:ascii="Calibri" w:hAnsi="Calibri" w:cs="Calibri"/>
                <w:sz w:val="22"/>
                <w:szCs w:val="22"/>
              </w:rPr>
              <w:lastRenderedPageBreak/>
              <w:t>Col.Inf. </w:t>
            </w:r>
          </w:p>
        </w:tc>
      </w:tr>
    </w:tbl>
    <w:p w14:paraId="2C2FF4C7" w14:textId="77777777" w:rsidR="00657AA4" w:rsidRDefault="00657AA4" w:rsidP="00063B18">
      <w:pPr>
        <w:ind w:firstLine="567"/>
        <w:jc w:val="both"/>
        <w:rPr>
          <w:szCs w:val="24"/>
        </w:rPr>
      </w:pPr>
    </w:p>
    <w:p w14:paraId="5704A68F" w14:textId="3764AC3A" w:rsidR="00063B18" w:rsidRPr="0075273B" w:rsidRDefault="00063B18" w:rsidP="00063B18">
      <w:pPr>
        <w:ind w:firstLine="567"/>
        <w:jc w:val="both"/>
        <w:rPr>
          <w:szCs w:val="24"/>
          <w:lang w:val="ro-RO"/>
        </w:rPr>
      </w:pPr>
      <w:r w:rsidRPr="0075273B">
        <w:rPr>
          <w:b/>
          <w:szCs w:val="24"/>
          <w:lang w:val="ro-RO"/>
        </w:rPr>
        <w:t>19 martie 2024</w:t>
      </w:r>
      <w:r w:rsidRPr="0075273B">
        <w:rPr>
          <w:szCs w:val="24"/>
          <w:lang w:val="ro-RO"/>
        </w:rPr>
        <w:t>, elevii de la Colegiul de Studii Administrative și Fiscale (CSAF) au fost oaspeții Academiei de Studii Economice din Moldova.</w:t>
      </w:r>
      <w:r w:rsidR="00657AA4" w:rsidRPr="0075273B">
        <w:rPr>
          <w:szCs w:val="24"/>
          <w:lang w:val="ro-RO"/>
        </w:rPr>
        <w:t xml:space="preserve"> </w:t>
      </w:r>
      <w:r w:rsidRPr="0075273B">
        <w:rPr>
          <w:szCs w:val="24"/>
          <w:lang w:val="ro-RO"/>
        </w:rPr>
        <w:t xml:space="preserve">Cu genericul “Cum e să fii student la TISE”, elevii au avut un dialog cu dr., conf.univ. Barbaneagră Oxana, Șef </w:t>
      </w:r>
      <w:hyperlink r:id="rId11" w:tgtFrame="_blank" w:history="1">
        <w:r w:rsidRPr="0075273B">
          <w:rPr>
            <w:szCs w:val="24"/>
            <w:lang w:val="ro-RO"/>
          </w:rPr>
          <w:t>Serviciul Marketing, Parteneriate şi Carieră al ASEM</w:t>
        </w:r>
      </w:hyperlink>
      <w:r w:rsidRPr="0075273B">
        <w:rPr>
          <w:szCs w:val="24"/>
          <w:lang w:val="ro-RO"/>
        </w:rPr>
        <w:t xml:space="preserve"> despre perspectivele academice și profesionale oferite de instituție. Decana facultății dr., conf. univ. Toacă Zinovia și Șefa Departamentului TIMI, Lucia Gujuman, au detaliat oferta educațională a </w:t>
      </w:r>
      <w:hyperlink r:id="rId12" w:tgtFrame="_blank" w:history="1">
        <w:r w:rsidRPr="0075273B">
          <w:rPr>
            <w:szCs w:val="24"/>
            <w:lang w:val="ro-RO"/>
          </w:rPr>
          <w:t>Facult</w:t>
        </w:r>
        <w:r w:rsidR="00657AA4" w:rsidRPr="0075273B">
          <w:rPr>
            <w:szCs w:val="24"/>
            <w:lang w:val="ro-RO"/>
          </w:rPr>
          <w:t>ății</w:t>
        </w:r>
        <w:r w:rsidRPr="0075273B">
          <w:rPr>
            <w:szCs w:val="24"/>
            <w:lang w:val="ro-RO"/>
          </w:rPr>
          <w:t xml:space="preserve"> Tehnologii Informaționale și Statistică Economică</w:t>
        </w:r>
      </w:hyperlink>
      <w:r w:rsidRPr="0075273B">
        <w:rPr>
          <w:szCs w:val="24"/>
          <w:lang w:val="ro-RO"/>
        </w:rPr>
        <w:t>, subliniind avantajele și oportunitățile disponibile pentru elevi și viitori studenți. Prezentarea a acoperit aspecte precum programele de studiu, metodele didactice și perspectivele de carieră în domeniul tehnologiei și inovării. </w:t>
      </w:r>
    </w:p>
    <w:p w14:paraId="6876B0AF" w14:textId="77777777" w:rsidR="00063B18" w:rsidRPr="001C1D74" w:rsidRDefault="00AF2465" w:rsidP="00063B18">
      <w:pPr>
        <w:pStyle w:val="paragraph"/>
        <w:shd w:val="clear" w:color="auto" w:fill="FFFFFF"/>
        <w:spacing w:before="0" w:beforeAutospacing="0" w:after="0" w:afterAutospacing="0"/>
        <w:textAlignment w:val="baseline"/>
        <w:rPr>
          <w:rFonts w:ascii="Segoe UI" w:hAnsi="Segoe UI" w:cs="Segoe UI"/>
          <w:sz w:val="18"/>
          <w:szCs w:val="18"/>
          <w:lang w:val="ro-RO"/>
        </w:rPr>
      </w:pPr>
      <w:hyperlink r:id="rId13" w:tgtFrame="_blank" w:history="1">
        <w:r w:rsidR="00063B18">
          <w:rPr>
            <w:rStyle w:val="normaltextrun"/>
            <w:color w:val="0563C1"/>
            <w:sz w:val="22"/>
            <w:szCs w:val="22"/>
            <w:u w:val="single"/>
            <w:lang w:val="ro-RO"/>
          </w:rPr>
          <w:t>https://ase.md/%f0%9d%90%99%f0%9d%90%a2%f0%9d%90%ae%f0%9d%90%9a-%f0%9d%90%aes%f0%9d%90%a2%f0%9d%90%a5%f0%9d%90%a8%f0%9d%90%ab-%f0%9d%90%9d%f0%9d%90%9e%f0%9d%90%ac%f0%9d%90%9c%f0%9d%90%a1%f0%9d%90%a2-2/</w:t>
        </w:r>
      </w:hyperlink>
      <w:r w:rsidR="00063B18">
        <w:rPr>
          <w:rStyle w:val="normaltextrun"/>
          <w:sz w:val="22"/>
          <w:szCs w:val="22"/>
          <w:lang w:val="ro-RO"/>
        </w:rPr>
        <w:t>  </w:t>
      </w:r>
      <w:r w:rsidR="00063B18" w:rsidRPr="001C1D74">
        <w:rPr>
          <w:rStyle w:val="eop"/>
          <w:sz w:val="22"/>
          <w:szCs w:val="22"/>
          <w:lang w:val="ro-RO"/>
        </w:rPr>
        <w:t> </w:t>
      </w:r>
    </w:p>
    <w:p w14:paraId="5B9D2CEE" w14:textId="69026EAA" w:rsidR="00063B18" w:rsidRPr="00063B18" w:rsidRDefault="00063B18" w:rsidP="00063B18">
      <w:pPr>
        <w:ind w:firstLine="567"/>
        <w:jc w:val="both"/>
        <w:rPr>
          <w:szCs w:val="24"/>
          <w:lang w:val="ro-RO"/>
        </w:rPr>
      </w:pPr>
      <w:r w:rsidRPr="0075273B">
        <w:rPr>
          <w:b/>
          <w:szCs w:val="24"/>
          <w:lang w:val="ro-RO"/>
        </w:rPr>
        <w:t>28 martie 2024</w:t>
      </w:r>
      <w:r w:rsidRPr="00063B18">
        <w:rPr>
          <w:szCs w:val="24"/>
          <w:lang w:val="ro-RO"/>
        </w:rPr>
        <w:t>, ”Ușile deschise la ASEM” au fost pentru elevii anului III ai Colegiului de Studii Administrative și Fiscale (CSAF), însoțiși de directorul instituției și cadrele didactice.</w:t>
      </w:r>
    </w:p>
    <w:p w14:paraId="37D198BA" w14:textId="77777777" w:rsidR="00063B18" w:rsidRPr="00063B18" w:rsidRDefault="00063B18" w:rsidP="00063B18">
      <w:pPr>
        <w:ind w:firstLine="567"/>
        <w:jc w:val="both"/>
        <w:rPr>
          <w:szCs w:val="24"/>
          <w:lang w:val="ro-RO"/>
        </w:rPr>
      </w:pPr>
      <w:r w:rsidRPr="00063B18">
        <w:rPr>
          <w:szCs w:val="24"/>
          <w:lang w:val="ro-RO"/>
        </w:rPr>
        <w:t>Cu genericul “Cum e să fii student la TISE”, elevii au dialogat cu rectorul ASEM Alexandru STRATAN, Rector ASEM, dr. hab., prof. univ., m.c. al AȘM., au fost informați despre perspectivele academice și profesionale oferite de instituție de dr., conf. univ. Barbaneagră Oxana, Șef Serviciul Marketing, Parteneriate şi Carieră al ASEM.</w:t>
      </w:r>
    </w:p>
    <w:p w14:paraId="34B34DF8" w14:textId="4A8053BF" w:rsidR="00063B18" w:rsidRPr="00063B18" w:rsidRDefault="00063B18" w:rsidP="00657AA4">
      <w:pPr>
        <w:ind w:firstLine="567"/>
        <w:jc w:val="both"/>
        <w:rPr>
          <w:rFonts w:ascii="Segoe UI" w:hAnsi="Segoe UI" w:cs="Segoe UI"/>
          <w:sz w:val="18"/>
          <w:szCs w:val="18"/>
          <w:lang w:val="ro-RO"/>
        </w:rPr>
      </w:pPr>
      <w:r w:rsidRPr="00063B18">
        <w:rPr>
          <w:szCs w:val="24"/>
          <w:lang w:val="ro-RO"/>
        </w:rPr>
        <w:t>Decana facultății dr., conf. univ. Toacă Zinovia și Șefa Departamentului TIMI, Lucia Gujuman, au detaliat oferta educațională a</w:t>
      </w:r>
      <w:r w:rsidR="00657AA4">
        <w:rPr>
          <w:rFonts w:ascii="Poppins" w:hAnsi="Poppins" w:cs="Poppins"/>
          <w:color w:val="6B6B6B"/>
          <w:sz w:val="23"/>
          <w:szCs w:val="23"/>
          <w:lang w:val="ro-RO"/>
        </w:rPr>
        <w:t xml:space="preserve"> </w:t>
      </w:r>
      <w:r w:rsidR="00657AA4" w:rsidRPr="00657AA4">
        <w:rPr>
          <w:szCs w:val="24"/>
          <w:lang w:val="ro-RO"/>
        </w:rPr>
        <w:t>facultății</w:t>
      </w:r>
      <w:r w:rsidR="00657AA4">
        <w:rPr>
          <w:rFonts w:ascii="Poppins" w:hAnsi="Poppins" w:cs="Poppins"/>
          <w:color w:val="6B6B6B"/>
          <w:sz w:val="23"/>
          <w:szCs w:val="23"/>
          <w:lang w:val="ro-RO"/>
        </w:rPr>
        <w:t xml:space="preserve"> </w:t>
      </w:r>
      <w:r w:rsidRPr="00063B18">
        <w:rPr>
          <w:szCs w:val="24"/>
          <w:lang w:val="ro-RO"/>
        </w:rPr>
        <w:t>Prezentarea a acoperit aspecte precum programele de studiu, metodele didactice și perspectivele de carieră în domeniul tehnologiei și inovării. Ulterior elevii au vizitat campusul universitar, laboratoarele tehnologice și alte elemente din infrastructura instituției.</w:t>
      </w:r>
      <w:r w:rsidR="00657AA4">
        <w:rPr>
          <w:szCs w:val="24"/>
          <w:lang w:val="ro-RO"/>
        </w:rPr>
        <w:t xml:space="preserve"> </w:t>
      </w:r>
      <w:r w:rsidRPr="00063B18">
        <w:rPr>
          <w:szCs w:val="24"/>
          <w:lang w:val="ro-RO"/>
        </w:rPr>
        <w:t>Evenimentul s-a soldat cu semnarea unui acord de colaborare care reprezintă un nou pas spre excelență Academică: ASEM și CSAF.  </w:t>
      </w:r>
      <w:r>
        <w:rPr>
          <w:rStyle w:val="normaltextrun"/>
          <w:rFonts w:ascii="Calibri" w:hAnsi="Calibri" w:cs="Calibri"/>
          <w:b/>
          <w:bCs/>
          <w:sz w:val="22"/>
          <w:szCs w:val="22"/>
          <w:lang w:val="ro-RO"/>
        </w:rPr>
        <w:t> </w:t>
      </w:r>
      <w:hyperlink r:id="rId14" w:history="1">
        <w:r w:rsidR="00657AA4" w:rsidRPr="002A4D04">
          <w:rPr>
            <w:rStyle w:val="Hyperlink"/>
            <w:rFonts w:ascii="Calibri" w:hAnsi="Calibri" w:cs="Calibri"/>
            <w:sz w:val="22"/>
            <w:szCs w:val="22"/>
            <w:lang w:val="ro-RO"/>
          </w:rPr>
          <w:t>https://ase.md/ziua-usilor-deschise-la-asem-in-fiecare-zi-5/</w:t>
        </w:r>
      </w:hyperlink>
      <w:r>
        <w:rPr>
          <w:rStyle w:val="normaltextrun"/>
          <w:rFonts w:ascii="Calibri" w:hAnsi="Calibri" w:cs="Calibri"/>
          <w:sz w:val="22"/>
          <w:szCs w:val="22"/>
          <w:lang w:val="ro-RO"/>
        </w:rPr>
        <w:t> </w:t>
      </w:r>
      <w:r w:rsidRPr="00063B18">
        <w:rPr>
          <w:rStyle w:val="eop"/>
          <w:rFonts w:ascii="Calibri" w:hAnsi="Calibri" w:cs="Calibri"/>
          <w:sz w:val="22"/>
          <w:szCs w:val="22"/>
          <w:lang w:val="ro-RO"/>
        </w:rPr>
        <w:t> </w:t>
      </w:r>
    </w:p>
    <w:p w14:paraId="7AA475E6" w14:textId="38199B48" w:rsidR="00657AA4" w:rsidRPr="008F0E49" w:rsidRDefault="00657AA4" w:rsidP="00657AA4">
      <w:pPr>
        <w:ind w:firstLine="567"/>
        <w:jc w:val="both"/>
        <w:rPr>
          <w:szCs w:val="24"/>
          <w:lang w:val="ro-RO"/>
        </w:rPr>
      </w:pPr>
      <w:r>
        <w:rPr>
          <w:szCs w:val="24"/>
          <w:lang w:val="ro-RO"/>
        </w:rPr>
        <w:t>In scop de promovare a ASEM, in general, dar și a specialităților facultății  d</w:t>
      </w:r>
      <w:r w:rsidRPr="008F0E49">
        <w:rPr>
          <w:szCs w:val="24"/>
          <w:lang w:val="ro-RO"/>
        </w:rPr>
        <w:t>ecanul facult</w:t>
      </w:r>
      <w:r>
        <w:rPr>
          <w:szCs w:val="24"/>
          <w:lang w:val="ro-RO"/>
        </w:rPr>
        <w:t xml:space="preserve">ății, Toacă Zinovia și șeful de departament TIMI, Gujuman Lucia au fost in data de </w:t>
      </w:r>
      <w:r w:rsidRPr="008F0E49">
        <w:rPr>
          <w:szCs w:val="24"/>
          <w:lang w:val="ro-RO"/>
        </w:rPr>
        <w:t xml:space="preserve">12 iulie </w:t>
      </w:r>
      <w:r>
        <w:rPr>
          <w:szCs w:val="24"/>
          <w:lang w:val="ro-RO"/>
        </w:rPr>
        <w:t xml:space="preserve">2024 </w:t>
      </w:r>
      <w:r w:rsidRPr="008F0E49">
        <w:rPr>
          <w:szCs w:val="24"/>
          <w:lang w:val="ro-RO"/>
        </w:rPr>
        <w:t>la înmânarea diplomelor</w:t>
      </w:r>
      <w:r>
        <w:rPr>
          <w:szCs w:val="24"/>
          <w:lang w:val="ro-RO"/>
        </w:rPr>
        <w:t xml:space="preserve"> absolvenților C</w:t>
      </w:r>
      <w:r w:rsidRPr="008F0E49">
        <w:rPr>
          <w:szCs w:val="24"/>
          <w:lang w:val="ro-RO"/>
        </w:rPr>
        <w:t>olegiul</w:t>
      </w:r>
      <w:r>
        <w:rPr>
          <w:szCs w:val="24"/>
          <w:lang w:val="ro-RO"/>
        </w:rPr>
        <w:t>ui</w:t>
      </w:r>
      <w:r w:rsidRPr="008F0E49">
        <w:rPr>
          <w:szCs w:val="24"/>
          <w:lang w:val="ro-RO"/>
        </w:rPr>
        <w:t xml:space="preserve"> de Studii Administrative și Fiscale din Moldova</w:t>
      </w:r>
      <w:r>
        <w:rPr>
          <w:szCs w:val="24"/>
          <w:lang w:val="ro-RO"/>
        </w:rPr>
        <w:t xml:space="preserve">, or. Chișinău. </w:t>
      </w:r>
    </w:p>
    <w:p w14:paraId="34378FFF" w14:textId="77777777" w:rsidR="00346207" w:rsidRPr="00063B18" w:rsidRDefault="00346207" w:rsidP="00187753">
      <w:pPr>
        <w:ind w:firstLine="567"/>
        <w:jc w:val="both"/>
        <w:rPr>
          <w:color w:val="FF0000"/>
          <w:szCs w:val="24"/>
          <w:lang w:val="ro-RO"/>
        </w:rPr>
      </w:pPr>
    </w:p>
    <w:p w14:paraId="40A09C06" w14:textId="0FAD90A0" w:rsidR="006465BF" w:rsidRPr="001F1EB0" w:rsidRDefault="006465BF" w:rsidP="00485F9E">
      <w:pPr>
        <w:pStyle w:val="Heading1"/>
        <w:numPr>
          <w:ilvl w:val="0"/>
          <w:numId w:val="0"/>
        </w:numPr>
        <w:rPr>
          <w:lang w:val="ro-RO"/>
        </w:rPr>
      </w:pPr>
      <w:bookmarkStart w:id="18" w:name="_Toc175833275"/>
      <w:r w:rsidRPr="001F1EB0">
        <w:rPr>
          <w:lang w:val="ro-RO"/>
        </w:rPr>
        <w:lastRenderedPageBreak/>
        <w:t>Programe realizate</w:t>
      </w:r>
      <w:bookmarkEnd w:id="18"/>
      <w:r w:rsidRPr="001F1EB0">
        <w:rPr>
          <w:lang w:val="ro-RO"/>
        </w:rPr>
        <w:t xml:space="preserve"> </w:t>
      </w:r>
    </w:p>
    <w:p w14:paraId="5BF88937" w14:textId="6168823A" w:rsidR="006465BF" w:rsidRPr="001F1EB0" w:rsidRDefault="006465BF" w:rsidP="006465BF">
      <w:pPr>
        <w:ind w:firstLine="540"/>
        <w:jc w:val="both"/>
        <w:rPr>
          <w:szCs w:val="24"/>
          <w:lang w:val="ro-RO"/>
        </w:rPr>
      </w:pPr>
      <w:r w:rsidRPr="001F1EB0">
        <w:rPr>
          <w:szCs w:val="24"/>
          <w:lang w:val="ro-RO"/>
        </w:rPr>
        <w:t xml:space="preserve">Organizarea </w:t>
      </w:r>
      <w:r w:rsidR="009F3612" w:rsidRPr="001F1EB0">
        <w:rPr>
          <w:szCs w:val="24"/>
          <w:lang w:val="ro-RO"/>
        </w:rPr>
        <w:t>ș</w:t>
      </w:r>
      <w:r w:rsidRPr="001F1EB0">
        <w:rPr>
          <w:szCs w:val="24"/>
          <w:lang w:val="ro-RO"/>
        </w:rPr>
        <w:t>i desfă</w:t>
      </w:r>
      <w:r w:rsidR="009F3612" w:rsidRPr="001F1EB0">
        <w:rPr>
          <w:szCs w:val="24"/>
          <w:lang w:val="ro-RO"/>
        </w:rPr>
        <w:t>ș</w:t>
      </w:r>
      <w:r w:rsidRPr="001F1EB0">
        <w:rPr>
          <w:szCs w:val="24"/>
          <w:lang w:val="ro-RO"/>
        </w:rPr>
        <w:t>urare procesului de studii în cadrul Facultă</w:t>
      </w:r>
      <w:r w:rsidR="009F3612" w:rsidRPr="001F1EB0">
        <w:rPr>
          <w:szCs w:val="24"/>
          <w:lang w:val="ro-RO"/>
        </w:rPr>
        <w:t>ț</w:t>
      </w:r>
      <w:r w:rsidRPr="001F1EB0">
        <w:rPr>
          <w:szCs w:val="24"/>
          <w:lang w:val="ro-RO"/>
        </w:rPr>
        <w:t>ii se desfă</w:t>
      </w:r>
      <w:r w:rsidR="009F3612" w:rsidRPr="001F1EB0">
        <w:rPr>
          <w:szCs w:val="24"/>
          <w:lang w:val="ro-RO"/>
        </w:rPr>
        <w:t>ș</w:t>
      </w:r>
      <w:r w:rsidRPr="001F1EB0">
        <w:rPr>
          <w:szCs w:val="24"/>
          <w:lang w:val="ro-RO"/>
        </w:rPr>
        <w:t>oară conform codului educa</w:t>
      </w:r>
      <w:r w:rsidR="009F3612" w:rsidRPr="001F1EB0">
        <w:rPr>
          <w:szCs w:val="24"/>
          <w:lang w:val="ro-RO"/>
        </w:rPr>
        <w:t>ț</w:t>
      </w:r>
      <w:r w:rsidRPr="001F1EB0">
        <w:rPr>
          <w:szCs w:val="24"/>
          <w:lang w:val="ro-RO"/>
        </w:rPr>
        <w:t xml:space="preserve">iei republicii Moldova </w:t>
      </w:r>
      <w:r w:rsidR="009F3612" w:rsidRPr="001F1EB0">
        <w:rPr>
          <w:szCs w:val="24"/>
          <w:lang w:val="ro-RO"/>
        </w:rPr>
        <w:t>ș</w:t>
      </w:r>
      <w:r w:rsidRPr="001F1EB0">
        <w:rPr>
          <w:szCs w:val="24"/>
          <w:lang w:val="ro-RO"/>
        </w:rPr>
        <w:t>i a regulamentelor aprobate de Ministerul Educa</w:t>
      </w:r>
      <w:r w:rsidR="009F3612" w:rsidRPr="001F1EB0">
        <w:rPr>
          <w:szCs w:val="24"/>
          <w:lang w:val="ro-RO"/>
        </w:rPr>
        <w:t>ț</w:t>
      </w:r>
      <w:r w:rsidRPr="001F1EB0">
        <w:rPr>
          <w:szCs w:val="24"/>
          <w:lang w:val="ro-RO"/>
        </w:rPr>
        <w:t xml:space="preserve">iei </w:t>
      </w:r>
      <w:r w:rsidR="009F3612" w:rsidRPr="001F1EB0">
        <w:rPr>
          <w:szCs w:val="24"/>
          <w:lang w:val="ro-RO"/>
        </w:rPr>
        <w:t>ș</w:t>
      </w:r>
      <w:r w:rsidRPr="001F1EB0">
        <w:rPr>
          <w:szCs w:val="24"/>
          <w:lang w:val="ro-RO"/>
        </w:rPr>
        <w:t>i de Senatul ASEM</w:t>
      </w:r>
      <w:r w:rsidR="006D6D74" w:rsidRPr="001F1EB0">
        <w:rPr>
          <w:szCs w:val="24"/>
          <w:lang w:val="ro-RO"/>
        </w:rPr>
        <w:t>:</w:t>
      </w:r>
    </w:p>
    <w:p w14:paraId="4C205569" w14:textId="29704119" w:rsidR="006D6D74" w:rsidRPr="001F1EB0" w:rsidRDefault="006D6D74" w:rsidP="00A8206B">
      <w:pPr>
        <w:numPr>
          <w:ilvl w:val="0"/>
          <w:numId w:val="12"/>
        </w:numPr>
        <w:tabs>
          <w:tab w:val="left" w:pos="0"/>
          <w:tab w:val="left" w:pos="360"/>
        </w:tabs>
        <w:spacing w:line="240" w:lineRule="auto"/>
        <w:ind w:left="0" w:right="133" w:firstLine="0"/>
        <w:jc w:val="both"/>
        <w:rPr>
          <w:szCs w:val="26"/>
          <w:lang w:val="ro-RO"/>
        </w:rPr>
      </w:pPr>
      <w:r w:rsidRPr="001F1EB0">
        <w:rPr>
          <w:i/>
          <w:szCs w:val="26"/>
          <w:lang w:val="ro-RO"/>
        </w:rPr>
        <w:t>Codului educa</w:t>
      </w:r>
      <w:r w:rsidR="009F3612" w:rsidRPr="001F1EB0">
        <w:rPr>
          <w:i/>
          <w:szCs w:val="26"/>
          <w:lang w:val="ro-RO"/>
        </w:rPr>
        <w:t>ț</w:t>
      </w:r>
      <w:r w:rsidRPr="001F1EB0">
        <w:rPr>
          <w:i/>
          <w:szCs w:val="26"/>
          <w:lang w:val="ro-RO"/>
        </w:rPr>
        <w:t>iei al Republicii Moldova</w:t>
      </w:r>
      <w:r w:rsidRPr="001F1EB0">
        <w:rPr>
          <w:szCs w:val="26"/>
          <w:lang w:val="ro-RO"/>
        </w:rPr>
        <w:t>, nr. 152 din 17.07.2014;</w:t>
      </w:r>
    </w:p>
    <w:p w14:paraId="0F796CF2" w14:textId="412DCE1B" w:rsidR="006D6D74" w:rsidRPr="001F1EB0" w:rsidRDefault="006D6D74" w:rsidP="00A8206B">
      <w:pPr>
        <w:numPr>
          <w:ilvl w:val="0"/>
          <w:numId w:val="12"/>
        </w:numPr>
        <w:tabs>
          <w:tab w:val="left" w:pos="0"/>
          <w:tab w:val="left" w:pos="360"/>
        </w:tabs>
        <w:spacing w:line="240" w:lineRule="auto"/>
        <w:ind w:left="0" w:right="133" w:firstLine="0"/>
        <w:jc w:val="both"/>
        <w:rPr>
          <w:i/>
          <w:szCs w:val="26"/>
          <w:lang w:val="ro-RO"/>
        </w:rPr>
      </w:pPr>
      <w:r w:rsidRPr="00927B63">
        <w:rPr>
          <w:i/>
          <w:szCs w:val="26"/>
          <w:lang w:val="ro-RO"/>
        </w:rPr>
        <w:t>Regulamentului de organizare a studiilor în învă</w:t>
      </w:r>
      <w:r w:rsidR="009F3612" w:rsidRPr="00927B63">
        <w:rPr>
          <w:i/>
          <w:szCs w:val="26"/>
          <w:lang w:val="ro-RO"/>
        </w:rPr>
        <w:t>ț</w:t>
      </w:r>
      <w:r w:rsidRPr="00927B63">
        <w:rPr>
          <w:i/>
          <w:szCs w:val="26"/>
          <w:lang w:val="ro-RO"/>
        </w:rPr>
        <w:t>ământul superior în baza Sistemului Na</w:t>
      </w:r>
      <w:r w:rsidR="009F3612" w:rsidRPr="00927B63">
        <w:rPr>
          <w:i/>
          <w:szCs w:val="26"/>
          <w:lang w:val="ro-RO"/>
        </w:rPr>
        <w:t>ț</w:t>
      </w:r>
      <w:r w:rsidRPr="00927B63">
        <w:rPr>
          <w:i/>
          <w:szCs w:val="26"/>
          <w:lang w:val="ro-RO"/>
        </w:rPr>
        <w:t>ional de Credite de Studiu</w:t>
      </w:r>
      <w:r w:rsidRPr="001F1EB0">
        <w:rPr>
          <w:i/>
          <w:szCs w:val="26"/>
          <w:lang w:val="ro-RO"/>
        </w:rPr>
        <w:t>, pus în aplicarea prin ordinul Ministerului Educa</w:t>
      </w:r>
      <w:r w:rsidR="009F3612" w:rsidRPr="001F1EB0">
        <w:rPr>
          <w:i/>
          <w:szCs w:val="26"/>
          <w:lang w:val="ro-RO"/>
        </w:rPr>
        <w:t>ț</w:t>
      </w:r>
      <w:r w:rsidRPr="001F1EB0">
        <w:rPr>
          <w:i/>
          <w:szCs w:val="26"/>
          <w:lang w:val="ro-RO"/>
        </w:rPr>
        <w:t xml:space="preserve">iei nr. </w:t>
      </w:r>
      <w:r w:rsidR="00927B63">
        <w:rPr>
          <w:i/>
          <w:szCs w:val="26"/>
          <w:lang w:val="ro-RO"/>
        </w:rPr>
        <w:t>1046</w:t>
      </w:r>
      <w:r w:rsidRPr="001F1EB0">
        <w:rPr>
          <w:i/>
          <w:szCs w:val="26"/>
          <w:lang w:val="ro-RO"/>
        </w:rPr>
        <w:t xml:space="preserve"> din </w:t>
      </w:r>
      <w:r w:rsidR="00927B63">
        <w:rPr>
          <w:i/>
          <w:szCs w:val="26"/>
          <w:lang w:val="ro-RO"/>
        </w:rPr>
        <w:t>29</w:t>
      </w:r>
      <w:r w:rsidRPr="001F1EB0">
        <w:rPr>
          <w:i/>
          <w:szCs w:val="26"/>
          <w:lang w:val="ro-RO"/>
        </w:rPr>
        <w:t>.09.201</w:t>
      </w:r>
      <w:r w:rsidR="00927B63">
        <w:rPr>
          <w:i/>
          <w:szCs w:val="26"/>
          <w:lang w:val="ro-RO"/>
        </w:rPr>
        <w:t>5</w:t>
      </w:r>
      <w:r w:rsidRPr="001F1EB0">
        <w:rPr>
          <w:i/>
          <w:szCs w:val="26"/>
          <w:lang w:val="ro-RO"/>
        </w:rPr>
        <w:t xml:space="preserve">; </w:t>
      </w:r>
    </w:p>
    <w:p w14:paraId="358F08A6" w14:textId="29FC929A" w:rsidR="002318E5" w:rsidRPr="001F1EB0" w:rsidRDefault="002318E5" w:rsidP="00A8206B">
      <w:pPr>
        <w:numPr>
          <w:ilvl w:val="0"/>
          <w:numId w:val="12"/>
        </w:numPr>
        <w:tabs>
          <w:tab w:val="left" w:pos="0"/>
          <w:tab w:val="left" w:pos="360"/>
        </w:tabs>
        <w:spacing w:line="240" w:lineRule="auto"/>
        <w:ind w:left="0" w:right="133" w:firstLine="0"/>
        <w:jc w:val="both"/>
        <w:rPr>
          <w:i/>
          <w:szCs w:val="26"/>
          <w:lang w:val="ro-RO"/>
        </w:rPr>
      </w:pPr>
      <w:r w:rsidRPr="001F1EB0">
        <w:rPr>
          <w:i/>
          <w:lang w:val="ro-RO"/>
        </w:rPr>
        <w:t>Regulamentul de organizare a studiilor superioare de licen</w:t>
      </w:r>
      <w:r w:rsidR="009F3612" w:rsidRPr="001F1EB0">
        <w:rPr>
          <w:i/>
          <w:lang w:val="ro-RO"/>
        </w:rPr>
        <w:t>ț</w:t>
      </w:r>
      <w:r w:rsidRPr="001F1EB0">
        <w:rPr>
          <w:i/>
          <w:lang w:val="ro-RO"/>
        </w:rPr>
        <w:t xml:space="preserve">ă (ciclul i) </w:t>
      </w:r>
      <w:r w:rsidR="009F3612" w:rsidRPr="001F1EB0">
        <w:rPr>
          <w:i/>
          <w:lang w:val="ro-RO"/>
        </w:rPr>
        <w:t>ș</w:t>
      </w:r>
      <w:r w:rsidRPr="001F1EB0">
        <w:rPr>
          <w:i/>
          <w:lang w:val="ro-RO"/>
        </w:rPr>
        <w:t xml:space="preserve">i integrate </w:t>
      </w:r>
      <w:r w:rsidRPr="001F1EB0">
        <w:rPr>
          <w:i/>
          <w:szCs w:val="26"/>
          <w:lang w:val="ro-RO"/>
        </w:rPr>
        <w:t>pus în aplicarea prin ordinul Ministerului Educa</w:t>
      </w:r>
      <w:r w:rsidR="009F3612" w:rsidRPr="001F1EB0">
        <w:rPr>
          <w:i/>
          <w:szCs w:val="26"/>
          <w:lang w:val="ro-RO"/>
        </w:rPr>
        <w:t>ț</w:t>
      </w:r>
      <w:r w:rsidRPr="001F1EB0">
        <w:rPr>
          <w:i/>
          <w:szCs w:val="26"/>
          <w:lang w:val="ro-RO"/>
        </w:rPr>
        <w:t xml:space="preserve">iei, Culturii </w:t>
      </w:r>
      <w:r w:rsidR="009F3612" w:rsidRPr="001F1EB0">
        <w:rPr>
          <w:i/>
          <w:szCs w:val="26"/>
          <w:lang w:val="ro-RO"/>
        </w:rPr>
        <w:t>ș</w:t>
      </w:r>
      <w:r w:rsidRPr="001F1EB0">
        <w:rPr>
          <w:i/>
          <w:szCs w:val="26"/>
          <w:lang w:val="ro-RO"/>
        </w:rPr>
        <w:t>i Cercetării nr. 1625 din 12.12.2019</w:t>
      </w:r>
    </w:p>
    <w:p w14:paraId="4055448C" w14:textId="4299173B" w:rsidR="006D6D74" w:rsidRPr="001F1EB0" w:rsidRDefault="006D6D74" w:rsidP="00A8206B">
      <w:pPr>
        <w:numPr>
          <w:ilvl w:val="0"/>
          <w:numId w:val="12"/>
        </w:numPr>
        <w:tabs>
          <w:tab w:val="left" w:pos="0"/>
          <w:tab w:val="left" w:pos="360"/>
        </w:tabs>
        <w:spacing w:line="240" w:lineRule="auto"/>
        <w:ind w:left="0" w:right="133" w:firstLine="0"/>
        <w:jc w:val="both"/>
        <w:rPr>
          <w:szCs w:val="26"/>
          <w:lang w:val="ro-RO"/>
        </w:rPr>
      </w:pPr>
      <w:r w:rsidRPr="001F1EB0">
        <w:rPr>
          <w:i/>
          <w:szCs w:val="26"/>
          <w:lang w:val="ro-RO"/>
        </w:rPr>
        <w:t xml:space="preserve">Regulamentului privind promovarea anului de studii (PrV. nr. </w:t>
      </w:r>
      <w:r w:rsidR="00E64CBF">
        <w:rPr>
          <w:i/>
          <w:szCs w:val="26"/>
          <w:lang w:val="ro-RO"/>
        </w:rPr>
        <w:t>8</w:t>
      </w:r>
      <w:r w:rsidRPr="001F1EB0">
        <w:rPr>
          <w:i/>
          <w:szCs w:val="26"/>
          <w:lang w:val="ro-RO"/>
        </w:rPr>
        <w:t xml:space="preserve"> al </w:t>
      </w:r>
      <w:r w:rsidR="009F3612" w:rsidRPr="001F1EB0">
        <w:rPr>
          <w:i/>
          <w:szCs w:val="26"/>
          <w:lang w:val="ro-RO"/>
        </w:rPr>
        <w:t>ș</w:t>
      </w:r>
      <w:r w:rsidRPr="001F1EB0">
        <w:rPr>
          <w:i/>
          <w:szCs w:val="26"/>
          <w:lang w:val="ro-RO"/>
        </w:rPr>
        <w:t>edin</w:t>
      </w:r>
      <w:r w:rsidR="009F3612" w:rsidRPr="001F1EB0">
        <w:rPr>
          <w:i/>
          <w:szCs w:val="26"/>
          <w:lang w:val="ro-RO"/>
        </w:rPr>
        <w:t>ț</w:t>
      </w:r>
      <w:r w:rsidRPr="001F1EB0">
        <w:rPr>
          <w:i/>
          <w:szCs w:val="26"/>
          <w:lang w:val="ro-RO"/>
        </w:rPr>
        <w:t xml:space="preserve">ei Senatului ASEM din </w:t>
      </w:r>
      <w:r w:rsidR="00E64CBF">
        <w:rPr>
          <w:i/>
          <w:szCs w:val="26"/>
          <w:lang w:val="ro-RO"/>
        </w:rPr>
        <w:t>26</w:t>
      </w:r>
      <w:r w:rsidRPr="001F1EB0">
        <w:rPr>
          <w:i/>
          <w:szCs w:val="26"/>
          <w:lang w:val="ro-RO"/>
        </w:rPr>
        <w:t>.0</w:t>
      </w:r>
      <w:r w:rsidR="00E64CBF">
        <w:rPr>
          <w:i/>
          <w:szCs w:val="26"/>
          <w:lang w:val="ro-RO"/>
        </w:rPr>
        <w:t>2</w:t>
      </w:r>
      <w:r w:rsidRPr="001F1EB0">
        <w:rPr>
          <w:i/>
          <w:szCs w:val="26"/>
          <w:lang w:val="ro-RO"/>
        </w:rPr>
        <w:t>.20</w:t>
      </w:r>
      <w:r w:rsidR="00E64CBF">
        <w:rPr>
          <w:i/>
          <w:szCs w:val="26"/>
          <w:lang w:val="ro-RO"/>
        </w:rPr>
        <w:t>21</w:t>
      </w:r>
      <w:r w:rsidRPr="001F1EB0">
        <w:rPr>
          <w:i/>
          <w:szCs w:val="26"/>
          <w:lang w:val="ro-RO"/>
        </w:rPr>
        <w:t>);</w:t>
      </w:r>
    </w:p>
    <w:p w14:paraId="22339763" w14:textId="5174DF20" w:rsidR="006D6D74" w:rsidRPr="001F1EB0" w:rsidRDefault="00AF2465" w:rsidP="00A8206B">
      <w:pPr>
        <w:numPr>
          <w:ilvl w:val="0"/>
          <w:numId w:val="12"/>
        </w:numPr>
        <w:tabs>
          <w:tab w:val="left" w:pos="0"/>
          <w:tab w:val="left" w:pos="360"/>
        </w:tabs>
        <w:spacing w:line="240" w:lineRule="auto"/>
        <w:ind w:left="0" w:right="133" w:firstLine="0"/>
        <w:jc w:val="both"/>
        <w:rPr>
          <w:szCs w:val="26"/>
          <w:lang w:val="ro-RO"/>
        </w:rPr>
      </w:pPr>
      <w:hyperlink r:id="rId15" w:history="1">
        <w:r w:rsidR="006D6D74" w:rsidRPr="001F1EB0">
          <w:rPr>
            <w:i/>
            <w:szCs w:val="26"/>
            <w:lang w:val="ro-RO"/>
          </w:rPr>
          <w:t>Regulamentului cu privire la condi</w:t>
        </w:r>
        <w:r w:rsidR="009F3612" w:rsidRPr="001F1EB0">
          <w:rPr>
            <w:i/>
            <w:szCs w:val="26"/>
            <w:lang w:val="ro-RO"/>
          </w:rPr>
          <w:t>ț</w:t>
        </w:r>
        <w:r w:rsidR="006D6D74" w:rsidRPr="001F1EB0">
          <w:rPr>
            <w:i/>
            <w:szCs w:val="26"/>
            <w:lang w:val="ro-RO"/>
          </w:rPr>
          <w:t>iile de ocupare a locurilor cu finan</w:t>
        </w:r>
        <w:r w:rsidR="009F3612" w:rsidRPr="001F1EB0">
          <w:rPr>
            <w:i/>
            <w:szCs w:val="26"/>
            <w:lang w:val="ro-RO"/>
          </w:rPr>
          <w:t>ț</w:t>
        </w:r>
        <w:r w:rsidR="006D6D74" w:rsidRPr="001F1EB0">
          <w:rPr>
            <w:i/>
            <w:szCs w:val="26"/>
            <w:lang w:val="ro-RO"/>
          </w:rPr>
          <w:t>are bugetară în ASEM, la Ciclul I, Licen</w:t>
        </w:r>
        <w:r w:rsidR="009F3612" w:rsidRPr="001F1EB0">
          <w:rPr>
            <w:i/>
            <w:szCs w:val="26"/>
            <w:lang w:val="ro-RO"/>
          </w:rPr>
          <w:t>ț</w:t>
        </w:r>
        <w:r w:rsidR="006D6D74" w:rsidRPr="001F1EB0">
          <w:rPr>
            <w:i/>
            <w:szCs w:val="26"/>
            <w:lang w:val="ro-RO"/>
          </w:rPr>
          <w:t>ă</w:t>
        </w:r>
      </w:hyperlink>
      <w:r w:rsidR="006D6D74" w:rsidRPr="001F1EB0">
        <w:rPr>
          <w:i/>
          <w:szCs w:val="26"/>
          <w:lang w:val="ro-RO"/>
        </w:rPr>
        <w:t xml:space="preserve"> (PrV. nr. 6 al </w:t>
      </w:r>
      <w:r w:rsidR="009F3612" w:rsidRPr="001F1EB0">
        <w:rPr>
          <w:i/>
          <w:szCs w:val="26"/>
          <w:lang w:val="ro-RO"/>
        </w:rPr>
        <w:t>ș</w:t>
      </w:r>
      <w:r w:rsidR="006D6D74" w:rsidRPr="001F1EB0">
        <w:rPr>
          <w:i/>
          <w:szCs w:val="26"/>
          <w:lang w:val="ro-RO"/>
        </w:rPr>
        <w:t>edin</w:t>
      </w:r>
      <w:r w:rsidR="009F3612" w:rsidRPr="001F1EB0">
        <w:rPr>
          <w:i/>
          <w:szCs w:val="26"/>
          <w:lang w:val="ro-RO"/>
        </w:rPr>
        <w:t>ț</w:t>
      </w:r>
      <w:r w:rsidR="006D6D74" w:rsidRPr="001F1EB0">
        <w:rPr>
          <w:i/>
          <w:szCs w:val="26"/>
          <w:lang w:val="ro-RO"/>
        </w:rPr>
        <w:t>ei Senatului ASEM din 26.02.2014);</w:t>
      </w:r>
    </w:p>
    <w:p w14:paraId="3043735A" w14:textId="3B63DE3F" w:rsidR="006D6D74" w:rsidRPr="001F1EB0" w:rsidRDefault="00AF2465" w:rsidP="00A8206B">
      <w:pPr>
        <w:numPr>
          <w:ilvl w:val="0"/>
          <w:numId w:val="12"/>
        </w:numPr>
        <w:tabs>
          <w:tab w:val="left" w:pos="0"/>
          <w:tab w:val="left" w:pos="360"/>
        </w:tabs>
        <w:spacing w:line="240" w:lineRule="auto"/>
        <w:ind w:left="0" w:right="133" w:firstLine="0"/>
        <w:jc w:val="both"/>
        <w:rPr>
          <w:szCs w:val="26"/>
          <w:lang w:val="ro-RO"/>
        </w:rPr>
      </w:pPr>
      <w:hyperlink r:id="rId16" w:history="1">
        <w:r w:rsidR="006D6D74" w:rsidRPr="001F1EB0">
          <w:rPr>
            <w:i/>
            <w:szCs w:val="26"/>
            <w:lang w:val="ro-RO"/>
          </w:rPr>
          <w:t>Regulamentului privind evaluarea activită</w:t>
        </w:r>
        <w:r w:rsidR="009F3612" w:rsidRPr="001F1EB0">
          <w:rPr>
            <w:i/>
            <w:szCs w:val="26"/>
            <w:lang w:val="ro-RO"/>
          </w:rPr>
          <w:t>ț</w:t>
        </w:r>
        <w:r w:rsidR="006D6D74" w:rsidRPr="001F1EB0">
          <w:rPr>
            <w:i/>
            <w:szCs w:val="26"/>
            <w:lang w:val="ro-RO"/>
          </w:rPr>
          <w:t>ii de învă</w:t>
        </w:r>
        <w:r w:rsidR="009F3612" w:rsidRPr="001F1EB0">
          <w:rPr>
            <w:i/>
            <w:szCs w:val="26"/>
            <w:lang w:val="ro-RO"/>
          </w:rPr>
          <w:t>ț</w:t>
        </w:r>
        <w:r w:rsidR="006D6D74" w:rsidRPr="001F1EB0">
          <w:rPr>
            <w:i/>
            <w:szCs w:val="26"/>
            <w:lang w:val="ro-RO"/>
          </w:rPr>
          <w:t>are a studen</w:t>
        </w:r>
        <w:r w:rsidR="009F3612" w:rsidRPr="001F1EB0">
          <w:rPr>
            <w:i/>
            <w:szCs w:val="26"/>
            <w:lang w:val="ro-RO"/>
          </w:rPr>
          <w:t>ț</w:t>
        </w:r>
        <w:r w:rsidR="006D6D74" w:rsidRPr="001F1EB0">
          <w:rPr>
            <w:i/>
            <w:szCs w:val="26"/>
            <w:lang w:val="ro-RO"/>
          </w:rPr>
          <w:t>ilor</w:t>
        </w:r>
      </w:hyperlink>
      <w:r w:rsidR="006D6D74" w:rsidRPr="001F1EB0">
        <w:rPr>
          <w:i/>
          <w:szCs w:val="26"/>
          <w:lang w:val="ro-RO"/>
        </w:rPr>
        <w:t xml:space="preserve"> (PrV. nr. 6 al </w:t>
      </w:r>
      <w:r w:rsidR="009F3612" w:rsidRPr="001F1EB0">
        <w:rPr>
          <w:i/>
          <w:szCs w:val="26"/>
          <w:lang w:val="ro-RO"/>
        </w:rPr>
        <w:t>ș</w:t>
      </w:r>
      <w:r w:rsidR="006D6D74" w:rsidRPr="001F1EB0">
        <w:rPr>
          <w:i/>
          <w:szCs w:val="26"/>
          <w:lang w:val="ro-RO"/>
        </w:rPr>
        <w:t>edin</w:t>
      </w:r>
      <w:r w:rsidR="009F3612" w:rsidRPr="001F1EB0">
        <w:rPr>
          <w:i/>
          <w:szCs w:val="26"/>
          <w:lang w:val="ro-RO"/>
        </w:rPr>
        <w:t>ț</w:t>
      </w:r>
      <w:r w:rsidR="006D6D74" w:rsidRPr="001F1EB0">
        <w:rPr>
          <w:i/>
          <w:szCs w:val="26"/>
          <w:lang w:val="ro-RO"/>
        </w:rPr>
        <w:t xml:space="preserve">ei Senatului ASEM din </w:t>
      </w:r>
      <w:r w:rsidR="00E64CBF">
        <w:rPr>
          <w:i/>
          <w:szCs w:val="26"/>
          <w:lang w:val="ro-RO"/>
        </w:rPr>
        <w:t>26.02.2020</w:t>
      </w:r>
      <w:r w:rsidR="006D6D74" w:rsidRPr="001F1EB0">
        <w:rPr>
          <w:i/>
          <w:szCs w:val="26"/>
          <w:lang w:val="ro-RO"/>
        </w:rPr>
        <w:t>);</w:t>
      </w:r>
    </w:p>
    <w:p w14:paraId="26AD1AFD" w14:textId="14519B77" w:rsidR="006D6D74" w:rsidRPr="00346207" w:rsidRDefault="00AF2465" w:rsidP="00A8206B">
      <w:pPr>
        <w:numPr>
          <w:ilvl w:val="0"/>
          <w:numId w:val="12"/>
        </w:numPr>
        <w:tabs>
          <w:tab w:val="left" w:pos="0"/>
          <w:tab w:val="left" w:pos="360"/>
        </w:tabs>
        <w:spacing w:line="240" w:lineRule="auto"/>
        <w:ind w:left="0" w:right="133" w:firstLine="0"/>
        <w:jc w:val="both"/>
        <w:rPr>
          <w:szCs w:val="26"/>
          <w:lang w:val="ro-RO"/>
        </w:rPr>
      </w:pPr>
      <w:hyperlink r:id="rId17" w:history="1">
        <w:r w:rsidR="006D6D74" w:rsidRPr="001F1EB0">
          <w:rPr>
            <w:i/>
            <w:szCs w:val="26"/>
            <w:lang w:val="ro-RO"/>
          </w:rPr>
          <w:t xml:space="preserve">Regulamentului </w:t>
        </w:r>
        <w:r w:rsidR="00E64CBF">
          <w:rPr>
            <w:i/>
            <w:szCs w:val="26"/>
            <w:lang w:val="ro-RO"/>
          </w:rPr>
          <w:t xml:space="preserve">cu privire la </w:t>
        </w:r>
        <w:r w:rsidR="006D6D74" w:rsidRPr="001F1EB0">
          <w:rPr>
            <w:i/>
            <w:szCs w:val="26"/>
            <w:lang w:val="ro-RO"/>
          </w:rPr>
          <w:t>prevenirea plagiatului</w:t>
        </w:r>
        <w:r w:rsidR="00E64CBF">
          <w:rPr>
            <w:i/>
            <w:szCs w:val="26"/>
            <w:lang w:val="ro-RO"/>
          </w:rPr>
          <w:t xml:space="preserve"> academic</w:t>
        </w:r>
        <w:r w:rsidR="006D6D74" w:rsidRPr="001F1EB0">
          <w:rPr>
            <w:i/>
            <w:szCs w:val="26"/>
            <w:lang w:val="ro-RO"/>
          </w:rPr>
          <w:t xml:space="preserve"> în </w:t>
        </w:r>
      </w:hyperlink>
      <w:r w:rsidR="00E64CBF">
        <w:rPr>
          <w:i/>
          <w:szCs w:val="26"/>
          <w:lang w:val="ro-RO"/>
        </w:rPr>
        <w:t>cadrul ASEM</w:t>
      </w:r>
      <w:r w:rsidR="006D6D74" w:rsidRPr="001F1EB0">
        <w:rPr>
          <w:i/>
          <w:szCs w:val="26"/>
          <w:lang w:val="ro-RO"/>
        </w:rPr>
        <w:t xml:space="preserve"> (PrV. nr. </w:t>
      </w:r>
      <w:r w:rsidR="00E64CBF">
        <w:rPr>
          <w:i/>
          <w:szCs w:val="26"/>
          <w:lang w:val="ro-RO"/>
        </w:rPr>
        <w:t>11</w:t>
      </w:r>
      <w:r w:rsidR="006D6D74" w:rsidRPr="001F1EB0">
        <w:rPr>
          <w:i/>
          <w:szCs w:val="26"/>
          <w:lang w:val="ro-RO"/>
        </w:rPr>
        <w:t xml:space="preserve"> al </w:t>
      </w:r>
      <w:r w:rsidR="009F3612" w:rsidRPr="001F1EB0">
        <w:rPr>
          <w:i/>
          <w:szCs w:val="26"/>
          <w:lang w:val="ro-RO"/>
        </w:rPr>
        <w:t>ș</w:t>
      </w:r>
      <w:r w:rsidR="006D6D74" w:rsidRPr="001F1EB0">
        <w:rPr>
          <w:i/>
          <w:szCs w:val="26"/>
          <w:lang w:val="ro-RO"/>
        </w:rPr>
        <w:t>edin</w:t>
      </w:r>
      <w:r w:rsidR="009F3612" w:rsidRPr="001F1EB0">
        <w:rPr>
          <w:i/>
          <w:szCs w:val="26"/>
          <w:lang w:val="ro-RO"/>
        </w:rPr>
        <w:t>ț</w:t>
      </w:r>
      <w:r w:rsidR="006D6D74" w:rsidRPr="001F1EB0">
        <w:rPr>
          <w:i/>
          <w:szCs w:val="26"/>
          <w:lang w:val="ro-RO"/>
        </w:rPr>
        <w:t xml:space="preserve">ei Senatului ASEM din </w:t>
      </w:r>
      <w:r w:rsidR="00E64CBF">
        <w:rPr>
          <w:i/>
          <w:szCs w:val="26"/>
          <w:lang w:val="ro-RO"/>
        </w:rPr>
        <w:t>29.06.2022</w:t>
      </w:r>
      <w:r w:rsidR="006D6D74" w:rsidRPr="001F1EB0">
        <w:rPr>
          <w:i/>
          <w:szCs w:val="26"/>
          <w:lang w:val="ro-RO"/>
        </w:rPr>
        <w:t>).</w:t>
      </w:r>
    </w:p>
    <w:p w14:paraId="485AE5A2" w14:textId="3D35DE3C" w:rsidR="00346207" w:rsidRPr="00657AA4" w:rsidRDefault="00E56939" w:rsidP="00A8206B">
      <w:pPr>
        <w:numPr>
          <w:ilvl w:val="0"/>
          <w:numId w:val="12"/>
        </w:numPr>
        <w:tabs>
          <w:tab w:val="left" w:pos="0"/>
          <w:tab w:val="left" w:pos="360"/>
        </w:tabs>
        <w:spacing w:line="240" w:lineRule="auto"/>
        <w:ind w:left="0" w:right="133" w:firstLine="0"/>
        <w:jc w:val="both"/>
        <w:rPr>
          <w:szCs w:val="26"/>
          <w:lang w:val="ro-RO"/>
        </w:rPr>
      </w:pPr>
      <w:r>
        <w:rPr>
          <w:i/>
          <w:szCs w:val="26"/>
          <w:lang w:val="ro-RO"/>
        </w:rPr>
        <w:t>Regulament cu privirea la normarea activității științifico-didactice în ASEM. (PrV nr.13 al ședinței senatului din 24.06.2021</w:t>
      </w:r>
    </w:p>
    <w:p w14:paraId="6BE608CA" w14:textId="61091536" w:rsidR="00657AA4" w:rsidRPr="00657AA4" w:rsidRDefault="00657AA4" w:rsidP="00657AA4">
      <w:pPr>
        <w:numPr>
          <w:ilvl w:val="0"/>
          <w:numId w:val="12"/>
        </w:numPr>
        <w:tabs>
          <w:tab w:val="left" w:pos="0"/>
          <w:tab w:val="left" w:pos="360"/>
        </w:tabs>
        <w:spacing w:line="240" w:lineRule="auto"/>
        <w:ind w:left="0" w:right="133" w:firstLine="0"/>
        <w:jc w:val="both"/>
        <w:rPr>
          <w:szCs w:val="26"/>
          <w:lang w:val="ro-RO"/>
        </w:rPr>
      </w:pPr>
      <w:r w:rsidRPr="00657AA4">
        <w:rPr>
          <w:i/>
          <w:szCs w:val="26"/>
          <w:lang w:val="ro-RO"/>
        </w:rPr>
        <w:t xml:space="preserve">REGULAMENT de organizare </w:t>
      </w:r>
      <w:r>
        <w:rPr>
          <w:i/>
          <w:szCs w:val="26"/>
          <w:lang w:val="ro-RO"/>
        </w:rPr>
        <w:t>ș</w:t>
      </w:r>
      <w:r w:rsidRPr="00657AA4">
        <w:rPr>
          <w:i/>
          <w:szCs w:val="26"/>
          <w:lang w:val="ro-RO"/>
        </w:rPr>
        <w:t>i de desf</w:t>
      </w:r>
      <w:r>
        <w:rPr>
          <w:i/>
          <w:szCs w:val="26"/>
          <w:lang w:val="ro-RO"/>
        </w:rPr>
        <w:t>ăș</w:t>
      </w:r>
      <w:r w:rsidRPr="00657AA4">
        <w:rPr>
          <w:i/>
          <w:szCs w:val="26"/>
          <w:lang w:val="ro-RO"/>
        </w:rPr>
        <w:t>urare a evaluării finale a studiilor superioare de licen</w:t>
      </w:r>
      <w:r>
        <w:rPr>
          <w:i/>
          <w:szCs w:val="26"/>
          <w:lang w:val="ro-RO"/>
        </w:rPr>
        <w:t>ță</w:t>
      </w:r>
      <w:r w:rsidRPr="00657AA4">
        <w:rPr>
          <w:i/>
          <w:szCs w:val="26"/>
          <w:lang w:val="ro-RO"/>
        </w:rPr>
        <w:t xml:space="preserve"> in Academia de Studii Economice din Moldova</w:t>
      </w:r>
      <w:r>
        <w:rPr>
          <w:i/>
          <w:szCs w:val="26"/>
          <w:lang w:val="ro-RO"/>
        </w:rPr>
        <w:t xml:space="preserve"> . (PrV nr.2 al ședinței senatului din 25.10.2023)</w:t>
      </w:r>
    </w:p>
    <w:p w14:paraId="569B788A" w14:textId="1B2A319A" w:rsidR="00657AA4" w:rsidRPr="00657AA4" w:rsidRDefault="00657AA4" w:rsidP="00A8206B">
      <w:pPr>
        <w:numPr>
          <w:ilvl w:val="0"/>
          <w:numId w:val="12"/>
        </w:numPr>
        <w:tabs>
          <w:tab w:val="left" w:pos="0"/>
          <w:tab w:val="left" w:pos="360"/>
        </w:tabs>
        <w:spacing w:line="240" w:lineRule="auto"/>
        <w:ind w:left="0" w:right="133" w:firstLine="0"/>
        <w:jc w:val="both"/>
        <w:rPr>
          <w:i/>
          <w:szCs w:val="26"/>
          <w:lang w:val="ro-RO"/>
        </w:rPr>
      </w:pPr>
      <w:r w:rsidRPr="00657AA4">
        <w:rPr>
          <w:i/>
          <w:szCs w:val="26"/>
          <w:lang w:val="ro-RO"/>
        </w:rPr>
        <w:t>Regulament privind organizarea în</w:t>
      </w:r>
      <w:r>
        <w:rPr>
          <w:i/>
          <w:szCs w:val="26"/>
          <w:lang w:val="ro-RO"/>
        </w:rPr>
        <w:t>vățământului</w:t>
      </w:r>
      <w:r w:rsidRPr="00657AA4">
        <w:rPr>
          <w:i/>
          <w:szCs w:val="26"/>
          <w:lang w:val="ro-RO"/>
        </w:rPr>
        <w:t xml:space="preserve"> superior dual in Academia de Studii Economice din Moldova</w:t>
      </w:r>
      <w:r w:rsidR="001D1E58">
        <w:rPr>
          <w:i/>
          <w:szCs w:val="26"/>
          <w:lang w:val="ro-RO"/>
        </w:rPr>
        <w:t xml:space="preserve"> (PrV nr.2 al ședinței senatului din 25.10.2023)</w:t>
      </w:r>
    </w:p>
    <w:p w14:paraId="5498B4B0" w14:textId="30A8FB04" w:rsidR="002E66D5" w:rsidRPr="00657AA4" w:rsidRDefault="001D1E58" w:rsidP="00657AA4">
      <w:pPr>
        <w:numPr>
          <w:ilvl w:val="0"/>
          <w:numId w:val="12"/>
        </w:numPr>
        <w:tabs>
          <w:tab w:val="left" w:pos="0"/>
          <w:tab w:val="left" w:pos="360"/>
        </w:tabs>
        <w:spacing w:line="240" w:lineRule="auto"/>
        <w:ind w:left="0" w:right="133" w:firstLine="0"/>
        <w:jc w:val="both"/>
        <w:rPr>
          <w:i/>
          <w:szCs w:val="26"/>
          <w:lang w:val="ro-RO"/>
        </w:rPr>
      </w:pPr>
      <w:r w:rsidRPr="001D1E58">
        <w:rPr>
          <w:i/>
          <w:szCs w:val="26"/>
          <w:lang w:val="ro-RO"/>
        </w:rPr>
        <w:t>REGULAMENT privind inifierea, proiectarea, aprobarea, monitorizarea qi evaluarea periodici a programelor de studii in ASEM</w:t>
      </w:r>
      <w:r>
        <w:rPr>
          <w:i/>
          <w:szCs w:val="26"/>
          <w:lang w:val="ro-RO"/>
        </w:rPr>
        <w:t xml:space="preserve"> (PrV nr.2 al ședinței senatului din 25.10.2023)</w:t>
      </w:r>
    </w:p>
    <w:p w14:paraId="2850F132" w14:textId="77777777" w:rsidR="001D1E58" w:rsidRDefault="001D1E58" w:rsidP="006465BF">
      <w:pPr>
        <w:ind w:firstLine="540"/>
        <w:jc w:val="both"/>
        <w:rPr>
          <w:szCs w:val="24"/>
          <w:lang w:val="ro-RO"/>
        </w:rPr>
      </w:pPr>
    </w:p>
    <w:p w14:paraId="09812D1C" w14:textId="5DB29D7F" w:rsidR="006465BF" w:rsidRPr="002E66D5" w:rsidRDefault="006465BF" w:rsidP="006465BF">
      <w:pPr>
        <w:ind w:firstLine="540"/>
        <w:jc w:val="both"/>
        <w:rPr>
          <w:szCs w:val="24"/>
          <w:lang w:val="ro-RO"/>
        </w:rPr>
      </w:pPr>
      <w:r w:rsidRPr="002E66D5">
        <w:rPr>
          <w:szCs w:val="24"/>
          <w:lang w:val="ro-RO"/>
        </w:rPr>
        <w:t>Studiile sunt organizate prin învă</w:t>
      </w:r>
      <w:r w:rsidR="009F3612" w:rsidRPr="002E66D5">
        <w:rPr>
          <w:szCs w:val="24"/>
          <w:lang w:val="ro-RO"/>
        </w:rPr>
        <w:t>ț</w:t>
      </w:r>
      <w:r w:rsidRPr="002E66D5">
        <w:rPr>
          <w:szCs w:val="24"/>
          <w:lang w:val="ro-RO"/>
        </w:rPr>
        <w:t>ământ cu frecven</w:t>
      </w:r>
      <w:r w:rsidR="009F3612" w:rsidRPr="002E66D5">
        <w:rPr>
          <w:szCs w:val="24"/>
          <w:lang w:val="ro-RO"/>
        </w:rPr>
        <w:t>ț</w:t>
      </w:r>
      <w:r w:rsidRPr="002E66D5">
        <w:rPr>
          <w:szCs w:val="24"/>
          <w:lang w:val="ro-RO"/>
        </w:rPr>
        <w:t xml:space="preserve">ă </w:t>
      </w:r>
      <w:r w:rsidR="009F3612" w:rsidRPr="002E66D5">
        <w:rPr>
          <w:szCs w:val="24"/>
          <w:lang w:val="ro-RO"/>
        </w:rPr>
        <w:t>ș</w:t>
      </w:r>
      <w:r w:rsidRPr="002E66D5">
        <w:rPr>
          <w:szCs w:val="24"/>
          <w:lang w:val="ro-RO"/>
        </w:rPr>
        <w:t>i învă</w:t>
      </w:r>
      <w:r w:rsidR="009F3612" w:rsidRPr="002E66D5">
        <w:rPr>
          <w:szCs w:val="24"/>
          <w:lang w:val="ro-RO"/>
        </w:rPr>
        <w:t>ț</w:t>
      </w:r>
      <w:r w:rsidRPr="002E66D5">
        <w:rPr>
          <w:szCs w:val="24"/>
          <w:lang w:val="ro-RO"/>
        </w:rPr>
        <w:t>ământ cu frecven</w:t>
      </w:r>
      <w:r w:rsidR="009F3612" w:rsidRPr="002E66D5">
        <w:rPr>
          <w:szCs w:val="24"/>
          <w:lang w:val="ro-RO"/>
        </w:rPr>
        <w:t>ț</w:t>
      </w:r>
      <w:r w:rsidRPr="002E66D5">
        <w:rPr>
          <w:szCs w:val="24"/>
          <w:lang w:val="ro-RO"/>
        </w:rPr>
        <w:t>ă redusă.</w:t>
      </w:r>
    </w:p>
    <w:p w14:paraId="3BAC5307" w14:textId="629F57AB" w:rsidR="006465BF" w:rsidRPr="002E66D5" w:rsidRDefault="006465BF" w:rsidP="006465BF">
      <w:pPr>
        <w:ind w:firstLine="540"/>
        <w:jc w:val="both"/>
        <w:rPr>
          <w:szCs w:val="24"/>
          <w:lang w:val="ro-RO"/>
        </w:rPr>
      </w:pPr>
      <w:r w:rsidRPr="002E66D5">
        <w:rPr>
          <w:szCs w:val="24"/>
          <w:lang w:val="ro-RO"/>
        </w:rPr>
        <w:t>Anul universitar 20</w:t>
      </w:r>
      <w:r w:rsidR="00721897" w:rsidRPr="002E66D5">
        <w:rPr>
          <w:szCs w:val="24"/>
          <w:lang w:val="ro-RO"/>
        </w:rPr>
        <w:t>2</w:t>
      </w:r>
      <w:r w:rsidR="001D1E58">
        <w:rPr>
          <w:szCs w:val="24"/>
          <w:lang w:val="ro-RO"/>
        </w:rPr>
        <w:t>3</w:t>
      </w:r>
      <w:r w:rsidR="00721897" w:rsidRPr="002E66D5">
        <w:rPr>
          <w:szCs w:val="24"/>
          <w:lang w:val="ro-RO"/>
        </w:rPr>
        <w:t>-202</w:t>
      </w:r>
      <w:r w:rsidR="001D1E58">
        <w:rPr>
          <w:szCs w:val="24"/>
          <w:lang w:val="ro-RO"/>
        </w:rPr>
        <w:t>4</w:t>
      </w:r>
      <w:r w:rsidRPr="002E66D5">
        <w:rPr>
          <w:szCs w:val="24"/>
          <w:lang w:val="ro-RO"/>
        </w:rPr>
        <w:t xml:space="preserve"> a început la 1 septembrie 20</w:t>
      </w:r>
      <w:r w:rsidR="002E66D5" w:rsidRPr="002E66D5">
        <w:rPr>
          <w:szCs w:val="24"/>
          <w:lang w:val="ro-RO"/>
        </w:rPr>
        <w:t>2</w:t>
      </w:r>
      <w:r w:rsidR="001D1E58">
        <w:rPr>
          <w:szCs w:val="24"/>
          <w:lang w:val="ro-RO"/>
        </w:rPr>
        <w:t>3</w:t>
      </w:r>
      <w:r w:rsidRPr="002E66D5">
        <w:rPr>
          <w:szCs w:val="24"/>
          <w:lang w:val="ro-RO"/>
        </w:rPr>
        <w:t xml:space="preserve"> </w:t>
      </w:r>
      <w:r w:rsidR="009F3612" w:rsidRPr="002E66D5">
        <w:rPr>
          <w:szCs w:val="24"/>
          <w:lang w:val="ro-RO"/>
        </w:rPr>
        <w:t>ș</w:t>
      </w:r>
      <w:r w:rsidRPr="002E66D5">
        <w:rPr>
          <w:szCs w:val="24"/>
          <w:lang w:val="ro-RO"/>
        </w:rPr>
        <w:t xml:space="preserve">i s-a finalizat la </w:t>
      </w:r>
      <w:r w:rsidR="008B66A9">
        <w:rPr>
          <w:szCs w:val="24"/>
          <w:lang w:val="ro-RO"/>
        </w:rPr>
        <w:t>30</w:t>
      </w:r>
      <w:r w:rsidR="00FB4202" w:rsidRPr="002E66D5">
        <w:rPr>
          <w:szCs w:val="24"/>
          <w:lang w:val="ro-RO"/>
        </w:rPr>
        <w:t xml:space="preserve"> iunie</w:t>
      </w:r>
      <w:r w:rsidRPr="002E66D5">
        <w:rPr>
          <w:szCs w:val="24"/>
          <w:lang w:val="ro-RO"/>
        </w:rPr>
        <w:t xml:space="preserve"> 20</w:t>
      </w:r>
      <w:r w:rsidR="00FB4202" w:rsidRPr="002E66D5">
        <w:rPr>
          <w:szCs w:val="24"/>
          <w:lang w:val="ro-RO"/>
        </w:rPr>
        <w:t>2</w:t>
      </w:r>
      <w:r w:rsidR="00EB0D69">
        <w:rPr>
          <w:szCs w:val="24"/>
          <w:lang w:val="ro-RO"/>
        </w:rPr>
        <w:t>4</w:t>
      </w:r>
      <w:r w:rsidRPr="002E66D5">
        <w:rPr>
          <w:szCs w:val="24"/>
          <w:lang w:val="ro-RO"/>
        </w:rPr>
        <w:t>.</w:t>
      </w:r>
    </w:p>
    <w:p w14:paraId="5CFA14CC" w14:textId="3C278878" w:rsidR="006465BF" w:rsidRDefault="006465BF" w:rsidP="006465BF">
      <w:pPr>
        <w:ind w:firstLine="540"/>
        <w:jc w:val="both"/>
        <w:rPr>
          <w:szCs w:val="24"/>
          <w:lang w:val="ro-RO"/>
        </w:rPr>
      </w:pPr>
      <w:r w:rsidRPr="002E66D5">
        <w:rPr>
          <w:szCs w:val="24"/>
          <w:lang w:val="ro-RO"/>
        </w:rPr>
        <w:t>Graficul anului universitar a fost afi</w:t>
      </w:r>
      <w:r w:rsidR="009F3612" w:rsidRPr="002E66D5">
        <w:rPr>
          <w:szCs w:val="24"/>
          <w:lang w:val="ro-RO"/>
        </w:rPr>
        <w:t>ș</w:t>
      </w:r>
      <w:r w:rsidRPr="002E66D5">
        <w:rPr>
          <w:szCs w:val="24"/>
          <w:lang w:val="ro-RO"/>
        </w:rPr>
        <w:t>at la Avizierul facultă</w:t>
      </w:r>
      <w:r w:rsidR="009F3612" w:rsidRPr="002E66D5">
        <w:rPr>
          <w:szCs w:val="24"/>
          <w:lang w:val="ro-RO"/>
        </w:rPr>
        <w:t>ț</w:t>
      </w:r>
      <w:r w:rsidRPr="002E66D5">
        <w:rPr>
          <w:szCs w:val="24"/>
          <w:lang w:val="ro-RO"/>
        </w:rPr>
        <w:t xml:space="preserve">ii, precum </w:t>
      </w:r>
      <w:r w:rsidR="009F3612" w:rsidRPr="002E66D5">
        <w:rPr>
          <w:szCs w:val="24"/>
          <w:lang w:val="ro-RO"/>
        </w:rPr>
        <w:t>ș</w:t>
      </w:r>
      <w:r w:rsidRPr="002E66D5">
        <w:rPr>
          <w:szCs w:val="24"/>
          <w:lang w:val="ro-RO"/>
        </w:rPr>
        <w:t xml:space="preserve">i plasat pe pagina web a </w:t>
      </w:r>
      <w:r w:rsidR="001D1E58">
        <w:rPr>
          <w:szCs w:val="24"/>
          <w:lang w:val="ro-RO"/>
        </w:rPr>
        <w:t>ASEM</w:t>
      </w:r>
      <w:r w:rsidRPr="002E66D5">
        <w:rPr>
          <w:szCs w:val="24"/>
          <w:lang w:val="ro-RO"/>
        </w:rPr>
        <w:t>.</w:t>
      </w:r>
    </w:p>
    <w:p w14:paraId="01946C13" w14:textId="0CB24C67" w:rsidR="00241094" w:rsidRPr="00241094" w:rsidRDefault="00241094" w:rsidP="006465BF">
      <w:pPr>
        <w:ind w:firstLine="540"/>
        <w:jc w:val="both"/>
        <w:rPr>
          <w:b/>
          <w:szCs w:val="24"/>
          <w:lang w:val="ro-MD"/>
        </w:rPr>
      </w:pPr>
      <w:r w:rsidRPr="00241094">
        <w:rPr>
          <w:b/>
          <w:szCs w:val="24"/>
          <w:lang w:val="ro-RO"/>
        </w:rPr>
        <w:t>Programe de licență</w:t>
      </w:r>
    </w:p>
    <w:p w14:paraId="6268713A" w14:textId="77777777" w:rsidR="00241094" w:rsidRPr="00241094" w:rsidRDefault="00241094" w:rsidP="003320CF">
      <w:pPr>
        <w:pStyle w:val="BodyText"/>
        <w:numPr>
          <w:ilvl w:val="0"/>
          <w:numId w:val="21"/>
        </w:numPr>
        <w:tabs>
          <w:tab w:val="left" w:pos="284"/>
        </w:tabs>
        <w:ind w:right="133"/>
        <w:jc w:val="both"/>
        <w:rPr>
          <w:b w:val="0"/>
          <w:smallCaps/>
          <w:sz w:val="24"/>
          <w:szCs w:val="24"/>
        </w:rPr>
      </w:pPr>
      <w:r w:rsidRPr="00241094">
        <w:rPr>
          <w:b w:val="0"/>
          <w:sz w:val="24"/>
          <w:szCs w:val="24"/>
        </w:rPr>
        <w:t>0613.5 Informatica aplicată</w:t>
      </w:r>
    </w:p>
    <w:p w14:paraId="5CA6739C" w14:textId="77777777" w:rsidR="00241094" w:rsidRPr="00241094" w:rsidRDefault="00241094" w:rsidP="003320CF">
      <w:pPr>
        <w:pStyle w:val="BodyText"/>
        <w:numPr>
          <w:ilvl w:val="0"/>
          <w:numId w:val="21"/>
        </w:numPr>
        <w:tabs>
          <w:tab w:val="left" w:pos="284"/>
        </w:tabs>
        <w:ind w:right="133"/>
        <w:jc w:val="both"/>
        <w:rPr>
          <w:b w:val="0"/>
          <w:smallCaps/>
          <w:sz w:val="24"/>
          <w:szCs w:val="24"/>
        </w:rPr>
      </w:pPr>
      <w:r w:rsidRPr="00241094">
        <w:rPr>
          <w:rFonts w:eastAsia="MS Mincho"/>
          <w:b w:val="0"/>
          <w:sz w:val="24"/>
          <w:szCs w:val="24"/>
        </w:rPr>
        <w:t>0410.4 Cibernetică și informatică economică</w:t>
      </w:r>
    </w:p>
    <w:p w14:paraId="4D84EA50" w14:textId="77777777" w:rsidR="00241094" w:rsidRPr="00241094" w:rsidRDefault="00241094" w:rsidP="003320CF">
      <w:pPr>
        <w:pStyle w:val="BodyText"/>
        <w:numPr>
          <w:ilvl w:val="0"/>
          <w:numId w:val="21"/>
        </w:numPr>
        <w:tabs>
          <w:tab w:val="left" w:pos="284"/>
        </w:tabs>
        <w:ind w:right="885"/>
        <w:jc w:val="both"/>
        <w:rPr>
          <w:b w:val="0"/>
          <w:smallCaps/>
          <w:sz w:val="24"/>
          <w:szCs w:val="24"/>
        </w:rPr>
      </w:pPr>
      <w:r w:rsidRPr="00241094">
        <w:rPr>
          <w:rFonts w:eastAsia="MS Mincho"/>
          <w:b w:val="0"/>
          <w:sz w:val="24"/>
          <w:szCs w:val="24"/>
        </w:rPr>
        <w:t>0613.1 Tehnologia informației</w:t>
      </w:r>
    </w:p>
    <w:p w14:paraId="7EC3E71D" w14:textId="77777777" w:rsidR="00241094" w:rsidRPr="00241094" w:rsidRDefault="00241094" w:rsidP="003320CF">
      <w:pPr>
        <w:pStyle w:val="BodyText"/>
        <w:numPr>
          <w:ilvl w:val="0"/>
          <w:numId w:val="21"/>
        </w:numPr>
        <w:tabs>
          <w:tab w:val="left" w:pos="284"/>
        </w:tabs>
        <w:jc w:val="both"/>
        <w:rPr>
          <w:b w:val="0"/>
          <w:smallCaps/>
          <w:sz w:val="24"/>
          <w:szCs w:val="24"/>
        </w:rPr>
      </w:pPr>
      <w:r w:rsidRPr="00241094">
        <w:rPr>
          <w:b w:val="0"/>
          <w:sz w:val="24"/>
          <w:szCs w:val="24"/>
        </w:rPr>
        <w:t>0410.3 Econometrie și statistică economică</w:t>
      </w:r>
    </w:p>
    <w:p w14:paraId="4EE746F4" w14:textId="77777777" w:rsidR="002D1660" w:rsidRPr="001F1EB0" w:rsidRDefault="002D1660" w:rsidP="006465BF">
      <w:pPr>
        <w:ind w:firstLine="540"/>
        <w:jc w:val="both"/>
        <w:rPr>
          <w:szCs w:val="24"/>
          <w:lang w:val="ro-RO"/>
        </w:rPr>
      </w:pPr>
    </w:p>
    <w:p w14:paraId="0042C259" w14:textId="77777777" w:rsidR="00574C4A" w:rsidRPr="00EB0D69" w:rsidRDefault="00574C4A" w:rsidP="00EB0D69">
      <w:pPr>
        <w:pStyle w:val="BodyText"/>
        <w:tabs>
          <w:tab w:val="left" w:pos="284"/>
        </w:tabs>
        <w:ind w:left="284" w:right="274"/>
        <w:jc w:val="both"/>
        <w:rPr>
          <w:b w:val="0"/>
          <w:smallCaps/>
          <w:sz w:val="24"/>
          <w:szCs w:val="26"/>
        </w:rPr>
      </w:pPr>
      <w:r w:rsidRPr="00EB0D69">
        <w:rPr>
          <w:smallCaps/>
          <w:sz w:val="24"/>
          <w:szCs w:val="26"/>
        </w:rPr>
        <w:t>Programe de master</w:t>
      </w:r>
    </w:p>
    <w:p w14:paraId="1C2676FF" w14:textId="3E09F379" w:rsidR="00574C4A" w:rsidRPr="00EB0D69" w:rsidRDefault="00574C4A" w:rsidP="00EB0D69">
      <w:pPr>
        <w:pStyle w:val="BodyText"/>
        <w:ind w:right="275"/>
        <w:jc w:val="both"/>
        <w:rPr>
          <w:sz w:val="24"/>
          <w:szCs w:val="26"/>
        </w:rPr>
      </w:pPr>
      <w:r w:rsidRPr="00EB0D69">
        <w:rPr>
          <w:b w:val="0"/>
          <w:sz w:val="24"/>
          <w:szCs w:val="26"/>
        </w:rPr>
        <w:t>Departamentele facultă</w:t>
      </w:r>
      <w:r w:rsidR="009F3612" w:rsidRPr="00EB0D69">
        <w:rPr>
          <w:b w:val="0"/>
          <w:sz w:val="24"/>
          <w:szCs w:val="26"/>
        </w:rPr>
        <w:t>ț</w:t>
      </w:r>
      <w:r w:rsidRPr="00EB0D69">
        <w:rPr>
          <w:b w:val="0"/>
          <w:sz w:val="24"/>
          <w:szCs w:val="26"/>
        </w:rPr>
        <w:t>ii sunt responsabile pentru pregătirea studen</w:t>
      </w:r>
      <w:r w:rsidR="009F3612" w:rsidRPr="00EB0D69">
        <w:rPr>
          <w:b w:val="0"/>
          <w:sz w:val="24"/>
          <w:szCs w:val="26"/>
        </w:rPr>
        <w:t>ț</w:t>
      </w:r>
      <w:r w:rsidRPr="00EB0D69">
        <w:rPr>
          <w:b w:val="0"/>
          <w:sz w:val="24"/>
          <w:szCs w:val="26"/>
        </w:rPr>
        <w:t>ilor ciclului II – studii superioare de masterat la următoarele specializări</w:t>
      </w:r>
      <w:r w:rsidRPr="00EB0D69">
        <w:rPr>
          <w:sz w:val="24"/>
          <w:szCs w:val="26"/>
        </w:rPr>
        <w:t>:</w:t>
      </w:r>
    </w:p>
    <w:p w14:paraId="633D6F5E" w14:textId="6A471962" w:rsidR="006465BF" w:rsidRPr="00EB0D69" w:rsidRDefault="00574C4A" w:rsidP="00EB0D69">
      <w:pPr>
        <w:pStyle w:val="ListParagraph"/>
        <w:numPr>
          <w:ilvl w:val="0"/>
          <w:numId w:val="14"/>
        </w:numPr>
        <w:jc w:val="both"/>
        <w:rPr>
          <w:lang w:val="ro-RO"/>
        </w:rPr>
      </w:pPr>
      <w:r w:rsidRPr="00EB0D69">
        <w:rPr>
          <w:lang w:val="ro-RO"/>
        </w:rPr>
        <w:t>Managementul informa</w:t>
      </w:r>
      <w:r w:rsidR="009F3612" w:rsidRPr="00EB0D69">
        <w:rPr>
          <w:lang w:val="ro-RO"/>
        </w:rPr>
        <w:t>ț</w:t>
      </w:r>
      <w:r w:rsidRPr="00EB0D69">
        <w:rPr>
          <w:lang w:val="ro-RO"/>
        </w:rPr>
        <w:t xml:space="preserve">ional </w:t>
      </w:r>
    </w:p>
    <w:p w14:paraId="55D2F3AE" w14:textId="22AA907B" w:rsidR="00574C4A" w:rsidRPr="00EB0D69" w:rsidRDefault="00574C4A" w:rsidP="00EB0D69">
      <w:pPr>
        <w:pStyle w:val="ListParagraph"/>
        <w:numPr>
          <w:ilvl w:val="0"/>
          <w:numId w:val="14"/>
        </w:numPr>
        <w:jc w:val="both"/>
        <w:rPr>
          <w:lang w:val="ro-RO"/>
        </w:rPr>
      </w:pPr>
      <w:r w:rsidRPr="00EB0D69">
        <w:rPr>
          <w:lang w:val="ro-RO"/>
        </w:rPr>
        <w:lastRenderedPageBreak/>
        <w:t>Tehnologii Informa</w:t>
      </w:r>
      <w:r w:rsidR="009F3612" w:rsidRPr="00EB0D69">
        <w:rPr>
          <w:lang w:val="ro-RO"/>
        </w:rPr>
        <w:t>ț</w:t>
      </w:r>
      <w:r w:rsidRPr="00EB0D69">
        <w:rPr>
          <w:lang w:val="ro-RO"/>
        </w:rPr>
        <w:t>ionale în Economie</w:t>
      </w:r>
    </w:p>
    <w:p w14:paraId="70B42CFE" w14:textId="645F4894" w:rsidR="00574C4A" w:rsidRPr="00EB0D69" w:rsidRDefault="00574C4A" w:rsidP="00EB0D69">
      <w:pPr>
        <w:pStyle w:val="ListParagraph"/>
        <w:numPr>
          <w:ilvl w:val="0"/>
          <w:numId w:val="14"/>
        </w:numPr>
        <w:jc w:val="both"/>
        <w:rPr>
          <w:lang w:val="ro-RO"/>
        </w:rPr>
      </w:pPr>
      <w:r w:rsidRPr="00EB0D69">
        <w:rPr>
          <w:lang w:val="ro-RO"/>
        </w:rPr>
        <w:t>Securitate Informa</w:t>
      </w:r>
      <w:r w:rsidR="009F3612" w:rsidRPr="00EB0D69">
        <w:rPr>
          <w:lang w:val="ro-RO"/>
        </w:rPr>
        <w:t>ț</w:t>
      </w:r>
      <w:r w:rsidRPr="00EB0D69">
        <w:rPr>
          <w:lang w:val="ro-RO"/>
        </w:rPr>
        <w:t>ională</w:t>
      </w:r>
    </w:p>
    <w:p w14:paraId="3670506D" w14:textId="77895119" w:rsidR="00241094" w:rsidRPr="00EB0D69" w:rsidRDefault="00241094" w:rsidP="00EB0D69">
      <w:pPr>
        <w:pStyle w:val="ListParagraph"/>
        <w:numPr>
          <w:ilvl w:val="0"/>
          <w:numId w:val="14"/>
        </w:numPr>
        <w:jc w:val="both"/>
        <w:rPr>
          <w:lang w:val="ro-RO"/>
        </w:rPr>
      </w:pPr>
      <w:r w:rsidRPr="00EB0D69">
        <w:rPr>
          <w:lang w:val="ro-RO"/>
        </w:rPr>
        <w:t>Actuariat și riscul în afaceri</w:t>
      </w:r>
    </w:p>
    <w:p w14:paraId="211EC138" w14:textId="77777777" w:rsidR="00574C4A" w:rsidRPr="001F1EB0" w:rsidRDefault="00574C4A" w:rsidP="00574C4A">
      <w:pPr>
        <w:jc w:val="both"/>
        <w:rPr>
          <w:lang w:val="ro-RO"/>
        </w:rPr>
      </w:pPr>
    </w:p>
    <w:p w14:paraId="70BE3B81" w14:textId="3DB6992A" w:rsidR="00574C4A" w:rsidRPr="001F1EB0" w:rsidRDefault="00574C4A" w:rsidP="00574C4A">
      <w:pPr>
        <w:pStyle w:val="BodyText"/>
        <w:tabs>
          <w:tab w:val="left" w:pos="284"/>
        </w:tabs>
        <w:spacing w:line="240" w:lineRule="auto"/>
        <w:ind w:left="284" w:right="274"/>
        <w:jc w:val="both"/>
        <w:rPr>
          <w:rFonts w:asciiTheme="minorHAnsi" w:hAnsiTheme="minorHAnsi" w:cstheme="minorHAnsi"/>
          <w:smallCaps/>
          <w:sz w:val="24"/>
          <w:szCs w:val="26"/>
        </w:rPr>
      </w:pPr>
      <w:r w:rsidRPr="001F1EB0">
        <w:rPr>
          <w:rFonts w:asciiTheme="minorHAnsi" w:hAnsiTheme="minorHAnsi" w:cstheme="minorHAnsi"/>
          <w:smallCaps/>
          <w:sz w:val="24"/>
          <w:szCs w:val="26"/>
        </w:rPr>
        <w:t>PROGRAME DE DOCTORAT</w:t>
      </w:r>
    </w:p>
    <w:p w14:paraId="3E315D9F" w14:textId="657A753F" w:rsidR="00574C4A" w:rsidRPr="001F1EB0" w:rsidRDefault="00574C4A" w:rsidP="00574C4A">
      <w:pPr>
        <w:jc w:val="both"/>
        <w:rPr>
          <w:lang w:val="ro-RO"/>
        </w:rPr>
      </w:pPr>
      <w:r w:rsidRPr="001F1EB0">
        <w:rPr>
          <w:lang w:val="ro-RO"/>
        </w:rPr>
        <w:t>La ciclul III – studii superioare de doctorat, profesorii de la facultate sunt abilita</w:t>
      </w:r>
      <w:r w:rsidR="009F3612" w:rsidRPr="001F1EB0">
        <w:rPr>
          <w:lang w:val="ro-RO"/>
        </w:rPr>
        <w:t>ț</w:t>
      </w:r>
      <w:r w:rsidRPr="001F1EB0">
        <w:rPr>
          <w:lang w:val="ro-RO"/>
        </w:rPr>
        <w:t xml:space="preserve">i </w:t>
      </w:r>
      <w:r w:rsidR="0039138F" w:rsidRPr="001F1EB0">
        <w:rPr>
          <w:lang w:val="ro-RO"/>
        </w:rPr>
        <w:t>pentru conducerea tezelor la 3</w:t>
      </w:r>
      <w:r w:rsidRPr="001F1EB0">
        <w:rPr>
          <w:lang w:val="ro-RO"/>
        </w:rPr>
        <w:t xml:space="preserve"> </w:t>
      </w:r>
      <w:r w:rsidR="0039138F" w:rsidRPr="001F1EB0">
        <w:rPr>
          <w:lang w:val="ro-RO"/>
        </w:rPr>
        <w:t>specialită</w:t>
      </w:r>
      <w:r w:rsidR="009F3612" w:rsidRPr="001F1EB0">
        <w:rPr>
          <w:lang w:val="ro-RO"/>
        </w:rPr>
        <w:t>ț</w:t>
      </w:r>
      <w:r w:rsidR="0039138F" w:rsidRPr="001F1EB0">
        <w:rPr>
          <w:lang w:val="ro-RO"/>
        </w:rPr>
        <w:t>ii</w:t>
      </w:r>
      <w:r w:rsidRPr="001F1EB0">
        <w:rPr>
          <w:lang w:val="ro-RO"/>
        </w:rPr>
        <w:t xml:space="preserve"> </w:t>
      </w:r>
      <w:r w:rsidR="009F3612" w:rsidRPr="001F1EB0">
        <w:rPr>
          <w:lang w:val="ro-RO"/>
        </w:rPr>
        <w:t>ș</w:t>
      </w:r>
      <w:r w:rsidR="0039138F" w:rsidRPr="001F1EB0">
        <w:rPr>
          <w:lang w:val="ro-RO"/>
        </w:rPr>
        <w:t>tiin</w:t>
      </w:r>
      <w:r w:rsidR="009F3612" w:rsidRPr="001F1EB0">
        <w:rPr>
          <w:lang w:val="ro-RO"/>
        </w:rPr>
        <w:t>ț</w:t>
      </w:r>
      <w:r w:rsidR="0039138F" w:rsidRPr="001F1EB0">
        <w:rPr>
          <w:lang w:val="ro-RO"/>
        </w:rPr>
        <w:t>ifice</w:t>
      </w:r>
      <w:r w:rsidRPr="001F1EB0">
        <w:rPr>
          <w:lang w:val="ro-RO"/>
        </w:rPr>
        <w:t>:</w:t>
      </w:r>
    </w:p>
    <w:p w14:paraId="5C23F4BE" w14:textId="23511E66" w:rsidR="0039138F" w:rsidRPr="001F1EB0" w:rsidRDefault="0039138F" w:rsidP="00A8206B">
      <w:pPr>
        <w:pStyle w:val="ListParagraph"/>
        <w:numPr>
          <w:ilvl w:val="0"/>
          <w:numId w:val="15"/>
        </w:numPr>
        <w:jc w:val="both"/>
        <w:rPr>
          <w:lang w:val="ro-RO"/>
        </w:rPr>
      </w:pPr>
      <w:r w:rsidRPr="001F1EB0">
        <w:rPr>
          <w:lang w:val="ro-RO"/>
        </w:rPr>
        <w:t xml:space="preserve">523.01. Cibernetică </w:t>
      </w:r>
      <w:r w:rsidR="009F3612" w:rsidRPr="001F1EB0">
        <w:rPr>
          <w:lang w:val="ro-RO"/>
        </w:rPr>
        <w:t>ș</w:t>
      </w:r>
      <w:r w:rsidRPr="001F1EB0">
        <w:rPr>
          <w:lang w:val="ro-RO"/>
        </w:rPr>
        <w:t>i informatică economică;</w:t>
      </w:r>
    </w:p>
    <w:p w14:paraId="52E173E2" w14:textId="6A70F450" w:rsidR="0039138F" w:rsidRPr="001F1EB0" w:rsidRDefault="0039138F" w:rsidP="00A8206B">
      <w:pPr>
        <w:pStyle w:val="ListParagraph"/>
        <w:numPr>
          <w:ilvl w:val="0"/>
          <w:numId w:val="15"/>
        </w:numPr>
        <w:jc w:val="both"/>
        <w:rPr>
          <w:lang w:val="ro-RO"/>
        </w:rPr>
      </w:pPr>
      <w:r w:rsidRPr="001F1EB0">
        <w:rPr>
          <w:lang w:val="ro-RO"/>
        </w:rPr>
        <w:t>122. 02. Sisteme informatice</w:t>
      </w:r>
    </w:p>
    <w:p w14:paraId="249A382A" w14:textId="61C77923" w:rsidR="00574C4A" w:rsidRPr="001F1EB0" w:rsidRDefault="0039138F" w:rsidP="00A8206B">
      <w:pPr>
        <w:pStyle w:val="ListParagraph"/>
        <w:numPr>
          <w:ilvl w:val="0"/>
          <w:numId w:val="15"/>
        </w:numPr>
        <w:jc w:val="both"/>
        <w:rPr>
          <w:lang w:val="ro-RO"/>
        </w:rPr>
      </w:pPr>
      <w:r w:rsidRPr="001F1EB0">
        <w:rPr>
          <w:lang w:val="ro-RO"/>
        </w:rPr>
        <w:t xml:space="preserve">523.02. Statistică economică; </w:t>
      </w:r>
    </w:p>
    <w:p w14:paraId="59CCBBF0" w14:textId="71BB6F11" w:rsidR="0078379C" w:rsidRPr="002E66D5" w:rsidRDefault="006719A3" w:rsidP="002C3E6D">
      <w:pPr>
        <w:pStyle w:val="Heading1"/>
        <w:numPr>
          <w:ilvl w:val="0"/>
          <w:numId w:val="0"/>
        </w:numPr>
        <w:rPr>
          <w:lang w:val="ro-RO"/>
        </w:rPr>
      </w:pPr>
      <w:bookmarkStart w:id="19" w:name="_Toc175833276"/>
      <w:r w:rsidRPr="002E66D5">
        <w:rPr>
          <w:lang w:val="ro-RO"/>
        </w:rPr>
        <w:lastRenderedPageBreak/>
        <w:t>Sistemul</w:t>
      </w:r>
      <w:r w:rsidR="00DF76E4" w:rsidRPr="002E66D5">
        <w:rPr>
          <w:lang w:val="ro-RO"/>
        </w:rPr>
        <w:t xml:space="preserve"> </w:t>
      </w:r>
      <w:r w:rsidRPr="002E66D5">
        <w:rPr>
          <w:lang w:val="ro-RO"/>
        </w:rPr>
        <w:t>intern</w:t>
      </w:r>
      <w:r w:rsidR="00DF76E4" w:rsidRPr="002E66D5">
        <w:rPr>
          <w:lang w:val="ro-RO"/>
        </w:rPr>
        <w:t xml:space="preserve"> </w:t>
      </w:r>
      <w:r w:rsidR="00941043" w:rsidRPr="002E66D5">
        <w:rPr>
          <w:lang w:val="ro-RO"/>
        </w:rPr>
        <w:t>de</w:t>
      </w:r>
      <w:r w:rsidR="00DF76E4" w:rsidRPr="002E66D5">
        <w:rPr>
          <w:lang w:val="ro-RO"/>
        </w:rPr>
        <w:t xml:space="preserve"> </w:t>
      </w:r>
      <w:r w:rsidR="00941043" w:rsidRPr="002E66D5">
        <w:rPr>
          <w:lang w:val="ro-RO"/>
        </w:rPr>
        <w:t>asigurare</w:t>
      </w:r>
      <w:r w:rsidR="00DF76E4" w:rsidRPr="002E66D5">
        <w:rPr>
          <w:lang w:val="ro-RO"/>
        </w:rPr>
        <w:t xml:space="preserve"> </w:t>
      </w:r>
      <w:r w:rsidR="00941043" w:rsidRPr="002E66D5">
        <w:rPr>
          <w:lang w:val="ro-RO"/>
        </w:rPr>
        <w:t>a</w:t>
      </w:r>
      <w:r w:rsidR="00DF76E4" w:rsidRPr="002E66D5">
        <w:rPr>
          <w:lang w:val="ro-RO"/>
        </w:rPr>
        <w:t xml:space="preserve"> </w:t>
      </w:r>
      <w:r w:rsidR="00941043" w:rsidRPr="002E66D5">
        <w:rPr>
          <w:lang w:val="ro-RO"/>
        </w:rPr>
        <w:t>calită</w:t>
      </w:r>
      <w:r w:rsidR="009F3612" w:rsidRPr="002E66D5">
        <w:rPr>
          <w:lang w:val="ro-RO"/>
        </w:rPr>
        <w:t>ț</w:t>
      </w:r>
      <w:r w:rsidR="00941043" w:rsidRPr="002E66D5">
        <w:rPr>
          <w:lang w:val="ro-RO"/>
        </w:rPr>
        <w:t>ii</w:t>
      </w:r>
      <w:r w:rsidR="0078379C" w:rsidRPr="002E66D5">
        <w:rPr>
          <w:lang w:val="ro-RO"/>
        </w:rPr>
        <w:t>.</w:t>
      </w:r>
      <w:bookmarkEnd w:id="19"/>
    </w:p>
    <w:p w14:paraId="0E767FBE" w14:textId="2797670A" w:rsidR="00DA192A" w:rsidRDefault="00DA192A" w:rsidP="00902710">
      <w:pPr>
        <w:ind w:firstLine="360"/>
        <w:jc w:val="both"/>
        <w:rPr>
          <w:lang w:val="ro-RO"/>
        </w:rPr>
      </w:pPr>
      <w:r w:rsidRPr="00C3451B">
        <w:rPr>
          <w:color w:val="000000" w:themeColor="text1"/>
          <w:lang w:val="ro-RO"/>
        </w:rPr>
        <w:t>Organul consultativ al Consiliului Facultății</w:t>
      </w:r>
      <w:r w:rsidRPr="3A1A5514">
        <w:rPr>
          <w:lang w:val="ro-RO"/>
        </w:rPr>
        <w:t xml:space="preserve">, responsabil pentru </w:t>
      </w:r>
      <w:r>
        <w:rPr>
          <w:lang w:val="ro-RO"/>
        </w:rPr>
        <w:t>calitate</w:t>
      </w:r>
      <w:r w:rsidRPr="3A1A5514">
        <w:rPr>
          <w:lang w:val="ro-RO"/>
        </w:rPr>
        <w:t xml:space="preserve">, este </w:t>
      </w:r>
      <w:bookmarkStart w:id="20" w:name="_Hlk173900580"/>
      <w:r w:rsidR="004B1308">
        <w:rPr>
          <w:lang w:val="ro-RO"/>
        </w:rPr>
        <w:fldChar w:fldCharType="begin"/>
      </w:r>
      <w:r w:rsidR="004B1308">
        <w:rPr>
          <w:lang w:val="ro-RO"/>
        </w:rPr>
        <w:instrText xml:space="preserve"> HYPERLINK  \l "_Structura_facultății" </w:instrText>
      </w:r>
      <w:r w:rsidR="004B1308">
        <w:rPr>
          <w:lang w:val="ro-RO"/>
        </w:rPr>
        <w:fldChar w:fldCharType="separate"/>
      </w:r>
      <w:r w:rsidRPr="004B1308">
        <w:rPr>
          <w:rStyle w:val="Hyperlink"/>
          <w:lang w:val="ro-RO"/>
        </w:rPr>
        <w:t>Comisia metodică și de calitate a facultății</w:t>
      </w:r>
      <w:r w:rsidR="004B1308">
        <w:rPr>
          <w:lang w:val="ro-RO"/>
        </w:rPr>
        <w:fldChar w:fldCharType="end"/>
      </w:r>
      <w:bookmarkEnd w:id="20"/>
      <w:r>
        <w:rPr>
          <w:lang w:val="ro-RO"/>
        </w:rPr>
        <w:t xml:space="preserve">, constituită conform regulamentului </w:t>
      </w:r>
      <w:r w:rsidRPr="000C1DF9">
        <w:rPr>
          <w:lang w:val="ro-RO"/>
        </w:rPr>
        <w:t xml:space="preserve">de funcționare a consiliului metodico- științific </w:t>
      </w:r>
      <w:r>
        <w:rPr>
          <w:lang w:val="ro-RO"/>
        </w:rPr>
        <w:t>ș</w:t>
      </w:r>
      <w:r w:rsidRPr="000C1DF9">
        <w:rPr>
          <w:lang w:val="ro-RO"/>
        </w:rPr>
        <w:t xml:space="preserve">i a comisiei metodice </w:t>
      </w:r>
      <w:r>
        <w:rPr>
          <w:lang w:val="ro-RO"/>
        </w:rPr>
        <w:t>ș</w:t>
      </w:r>
      <w:r w:rsidRPr="000C1DF9">
        <w:rPr>
          <w:lang w:val="ro-RO"/>
        </w:rPr>
        <w:t xml:space="preserve">i de calitate a facultății in </w:t>
      </w:r>
      <w:r>
        <w:rPr>
          <w:lang w:val="ro-RO"/>
        </w:rPr>
        <w:t xml:space="preserve">ASEM, aprobat la senat, </w:t>
      </w:r>
      <w:r w:rsidRPr="000C1DF9">
        <w:rPr>
          <w:lang w:val="ro-RO"/>
        </w:rPr>
        <w:t>Proces-verbal nr.2 din 25.10.2023</w:t>
      </w:r>
      <w:r>
        <w:rPr>
          <w:lang w:val="ro-RO"/>
        </w:rPr>
        <w:t>.</w:t>
      </w:r>
      <w:r w:rsidR="004B1308">
        <w:rPr>
          <w:lang w:val="ro-RO"/>
        </w:rPr>
        <w:t xml:space="preserve"> </w:t>
      </w:r>
    </w:p>
    <w:p w14:paraId="67A35DF4" w14:textId="71275F0E" w:rsidR="00550285" w:rsidRPr="00CE3A01" w:rsidRDefault="00986820" w:rsidP="00902710">
      <w:pPr>
        <w:ind w:firstLine="360"/>
        <w:jc w:val="both"/>
        <w:rPr>
          <w:szCs w:val="24"/>
          <w:lang w:val="ro-RO"/>
        </w:rPr>
      </w:pPr>
      <w:r w:rsidRPr="00CE3A01">
        <w:rPr>
          <w:szCs w:val="24"/>
          <w:lang w:val="ro-RO"/>
        </w:rPr>
        <w:t>Obiectivele</w:t>
      </w:r>
      <w:r w:rsidR="00DF76E4" w:rsidRPr="00CE3A01">
        <w:rPr>
          <w:szCs w:val="24"/>
          <w:lang w:val="ro-RO"/>
        </w:rPr>
        <w:t xml:space="preserve"> </w:t>
      </w:r>
      <w:r w:rsidRPr="00CE3A01">
        <w:rPr>
          <w:szCs w:val="24"/>
          <w:lang w:val="ro-RO"/>
        </w:rPr>
        <w:t>facultă</w:t>
      </w:r>
      <w:r w:rsidR="009F3612" w:rsidRPr="00CE3A01">
        <w:rPr>
          <w:szCs w:val="24"/>
          <w:lang w:val="ro-RO"/>
        </w:rPr>
        <w:t>ț</w:t>
      </w:r>
      <w:r w:rsidRPr="00CE3A01">
        <w:rPr>
          <w:szCs w:val="24"/>
          <w:lang w:val="ro-RO"/>
        </w:rPr>
        <w:t>i</w:t>
      </w:r>
      <w:r w:rsidR="005D01F6" w:rsidRPr="00CE3A01">
        <w:rPr>
          <w:szCs w:val="24"/>
          <w:lang w:val="ro-RO"/>
        </w:rPr>
        <w:t>i</w:t>
      </w:r>
      <w:r w:rsidR="00DF76E4" w:rsidRPr="00CE3A01">
        <w:rPr>
          <w:szCs w:val="24"/>
          <w:lang w:val="ro-RO"/>
        </w:rPr>
        <w:t xml:space="preserve"> </w:t>
      </w:r>
      <w:r w:rsidRPr="00CE3A01">
        <w:rPr>
          <w:szCs w:val="24"/>
          <w:lang w:val="ro-RO"/>
        </w:rPr>
        <w:t>în</w:t>
      </w:r>
      <w:r w:rsidR="00DF76E4" w:rsidRPr="00CE3A01">
        <w:rPr>
          <w:szCs w:val="24"/>
          <w:lang w:val="ro-RO"/>
        </w:rPr>
        <w:t xml:space="preserve"> </w:t>
      </w:r>
      <w:r w:rsidRPr="00CE3A01">
        <w:rPr>
          <w:szCs w:val="24"/>
          <w:lang w:val="ro-RO"/>
        </w:rPr>
        <w:t>domeniul</w:t>
      </w:r>
      <w:r w:rsidR="00DF76E4" w:rsidRPr="00CE3A01">
        <w:rPr>
          <w:szCs w:val="24"/>
          <w:lang w:val="ro-RO"/>
        </w:rPr>
        <w:t xml:space="preserve"> </w:t>
      </w:r>
      <w:r w:rsidRPr="00CE3A01">
        <w:rPr>
          <w:szCs w:val="24"/>
          <w:lang w:val="ro-RO"/>
        </w:rPr>
        <w:t>calită</w:t>
      </w:r>
      <w:r w:rsidR="009F3612" w:rsidRPr="00CE3A01">
        <w:rPr>
          <w:szCs w:val="24"/>
          <w:lang w:val="ro-RO"/>
        </w:rPr>
        <w:t>ț</w:t>
      </w:r>
      <w:r w:rsidRPr="00CE3A01">
        <w:rPr>
          <w:szCs w:val="24"/>
          <w:lang w:val="ro-RO"/>
        </w:rPr>
        <w:t>ii</w:t>
      </w:r>
      <w:r w:rsidR="00DF76E4" w:rsidRPr="00CE3A01">
        <w:rPr>
          <w:szCs w:val="24"/>
          <w:lang w:val="ro-RO"/>
        </w:rPr>
        <w:t xml:space="preserve"> </w:t>
      </w:r>
      <w:r w:rsidRPr="00CE3A01">
        <w:rPr>
          <w:szCs w:val="24"/>
          <w:lang w:val="ro-RO"/>
        </w:rPr>
        <w:t>sunt</w:t>
      </w:r>
      <w:r w:rsidR="00DF76E4" w:rsidRPr="00CE3A01">
        <w:rPr>
          <w:szCs w:val="24"/>
          <w:lang w:val="ro-RO"/>
        </w:rPr>
        <w:t xml:space="preserve"> </w:t>
      </w:r>
      <w:r w:rsidRPr="00CE3A01">
        <w:rPr>
          <w:szCs w:val="24"/>
          <w:lang w:val="ro-RO"/>
        </w:rPr>
        <w:t>prezentate</w:t>
      </w:r>
      <w:r w:rsidR="00DF76E4" w:rsidRPr="00CE3A01">
        <w:rPr>
          <w:szCs w:val="24"/>
          <w:lang w:val="ro-RO"/>
        </w:rPr>
        <w:t xml:space="preserve"> </w:t>
      </w:r>
      <w:r w:rsidRPr="00CE3A01">
        <w:rPr>
          <w:szCs w:val="24"/>
          <w:lang w:val="ro-RO"/>
        </w:rPr>
        <w:t>în</w:t>
      </w:r>
      <w:r w:rsidR="00DF76E4" w:rsidRPr="00CE3A01">
        <w:rPr>
          <w:szCs w:val="24"/>
          <w:lang w:val="ro-RO"/>
        </w:rPr>
        <w:t xml:space="preserve"> </w:t>
      </w:r>
      <w:r w:rsidR="009D5504" w:rsidRPr="00CE3A01">
        <w:rPr>
          <w:szCs w:val="24"/>
          <w:lang w:val="ro-RO"/>
        </w:rPr>
        <w:t>Anexa 1</w:t>
      </w:r>
      <w:r w:rsidRPr="00CE3A01">
        <w:rPr>
          <w:szCs w:val="24"/>
          <w:lang w:val="ro-RO"/>
        </w:rPr>
        <w:t>.</w:t>
      </w:r>
      <w:r w:rsidR="00DF76E4" w:rsidRPr="00CE3A01">
        <w:rPr>
          <w:szCs w:val="24"/>
          <w:lang w:val="ro-RO"/>
        </w:rPr>
        <w:t xml:space="preserve"> </w:t>
      </w:r>
      <w:r w:rsidR="004B4640" w:rsidRPr="00CE3A01">
        <w:rPr>
          <w:szCs w:val="24"/>
          <w:lang w:val="ro-RO"/>
        </w:rPr>
        <w:t>Majoritatea</w:t>
      </w:r>
      <w:r w:rsidR="00DF76E4" w:rsidRPr="00CE3A01">
        <w:rPr>
          <w:szCs w:val="24"/>
          <w:lang w:val="ro-RO"/>
        </w:rPr>
        <w:t xml:space="preserve"> </w:t>
      </w:r>
      <w:r w:rsidR="004B4640" w:rsidRPr="00CE3A01">
        <w:rPr>
          <w:szCs w:val="24"/>
          <w:lang w:val="ro-RO"/>
        </w:rPr>
        <w:t>acestora</w:t>
      </w:r>
      <w:r w:rsidR="00DF76E4" w:rsidRPr="00CE3A01">
        <w:rPr>
          <w:szCs w:val="24"/>
          <w:lang w:val="ro-RO"/>
        </w:rPr>
        <w:t xml:space="preserve"> </w:t>
      </w:r>
      <w:r w:rsidR="004B4640" w:rsidRPr="00CE3A01">
        <w:rPr>
          <w:szCs w:val="24"/>
          <w:lang w:val="ro-RO"/>
        </w:rPr>
        <w:t>sunt</w:t>
      </w:r>
      <w:r w:rsidR="00DF76E4" w:rsidRPr="00CE3A01">
        <w:rPr>
          <w:szCs w:val="24"/>
          <w:lang w:val="ro-RO"/>
        </w:rPr>
        <w:t xml:space="preserve"> </w:t>
      </w:r>
      <w:r w:rsidR="004B4640" w:rsidRPr="00CE3A01">
        <w:rPr>
          <w:szCs w:val="24"/>
          <w:lang w:val="ro-RO"/>
        </w:rPr>
        <w:t>îndeplinite.</w:t>
      </w:r>
      <w:r w:rsidR="00DF76E4" w:rsidRPr="00CE3A01">
        <w:rPr>
          <w:szCs w:val="24"/>
          <w:lang w:val="ro-RO"/>
        </w:rPr>
        <w:t xml:space="preserve"> </w:t>
      </w:r>
    </w:p>
    <w:p w14:paraId="01585128" w14:textId="05A62990" w:rsidR="00550285" w:rsidRPr="00CE3A01" w:rsidRDefault="00D05D82" w:rsidP="00550285">
      <w:pPr>
        <w:tabs>
          <w:tab w:val="left" w:pos="1680"/>
        </w:tabs>
        <w:ind w:firstLine="550"/>
        <w:jc w:val="both"/>
        <w:rPr>
          <w:szCs w:val="24"/>
          <w:lang w:val="ro-RO"/>
        </w:rPr>
      </w:pPr>
      <w:r w:rsidRPr="00CE3A01">
        <w:rPr>
          <w:szCs w:val="24"/>
          <w:lang w:val="ro-RO"/>
        </w:rPr>
        <w:t>E</w:t>
      </w:r>
      <w:r w:rsidR="00DF76E4" w:rsidRPr="00CE3A01">
        <w:rPr>
          <w:szCs w:val="24"/>
          <w:lang w:val="ro-RO"/>
        </w:rPr>
        <w:t xml:space="preserve"> </w:t>
      </w:r>
      <w:r w:rsidRPr="00CE3A01">
        <w:rPr>
          <w:szCs w:val="24"/>
          <w:lang w:val="ro-RO"/>
        </w:rPr>
        <w:t>de</w:t>
      </w:r>
      <w:r w:rsidR="00DF76E4" w:rsidRPr="00CE3A01">
        <w:rPr>
          <w:szCs w:val="24"/>
          <w:lang w:val="ro-RO"/>
        </w:rPr>
        <w:t xml:space="preserve"> </w:t>
      </w:r>
      <w:r w:rsidRPr="00CE3A01">
        <w:rPr>
          <w:szCs w:val="24"/>
          <w:lang w:val="ro-RO"/>
        </w:rPr>
        <w:t>men</w:t>
      </w:r>
      <w:r w:rsidR="009F3612" w:rsidRPr="00CE3A01">
        <w:rPr>
          <w:szCs w:val="24"/>
          <w:lang w:val="ro-RO"/>
        </w:rPr>
        <w:t>ț</w:t>
      </w:r>
      <w:r w:rsidRPr="00CE3A01">
        <w:rPr>
          <w:szCs w:val="24"/>
          <w:lang w:val="ro-RO"/>
        </w:rPr>
        <w:t>ionat</w:t>
      </w:r>
      <w:r w:rsidR="00DF76E4" w:rsidRPr="00CE3A01">
        <w:rPr>
          <w:szCs w:val="24"/>
          <w:lang w:val="ro-RO"/>
        </w:rPr>
        <w:t xml:space="preserve"> </w:t>
      </w:r>
      <w:r w:rsidRPr="00CE3A01">
        <w:rPr>
          <w:szCs w:val="24"/>
          <w:lang w:val="ro-RO"/>
        </w:rPr>
        <w:t>că</w:t>
      </w:r>
      <w:r w:rsidR="00DF76E4" w:rsidRPr="00CE3A01">
        <w:rPr>
          <w:szCs w:val="24"/>
          <w:lang w:val="ro-RO"/>
        </w:rPr>
        <w:t xml:space="preserve"> </w:t>
      </w:r>
      <w:r w:rsidR="00550285" w:rsidRPr="00CE3A01">
        <w:rPr>
          <w:szCs w:val="24"/>
          <w:lang w:val="ro-RO"/>
        </w:rPr>
        <w:t>în</w:t>
      </w:r>
      <w:r w:rsidR="00DF76E4" w:rsidRPr="00CE3A01">
        <w:rPr>
          <w:szCs w:val="24"/>
          <w:lang w:val="ro-RO"/>
        </w:rPr>
        <w:t xml:space="preserve"> </w:t>
      </w:r>
      <w:r w:rsidR="00550285" w:rsidRPr="00CE3A01">
        <w:rPr>
          <w:szCs w:val="24"/>
          <w:lang w:val="ro-RO"/>
        </w:rPr>
        <w:t>a.u.</w:t>
      </w:r>
      <w:r w:rsidR="00DF76E4" w:rsidRPr="00CE3A01">
        <w:rPr>
          <w:szCs w:val="24"/>
          <w:lang w:val="ro-RO"/>
        </w:rPr>
        <w:t xml:space="preserve"> </w:t>
      </w:r>
      <w:r w:rsidR="00550285" w:rsidRPr="00CE3A01">
        <w:rPr>
          <w:szCs w:val="24"/>
          <w:lang w:val="ro-RO"/>
        </w:rPr>
        <w:t>20</w:t>
      </w:r>
      <w:r w:rsidR="00CE3A01" w:rsidRPr="00CE3A01">
        <w:rPr>
          <w:szCs w:val="24"/>
          <w:lang w:val="ro-RO"/>
        </w:rPr>
        <w:t>2</w:t>
      </w:r>
      <w:r w:rsidR="004B1308">
        <w:rPr>
          <w:szCs w:val="24"/>
          <w:lang w:val="ro-RO"/>
        </w:rPr>
        <w:t>3</w:t>
      </w:r>
      <w:r w:rsidR="00550285" w:rsidRPr="00CE3A01">
        <w:rPr>
          <w:szCs w:val="24"/>
          <w:lang w:val="ro-RO"/>
        </w:rPr>
        <w:t>/20</w:t>
      </w:r>
      <w:r w:rsidR="00CE3A01" w:rsidRPr="00CE3A01">
        <w:rPr>
          <w:szCs w:val="24"/>
          <w:lang w:val="ro-RO"/>
        </w:rPr>
        <w:t>2</w:t>
      </w:r>
      <w:r w:rsidR="004B1308">
        <w:rPr>
          <w:szCs w:val="24"/>
          <w:lang w:val="ro-RO"/>
        </w:rPr>
        <w:t>4</w:t>
      </w:r>
      <w:r w:rsidR="00DF76E4" w:rsidRPr="00CE3A01">
        <w:rPr>
          <w:szCs w:val="24"/>
          <w:lang w:val="ro-RO"/>
        </w:rPr>
        <w:t xml:space="preserve"> </w:t>
      </w:r>
      <w:r w:rsidR="00550285" w:rsidRPr="00CE3A01">
        <w:rPr>
          <w:szCs w:val="24"/>
          <w:lang w:val="ro-RO"/>
        </w:rPr>
        <w:t>nu</w:t>
      </w:r>
      <w:r w:rsidR="00DF76E4" w:rsidRPr="00CE3A01">
        <w:rPr>
          <w:szCs w:val="24"/>
          <w:lang w:val="ro-RO"/>
        </w:rPr>
        <w:t xml:space="preserve"> </w:t>
      </w:r>
      <w:r w:rsidR="00550285" w:rsidRPr="00CE3A01">
        <w:rPr>
          <w:szCs w:val="24"/>
          <w:lang w:val="ro-RO"/>
        </w:rPr>
        <w:t>a</w:t>
      </w:r>
      <w:r w:rsidR="00680475" w:rsidRPr="00CE3A01">
        <w:rPr>
          <w:szCs w:val="24"/>
          <w:lang w:val="ro-RO"/>
        </w:rPr>
        <w:t>u</w:t>
      </w:r>
      <w:r w:rsidR="00DF76E4" w:rsidRPr="00CE3A01">
        <w:rPr>
          <w:szCs w:val="24"/>
          <w:lang w:val="ro-RO"/>
        </w:rPr>
        <w:t xml:space="preserve"> </w:t>
      </w:r>
      <w:r w:rsidR="00550285" w:rsidRPr="00CE3A01">
        <w:rPr>
          <w:szCs w:val="24"/>
          <w:lang w:val="ro-RO"/>
        </w:rPr>
        <w:t>fost</w:t>
      </w:r>
      <w:r w:rsidR="00DF76E4" w:rsidRPr="00CE3A01">
        <w:rPr>
          <w:szCs w:val="24"/>
          <w:lang w:val="ro-RO"/>
        </w:rPr>
        <w:t xml:space="preserve"> </w:t>
      </w:r>
      <w:r w:rsidR="00680475" w:rsidRPr="00CE3A01">
        <w:rPr>
          <w:szCs w:val="24"/>
          <w:lang w:val="ro-RO"/>
        </w:rPr>
        <w:t>identificate</w:t>
      </w:r>
      <w:r w:rsidR="00DF76E4" w:rsidRPr="00CE3A01">
        <w:rPr>
          <w:szCs w:val="24"/>
          <w:lang w:val="ro-RO"/>
        </w:rPr>
        <w:t xml:space="preserve"> </w:t>
      </w:r>
      <w:r w:rsidR="00680475" w:rsidRPr="00CE3A01">
        <w:rPr>
          <w:szCs w:val="24"/>
          <w:lang w:val="ro-RO"/>
        </w:rPr>
        <w:t>reclama</w:t>
      </w:r>
      <w:r w:rsidR="009F3612" w:rsidRPr="00CE3A01">
        <w:rPr>
          <w:szCs w:val="24"/>
          <w:lang w:val="ro-RO"/>
        </w:rPr>
        <w:t>ț</w:t>
      </w:r>
      <w:r w:rsidR="00680475" w:rsidRPr="00CE3A01">
        <w:rPr>
          <w:szCs w:val="24"/>
          <w:lang w:val="ro-RO"/>
        </w:rPr>
        <w:t>ii</w:t>
      </w:r>
      <w:r w:rsidR="00DF76E4" w:rsidRPr="00CE3A01">
        <w:rPr>
          <w:szCs w:val="24"/>
          <w:lang w:val="ro-RO"/>
        </w:rPr>
        <w:t xml:space="preserve"> </w:t>
      </w:r>
      <w:r w:rsidR="00550285" w:rsidRPr="00CE3A01">
        <w:rPr>
          <w:szCs w:val="24"/>
          <w:lang w:val="ro-RO"/>
        </w:rPr>
        <w:t>din</w:t>
      </w:r>
      <w:r w:rsidR="00DF76E4" w:rsidRPr="00CE3A01">
        <w:rPr>
          <w:szCs w:val="24"/>
          <w:lang w:val="ro-RO"/>
        </w:rPr>
        <w:t xml:space="preserve"> </w:t>
      </w:r>
      <w:r w:rsidR="00550285" w:rsidRPr="00CE3A01">
        <w:rPr>
          <w:szCs w:val="24"/>
          <w:lang w:val="ro-RO"/>
        </w:rPr>
        <w:t>partea</w:t>
      </w:r>
      <w:r w:rsidR="00DF76E4" w:rsidRPr="00CE3A01">
        <w:rPr>
          <w:szCs w:val="24"/>
          <w:lang w:val="ro-RO"/>
        </w:rPr>
        <w:t xml:space="preserve"> </w:t>
      </w:r>
      <w:r w:rsidR="00550285" w:rsidRPr="00CE3A01">
        <w:rPr>
          <w:szCs w:val="24"/>
          <w:lang w:val="ro-RO"/>
        </w:rPr>
        <w:t>studen</w:t>
      </w:r>
      <w:r w:rsidR="009F3612" w:rsidRPr="00CE3A01">
        <w:rPr>
          <w:szCs w:val="24"/>
          <w:lang w:val="ro-RO"/>
        </w:rPr>
        <w:t>ț</w:t>
      </w:r>
      <w:r w:rsidR="00550285" w:rsidRPr="00CE3A01">
        <w:rPr>
          <w:szCs w:val="24"/>
          <w:lang w:val="ro-RO"/>
        </w:rPr>
        <w:t>ilor.</w:t>
      </w:r>
      <w:r w:rsidR="00DF76E4" w:rsidRPr="00CE3A01">
        <w:rPr>
          <w:szCs w:val="24"/>
          <w:lang w:val="ro-RO"/>
        </w:rPr>
        <w:t xml:space="preserve"> </w:t>
      </w:r>
    </w:p>
    <w:p w14:paraId="30933158" w14:textId="16C0CF21" w:rsidR="006C40EE" w:rsidRPr="00CE3A01" w:rsidRDefault="006C40EE" w:rsidP="005A679D">
      <w:pPr>
        <w:ind w:firstLine="567"/>
        <w:jc w:val="both"/>
        <w:rPr>
          <w:szCs w:val="24"/>
          <w:lang w:val="ro-RO"/>
        </w:rPr>
      </w:pPr>
      <w:r w:rsidRPr="00CE3A01">
        <w:rPr>
          <w:szCs w:val="24"/>
          <w:lang w:val="ro-RO"/>
        </w:rPr>
        <w:t>Direct responsabil pentru managementul calită</w:t>
      </w:r>
      <w:r w:rsidR="009F3612" w:rsidRPr="00CE3A01">
        <w:rPr>
          <w:szCs w:val="24"/>
          <w:lang w:val="ro-RO"/>
        </w:rPr>
        <w:t>ț</w:t>
      </w:r>
      <w:r w:rsidRPr="00CE3A01">
        <w:rPr>
          <w:szCs w:val="24"/>
          <w:lang w:val="ro-RO"/>
        </w:rPr>
        <w:t xml:space="preserve">i în facultate este decanul. La nivel de departament responsabilul de aplicarea </w:t>
      </w:r>
      <w:r w:rsidR="009F3612" w:rsidRPr="00CE3A01">
        <w:rPr>
          <w:szCs w:val="24"/>
          <w:lang w:val="ro-RO"/>
        </w:rPr>
        <w:t>ș</w:t>
      </w:r>
      <w:r w:rsidRPr="00CE3A01">
        <w:rPr>
          <w:szCs w:val="24"/>
          <w:lang w:val="ro-RO"/>
        </w:rPr>
        <w:t>i monitorizarea proceselor de asigurare a calită</w:t>
      </w:r>
      <w:r w:rsidR="009F3612" w:rsidRPr="00CE3A01">
        <w:rPr>
          <w:szCs w:val="24"/>
          <w:lang w:val="ro-RO"/>
        </w:rPr>
        <w:t>ț</w:t>
      </w:r>
      <w:r w:rsidRPr="00CE3A01">
        <w:rPr>
          <w:szCs w:val="24"/>
          <w:lang w:val="ro-RO"/>
        </w:rPr>
        <w:t xml:space="preserve">ii este </w:t>
      </w:r>
      <w:r w:rsidR="009F3612" w:rsidRPr="00CE3A01">
        <w:rPr>
          <w:szCs w:val="24"/>
          <w:lang w:val="ro-RO"/>
        </w:rPr>
        <w:t>ș</w:t>
      </w:r>
      <w:r w:rsidRPr="00CE3A01">
        <w:rPr>
          <w:szCs w:val="24"/>
          <w:lang w:val="ro-RO"/>
        </w:rPr>
        <w:t xml:space="preserve">eful departamentului. </w:t>
      </w:r>
      <w:r w:rsidR="00A27B97" w:rsidRPr="00A27B97">
        <w:rPr>
          <w:szCs w:val="24"/>
          <w:lang w:val="ro-RO"/>
        </w:rPr>
        <w:t>Comisia metodică și de calitate a facultății</w:t>
      </w:r>
      <w:r w:rsidRPr="00CE3A01">
        <w:rPr>
          <w:szCs w:val="24"/>
          <w:lang w:val="ro-RO"/>
        </w:rPr>
        <w:t xml:space="preserve">– proiectează, implementează </w:t>
      </w:r>
      <w:r w:rsidR="009F3612" w:rsidRPr="00CE3A01">
        <w:rPr>
          <w:szCs w:val="24"/>
          <w:lang w:val="ro-RO"/>
        </w:rPr>
        <w:t>ș</w:t>
      </w:r>
      <w:r w:rsidRPr="00CE3A01">
        <w:rPr>
          <w:szCs w:val="24"/>
          <w:lang w:val="ro-RO"/>
        </w:rPr>
        <w:t>i îmbunătă</w:t>
      </w:r>
      <w:r w:rsidR="009F3612" w:rsidRPr="00CE3A01">
        <w:rPr>
          <w:szCs w:val="24"/>
          <w:lang w:val="ro-RO"/>
        </w:rPr>
        <w:t>ț</w:t>
      </w:r>
      <w:r w:rsidRPr="00CE3A01">
        <w:rPr>
          <w:szCs w:val="24"/>
          <w:lang w:val="ro-RO"/>
        </w:rPr>
        <w:t>e</w:t>
      </w:r>
      <w:r w:rsidR="009F3612" w:rsidRPr="00CE3A01">
        <w:rPr>
          <w:szCs w:val="24"/>
          <w:lang w:val="ro-RO"/>
        </w:rPr>
        <w:t>ș</w:t>
      </w:r>
      <w:r w:rsidRPr="00CE3A01">
        <w:rPr>
          <w:szCs w:val="24"/>
          <w:lang w:val="ro-RO"/>
        </w:rPr>
        <w:t>te SMC, monitorizează procesul de asigurare a calită</w:t>
      </w:r>
      <w:r w:rsidR="009F3612" w:rsidRPr="00CE3A01">
        <w:rPr>
          <w:szCs w:val="24"/>
          <w:lang w:val="ro-RO"/>
        </w:rPr>
        <w:t>ț</w:t>
      </w:r>
      <w:r w:rsidRPr="00CE3A01">
        <w:rPr>
          <w:szCs w:val="24"/>
          <w:lang w:val="ro-RO"/>
        </w:rPr>
        <w:t>ii la nivel de facultate.</w:t>
      </w:r>
    </w:p>
    <w:p w14:paraId="19D8CCE2" w14:textId="055FB4C0" w:rsidR="006C40EE" w:rsidRPr="00F32A01" w:rsidRDefault="006C40EE" w:rsidP="006C40EE">
      <w:pPr>
        <w:autoSpaceDE w:val="0"/>
        <w:autoSpaceDN w:val="0"/>
        <w:adjustRightInd w:val="0"/>
        <w:ind w:left="-142"/>
        <w:jc w:val="both"/>
        <w:rPr>
          <w:color w:val="FF0000"/>
          <w:lang w:val="ro-RO"/>
        </w:rPr>
      </w:pPr>
      <w:r w:rsidRPr="00CE3A01">
        <w:rPr>
          <w:lang w:val="ro-RO"/>
        </w:rPr>
        <w:t xml:space="preserve">Anual la facultate sunt elaborate </w:t>
      </w:r>
      <w:r w:rsidRPr="00CE3A01">
        <w:rPr>
          <w:i/>
          <w:lang w:val="ro-RO"/>
        </w:rPr>
        <w:t>Obiectivele calită</w:t>
      </w:r>
      <w:r w:rsidR="009F3612" w:rsidRPr="00CE3A01">
        <w:rPr>
          <w:i/>
          <w:lang w:val="ro-RO"/>
        </w:rPr>
        <w:t>ț</w:t>
      </w:r>
      <w:r w:rsidRPr="00CE3A01">
        <w:rPr>
          <w:i/>
          <w:lang w:val="ro-RO"/>
        </w:rPr>
        <w:t>ii facultă</w:t>
      </w:r>
      <w:r w:rsidR="009F3612" w:rsidRPr="00CE3A01">
        <w:rPr>
          <w:i/>
          <w:lang w:val="ro-RO"/>
        </w:rPr>
        <w:t>ț</w:t>
      </w:r>
      <w:r w:rsidRPr="00CE3A01">
        <w:rPr>
          <w:i/>
          <w:lang w:val="ro-RO"/>
        </w:rPr>
        <w:t>ii</w:t>
      </w:r>
      <w:r w:rsidRPr="00CE3A01">
        <w:rPr>
          <w:lang w:val="ro-RO"/>
        </w:rPr>
        <w:t>, care sunt valida</w:t>
      </w:r>
      <w:r w:rsidR="00E42496" w:rsidRPr="00CE3A01">
        <w:rPr>
          <w:lang w:val="ro-RO"/>
        </w:rPr>
        <w:t>te de Consiliul facultă</w:t>
      </w:r>
      <w:r w:rsidR="009F3612" w:rsidRPr="00CE3A01">
        <w:rPr>
          <w:lang w:val="ro-RO"/>
        </w:rPr>
        <w:t>ț</w:t>
      </w:r>
      <w:r w:rsidR="00E42496" w:rsidRPr="00CE3A01">
        <w:rPr>
          <w:lang w:val="ro-RO"/>
        </w:rPr>
        <w:t>ii (P</w:t>
      </w:r>
      <w:r w:rsidRPr="00CE3A01">
        <w:rPr>
          <w:lang w:val="ro-RO"/>
        </w:rPr>
        <w:t xml:space="preserve">V </w:t>
      </w:r>
      <w:r w:rsidR="00703CEC" w:rsidRPr="00CE3A01">
        <w:rPr>
          <w:lang w:val="ro-RO"/>
        </w:rPr>
        <w:t>1</w:t>
      </w:r>
      <w:r w:rsidRPr="00CE3A01">
        <w:rPr>
          <w:lang w:val="ro-RO"/>
        </w:rPr>
        <w:t xml:space="preserve"> din </w:t>
      </w:r>
      <w:r w:rsidR="00A27B97">
        <w:rPr>
          <w:lang w:val="ro-RO"/>
        </w:rPr>
        <w:t>29</w:t>
      </w:r>
      <w:r w:rsidR="00703CEC" w:rsidRPr="00CE3A01">
        <w:rPr>
          <w:lang w:val="ro-RO"/>
        </w:rPr>
        <w:t>.09.202</w:t>
      </w:r>
      <w:r w:rsidR="00A27B97">
        <w:rPr>
          <w:lang w:val="ro-RO"/>
        </w:rPr>
        <w:t>3</w:t>
      </w:r>
      <w:r w:rsidRPr="00CE3A01">
        <w:rPr>
          <w:lang w:val="ro-RO"/>
        </w:rPr>
        <w:t xml:space="preserve">), verificate de </w:t>
      </w:r>
      <w:r w:rsidR="009F3612" w:rsidRPr="00CE3A01">
        <w:rPr>
          <w:lang w:val="ro-RO"/>
        </w:rPr>
        <w:t>ș</w:t>
      </w:r>
      <w:r w:rsidRPr="00CE3A01">
        <w:rPr>
          <w:lang w:val="ro-RO"/>
        </w:rPr>
        <w:t xml:space="preserve">eful DSDCMC, coordonate cu prim prorector, responsabil de calitate, </w:t>
      </w:r>
      <w:r w:rsidR="009F3612" w:rsidRPr="00CE3A01">
        <w:rPr>
          <w:lang w:val="ro-RO"/>
        </w:rPr>
        <w:t>ș</w:t>
      </w:r>
      <w:r w:rsidRPr="00CE3A01">
        <w:rPr>
          <w:lang w:val="ro-RO"/>
        </w:rPr>
        <w:t xml:space="preserve">i aprobate de rector. La finele anului de studii, la ultima </w:t>
      </w:r>
      <w:r w:rsidR="009F3612" w:rsidRPr="00CE3A01">
        <w:rPr>
          <w:lang w:val="ro-RO"/>
        </w:rPr>
        <w:t>ș</w:t>
      </w:r>
      <w:r w:rsidRPr="00CE3A01">
        <w:rPr>
          <w:lang w:val="ro-RO"/>
        </w:rPr>
        <w:t>edin</w:t>
      </w:r>
      <w:r w:rsidR="009F3612" w:rsidRPr="00CE3A01">
        <w:rPr>
          <w:lang w:val="ro-RO"/>
        </w:rPr>
        <w:t>ț</w:t>
      </w:r>
      <w:r w:rsidRPr="00CE3A01">
        <w:rPr>
          <w:lang w:val="ro-RO"/>
        </w:rPr>
        <w:t>ă a Consiliului Facultă</w:t>
      </w:r>
      <w:r w:rsidR="009F3612" w:rsidRPr="00CE3A01">
        <w:rPr>
          <w:lang w:val="ro-RO"/>
        </w:rPr>
        <w:t>ț</w:t>
      </w:r>
      <w:r w:rsidRPr="00CE3A01">
        <w:rPr>
          <w:lang w:val="ro-RO"/>
        </w:rPr>
        <w:t>ii este analizată realizare</w:t>
      </w:r>
      <w:r w:rsidR="00E42496" w:rsidRPr="00CE3A01">
        <w:rPr>
          <w:lang w:val="ro-RO"/>
        </w:rPr>
        <w:t>a obiectivelor calită</w:t>
      </w:r>
      <w:r w:rsidR="009F3612" w:rsidRPr="00CE3A01">
        <w:rPr>
          <w:lang w:val="ro-RO"/>
        </w:rPr>
        <w:t>ț</w:t>
      </w:r>
      <w:r w:rsidR="00E42496" w:rsidRPr="00CE3A01">
        <w:rPr>
          <w:lang w:val="ro-RO"/>
        </w:rPr>
        <w:t xml:space="preserve">ii </w:t>
      </w:r>
      <w:r w:rsidR="00E42496" w:rsidRPr="002E66D5">
        <w:rPr>
          <w:lang w:val="ro-RO"/>
        </w:rPr>
        <w:t>(P</w:t>
      </w:r>
      <w:r w:rsidR="00703CEC" w:rsidRPr="002E66D5">
        <w:rPr>
          <w:lang w:val="ro-RO"/>
        </w:rPr>
        <w:t xml:space="preserve">V </w:t>
      </w:r>
      <w:r w:rsidR="00A27B97">
        <w:rPr>
          <w:lang w:val="ro-RO"/>
        </w:rPr>
        <w:t>8</w:t>
      </w:r>
      <w:r w:rsidR="00703CEC" w:rsidRPr="002E66D5">
        <w:rPr>
          <w:lang w:val="ro-RO"/>
        </w:rPr>
        <w:t xml:space="preserve"> </w:t>
      </w:r>
      <w:r w:rsidR="002E66D5" w:rsidRPr="002E66D5">
        <w:rPr>
          <w:lang w:val="ro-RO"/>
        </w:rPr>
        <w:t>din 2</w:t>
      </w:r>
      <w:r w:rsidR="00A27B97">
        <w:rPr>
          <w:lang w:val="ro-RO"/>
        </w:rPr>
        <w:t>0</w:t>
      </w:r>
      <w:r w:rsidRPr="002E66D5">
        <w:rPr>
          <w:lang w:val="ro-RO"/>
        </w:rPr>
        <w:t>.0</w:t>
      </w:r>
      <w:r w:rsidR="009B39D9" w:rsidRPr="002E66D5">
        <w:rPr>
          <w:lang w:val="ro-RO"/>
        </w:rPr>
        <w:t>6</w:t>
      </w:r>
      <w:r w:rsidRPr="002E66D5">
        <w:rPr>
          <w:lang w:val="ro-RO"/>
        </w:rPr>
        <w:t>.20</w:t>
      </w:r>
      <w:r w:rsidR="00703CEC" w:rsidRPr="002E66D5">
        <w:rPr>
          <w:lang w:val="ro-RO"/>
        </w:rPr>
        <w:t>2</w:t>
      </w:r>
      <w:r w:rsidR="00A27B97">
        <w:rPr>
          <w:lang w:val="ro-RO"/>
        </w:rPr>
        <w:t>4</w:t>
      </w:r>
      <w:r w:rsidRPr="002E66D5">
        <w:rPr>
          <w:lang w:val="ro-RO"/>
        </w:rPr>
        <w:t>).</w:t>
      </w:r>
    </w:p>
    <w:p w14:paraId="762F5D82" w14:textId="345EF947" w:rsidR="006C40EE" w:rsidRPr="00CE3A01" w:rsidRDefault="006C40EE" w:rsidP="006C40EE">
      <w:pPr>
        <w:ind w:left="-142"/>
        <w:jc w:val="both"/>
        <w:rPr>
          <w:lang w:val="ro-RO"/>
        </w:rPr>
      </w:pPr>
      <w:r w:rsidRPr="00CE3A01">
        <w:rPr>
          <w:lang w:val="ro-RO"/>
        </w:rPr>
        <w:t xml:space="preserve">Un mijloc efectiv pentru evaluarea nivelului de predare al profesorilor este organizarea orelor publice asistate de profesori-colegii de la departament, </w:t>
      </w:r>
      <w:r w:rsidR="009F3612" w:rsidRPr="00CE3A01">
        <w:rPr>
          <w:lang w:val="ro-RO"/>
        </w:rPr>
        <w:t>ș</w:t>
      </w:r>
      <w:r w:rsidRPr="00CE3A01">
        <w:rPr>
          <w:lang w:val="ro-RO"/>
        </w:rPr>
        <w:t>efii de departament, decan. Evaluarea lec</w:t>
      </w:r>
      <w:r w:rsidR="009F3612" w:rsidRPr="00CE3A01">
        <w:rPr>
          <w:lang w:val="ro-RO"/>
        </w:rPr>
        <w:t>ț</w:t>
      </w:r>
      <w:r w:rsidRPr="00CE3A01">
        <w:rPr>
          <w:lang w:val="ro-RO"/>
        </w:rPr>
        <w:t xml:space="preserve">iilor se face în cadrul </w:t>
      </w:r>
      <w:r w:rsidR="009F3612" w:rsidRPr="00CE3A01">
        <w:rPr>
          <w:lang w:val="ro-RO"/>
        </w:rPr>
        <w:t>ș</w:t>
      </w:r>
      <w:r w:rsidRPr="00CE3A01">
        <w:rPr>
          <w:lang w:val="ro-RO"/>
        </w:rPr>
        <w:t>edin</w:t>
      </w:r>
      <w:r w:rsidR="009F3612" w:rsidRPr="00CE3A01">
        <w:rPr>
          <w:lang w:val="ro-RO"/>
        </w:rPr>
        <w:t>ț</w:t>
      </w:r>
      <w:r w:rsidRPr="00CE3A01">
        <w:rPr>
          <w:lang w:val="ro-RO"/>
        </w:rPr>
        <w:t xml:space="preserve">elor departamentului, precum </w:t>
      </w:r>
      <w:r w:rsidR="009F3612" w:rsidRPr="00CE3A01">
        <w:rPr>
          <w:lang w:val="ro-RO"/>
        </w:rPr>
        <w:t>ș</w:t>
      </w:r>
      <w:r w:rsidRPr="00CE3A01">
        <w:rPr>
          <w:lang w:val="ro-RO"/>
        </w:rPr>
        <w:t xml:space="preserve">i la </w:t>
      </w:r>
      <w:r w:rsidR="009F3612" w:rsidRPr="00CE3A01">
        <w:rPr>
          <w:lang w:val="ro-RO"/>
        </w:rPr>
        <w:t>ș</w:t>
      </w:r>
      <w:r w:rsidRPr="00CE3A01">
        <w:rPr>
          <w:lang w:val="ro-RO"/>
        </w:rPr>
        <w:t>edin</w:t>
      </w:r>
      <w:r w:rsidR="009F3612" w:rsidRPr="00CE3A01">
        <w:rPr>
          <w:lang w:val="ro-RO"/>
        </w:rPr>
        <w:t>ț</w:t>
      </w:r>
      <w:r w:rsidRPr="00CE3A01">
        <w:rPr>
          <w:lang w:val="ro-RO"/>
        </w:rPr>
        <w:t>ele Consiliului facultă</w:t>
      </w:r>
      <w:r w:rsidR="009F3612" w:rsidRPr="00CE3A01">
        <w:rPr>
          <w:lang w:val="ro-RO"/>
        </w:rPr>
        <w:t>ț</w:t>
      </w:r>
      <w:r w:rsidRPr="00CE3A01">
        <w:rPr>
          <w:lang w:val="ro-RO"/>
        </w:rPr>
        <w:t xml:space="preserve">ii. Profesorii aplică diverse metode moderne de instruire, demonstrând eficacitatea acestora în timpul prelegerilor </w:t>
      </w:r>
      <w:r w:rsidR="009F3612" w:rsidRPr="00CE3A01">
        <w:rPr>
          <w:lang w:val="ro-RO"/>
        </w:rPr>
        <w:t>ș</w:t>
      </w:r>
      <w:r w:rsidRPr="00CE3A01">
        <w:rPr>
          <w:lang w:val="ro-RO"/>
        </w:rPr>
        <w:t>i/sau seminarelor.</w:t>
      </w:r>
    </w:p>
    <w:p w14:paraId="122331B3" w14:textId="2AB80702" w:rsidR="006C40EE" w:rsidRPr="000B7C4B" w:rsidRDefault="006C40EE" w:rsidP="006C40EE">
      <w:pPr>
        <w:ind w:left="-142"/>
        <w:jc w:val="both"/>
        <w:rPr>
          <w:lang w:val="ro-RO"/>
        </w:rPr>
      </w:pPr>
      <w:r w:rsidRPr="000B7C4B">
        <w:rPr>
          <w:lang w:val="ro-RO"/>
        </w:rPr>
        <w:t>Ca urmarea a evaluării externe, realizate de ANAC</w:t>
      </w:r>
      <w:r w:rsidR="008B66A9">
        <w:rPr>
          <w:lang w:val="ro-RO"/>
        </w:rPr>
        <w:t>EC</w:t>
      </w:r>
      <w:r w:rsidRPr="000B7C4B">
        <w:rPr>
          <w:lang w:val="ro-RO"/>
        </w:rPr>
        <w:t>, toate programele de studii ale Facu</w:t>
      </w:r>
      <w:r w:rsidR="009F5582" w:rsidRPr="000B7C4B">
        <w:rPr>
          <w:lang w:val="ro-RO"/>
        </w:rPr>
        <w:t>ltă</w:t>
      </w:r>
      <w:r w:rsidR="009F3612" w:rsidRPr="000B7C4B">
        <w:rPr>
          <w:lang w:val="ro-RO"/>
        </w:rPr>
        <w:t>ț</w:t>
      </w:r>
      <w:r w:rsidR="009F5582" w:rsidRPr="000B7C4B">
        <w:rPr>
          <w:lang w:val="ro-RO"/>
        </w:rPr>
        <w:t xml:space="preserve">ii </w:t>
      </w:r>
      <w:r w:rsidR="003D22F5" w:rsidRPr="000B7C4B">
        <w:rPr>
          <w:lang w:val="ro-RO"/>
        </w:rPr>
        <w:t xml:space="preserve">TISE </w:t>
      </w:r>
      <w:r w:rsidR="009F5582" w:rsidRPr="000B7C4B">
        <w:rPr>
          <w:lang w:val="ro-RO"/>
        </w:rPr>
        <w:t>au fost acreditate (T</w:t>
      </w:r>
      <w:r w:rsidRPr="000B7C4B">
        <w:rPr>
          <w:lang w:val="ro-RO"/>
        </w:rPr>
        <w:t xml:space="preserve">abelul </w:t>
      </w:r>
      <w:r w:rsidR="00695ED1">
        <w:rPr>
          <w:lang w:val="ro-RO"/>
        </w:rPr>
        <w:t>4</w:t>
      </w:r>
      <w:r w:rsidRPr="000B7C4B">
        <w:rPr>
          <w:lang w:val="ro-RO"/>
        </w:rPr>
        <w:t xml:space="preserve">). </w:t>
      </w:r>
      <w:r w:rsidR="000B7C4B" w:rsidRPr="000B7C4B">
        <w:rPr>
          <w:lang w:val="ro-RO"/>
        </w:rPr>
        <w:t xml:space="preserve">Pentru programul de studiu 444.3 Informatica Aplicată a expirat de acreditare, respectiv a fost elaborat raportul de autoevaluare și prezentat la ANACEC pentru evaluarea externă.  </w:t>
      </w:r>
      <w:r w:rsidR="00B00A48">
        <w:rPr>
          <w:lang w:val="ro-RO"/>
        </w:rPr>
        <w:t xml:space="preserve">Pentru celelalte programe de studiu elaborarea raportului de autoevaluare este in proces. </w:t>
      </w:r>
    </w:p>
    <w:p w14:paraId="221AF77E" w14:textId="20BE3F5E" w:rsidR="00F027C8" w:rsidRPr="000B7C4B" w:rsidRDefault="00F027C8" w:rsidP="00F027C8">
      <w:pPr>
        <w:pStyle w:val="Caption"/>
        <w:keepNext/>
      </w:pPr>
      <w:bookmarkStart w:id="21" w:name="_Toc175833369"/>
      <w:r w:rsidRPr="000B7C4B">
        <w:t xml:space="preserve">Tabelul </w:t>
      </w:r>
      <w:r w:rsidR="002B7FA7">
        <w:fldChar w:fldCharType="begin"/>
      </w:r>
      <w:r w:rsidR="002B7FA7">
        <w:instrText xml:space="preserve"> SEQ Tabelul \* ARABIC </w:instrText>
      </w:r>
      <w:r w:rsidR="002B7FA7">
        <w:fldChar w:fldCharType="separate"/>
      </w:r>
      <w:r w:rsidR="00AF2465">
        <w:rPr>
          <w:noProof/>
        </w:rPr>
        <w:t>4</w:t>
      </w:r>
      <w:r w:rsidR="002B7FA7">
        <w:fldChar w:fldCharType="end"/>
      </w:r>
      <w:r w:rsidRPr="000B7C4B">
        <w:t xml:space="preserve"> Programele de studii acreditate</w:t>
      </w:r>
      <w:bookmarkEnd w:id="21"/>
    </w:p>
    <w:tbl>
      <w:tblPr>
        <w:tblStyle w:val="TableGrid"/>
        <w:tblW w:w="10620" w:type="dxa"/>
        <w:tblInd w:w="-275" w:type="dxa"/>
        <w:tblLayout w:type="fixed"/>
        <w:tblLook w:val="04A0" w:firstRow="1" w:lastRow="0" w:firstColumn="1" w:lastColumn="0" w:noHBand="0" w:noVBand="1"/>
      </w:tblPr>
      <w:tblGrid>
        <w:gridCol w:w="2610"/>
        <w:gridCol w:w="900"/>
        <w:gridCol w:w="1260"/>
        <w:gridCol w:w="1080"/>
        <w:gridCol w:w="1980"/>
        <w:gridCol w:w="1260"/>
        <w:gridCol w:w="1530"/>
      </w:tblGrid>
      <w:tr w:rsidR="00241094" w:rsidRPr="001F1EB0" w14:paraId="634B12C1" w14:textId="77777777" w:rsidTr="00085749">
        <w:trPr>
          <w:trHeight w:val="279"/>
        </w:trPr>
        <w:tc>
          <w:tcPr>
            <w:tcW w:w="2610" w:type="dxa"/>
            <w:vAlign w:val="center"/>
          </w:tcPr>
          <w:p w14:paraId="463F0FC9" w14:textId="77777777" w:rsidR="00241094" w:rsidRPr="008C6008" w:rsidRDefault="00241094" w:rsidP="00085749">
            <w:pPr>
              <w:spacing w:line="240" w:lineRule="auto"/>
              <w:ind w:left="-102" w:firstLine="0"/>
              <w:jc w:val="center"/>
              <w:rPr>
                <w:b/>
                <w:szCs w:val="24"/>
                <w:lang w:val="ro-RO"/>
              </w:rPr>
            </w:pPr>
            <w:r w:rsidRPr="008C6008">
              <w:rPr>
                <w:b/>
                <w:szCs w:val="24"/>
                <w:lang w:val="ro-RO"/>
              </w:rPr>
              <w:t>Specialitatea / programul de studii la</w:t>
            </w:r>
          </w:p>
          <w:p w14:paraId="7C4D778B" w14:textId="77777777" w:rsidR="00241094" w:rsidRPr="008C6008" w:rsidRDefault="00241094" w:rsidP="00085749">
            <w:pPr>
              <w:spacing w:line="240" w:lineRule="auto"/>
              <w:ind w:firstLine="0"/>
              <w:jc w:val="center"/>
              <w:rPr>
                <w:b/>
                <w:szCs w:val="24"/>
                <w:lang w:val="ro-RO"/>
              </w:rPr>
            </w:pPr>
            <w:r w:rsidRPr="008C6008">
              <w:rPr>
                <w:b/>
                <w:szCs w:val="24"/>
                <w:lang w:val="ro-RO"/>
              </w:rPr>
              <w:t>ciclul I (licență)</w:t>
            </w:r>
          </w:p>
        </w:tc>
        <w:tc>
          <w:tcPr>
            <w:tcW w:w="900" w:type="dxa"/>
            <w:textDirection w:val="btLr"/>
            <w:vAlign w:val="center"/>
          </w:tcPr>
          <w:p w14:paraId="42F0146B" w14:textId="77777777" w:rsidR="00241094" w:rsidRPr="008C6008" w:rsidRDefault="00241094" w:rsidP="00085749">
            <w:pPr>
              <w:spacing w:line="240" w:lineRule="auto"/>
              <w:ind w:left="76" w:right="133" w:firstLine="0"/>
              <w:jc w:val="center"/>
              <w:rPr>
                <w:szCs w:val="24"/>
                <w:lang w:val="ro-RO"/>
              </w:rPr>
            </w:pPr>
            <w:r w:rsidRPr="008C6008">
              <w:rPr>
                <w:szCs w:val="24"/>
                <w:lang w:val="ro-RO"/>
              </w:rPr>
              <w:t>Limba de instruire</w:t>
            </w:r>
          </w:p>
        </w:tc>
        <w:tc>
          <w:tcPr>
            <w:tcW w:w="1260" w:type="dxa"/>
            <w:vAlign w:val="center"/>
          </w:tcPr>
          <w:p w14:paraId="0F4C2FB4" w14:textId="77777777" w:rsidR="00241094" w:rsidRPr="008C6008" w:rsidRDefault="00241094" w:rsidP="00085749">
            <w:pPr>
              <w:spacing w:line="240" w:lineRule="auto"/>
              <w:ind w:left="76" w:right="133" w:firstLine="0"/>
              <w:jc w:val="center"/>
              <w:rPr>
                <w:szCs w:val="24"/>
                <w:lang w:val="ro-RO"/>
              </w:rPr>
            </w:pPr>
            <w:r w:rsidRPr="008C6008">
              <w:rPr>
                <w:szCs w:val="24"/>
                <w:lang w:val="ro-RO"/>
              </w:rPr>
              <w:t>Forma</w:t>
            </w:r>
          </w:p>
          <w:p w14:paraId="78CED644" w14:textId="77777777" w:rsidR="00241094" w:rsidRPr="008C6008" w:rsidRDefault="00241094" w:rsidP="00085749">
            <w:pPr>
              <w:spacing w:line="240" w:lineRule="auto"/>
              <w:ind w:left="76" w:right="133" w:firstLine="0"/>
              <w:jc w:val="center"/>
              <w:rPr>
                <w:szCs w:val="24"/>
                <w:lang w:val="ro-RO"/>
              </w:rPr>
            </w:pPr>
            <w:r w:rsidRPr="008C6008">
              <w:rPr>
                <w:szCs w:val="24"/>
                <w:lang w:val="ro-RO"/>
              </w:rPr>
              <w:t>de studii</w:t>
            </w:r>
          </w:p>
        </w:tc>
        <w:tc>
          <w:tcPr>
            <w:tcW w:w="1080" w:type="dxa"/>
            <w:textDirection w:val="btLr"/>
            <w:vAlign w:val="center"/>
          </w:tcPr>
          <w:p w14:paraId="31FEF2A7" w14:textId="77777777" w:rsidR="00241094" w:rsidRPr="008C6008" w:rsidRDefault="00241094" w:rsidP="00085749">
            <w:pPr>
              <w:spacing w:line="240" w:lineRule="auto"/>
              <w:ind w:left="72" w:right="130" w:firstLine="0"/>
              <w:rPr>
                <w:b/>
                <w:szCs w:val="24"/>
                <w:lang w:val="ro-RO"/>
              </w:rPr>
            </w:pPr>
            <w:r w:rsidRPr="008C6008">
              <w:rPr>
                <w:szCs w:val="24"/>
                <w:lang w:val="ro-RO"/>
              </w:rPr>
              <w:t>Durata, ani</w:t>
            </w:r>
          </w:p>
        </w:tc>
        <w:tc>
          <w:tcPr>
            <w:tcW w:w="1980" w:type="dxa"/>
          </w:tcPr>
          <w:p w14:paraId="1CAFC590" w14:textId="77777777" w:rsidR="00241094" w:rsidRPr="008C6008" w:rsidRDefault="00241094" w:rsidP="00085749">
            <w:pPr>
              <w:spacing w:line="240" w:lineRule="auto"/>
              <w:ind w:left="76" w:right="72" w:firstLine="0"/>
              <w:jc w:val="center"/>
              <w:rPr>
                <w:szCs w:val="24"/>
                <w:lang w:val="ro-MD"/>
              </w:rPr>
            </w:pPr>
            <w:r w:rsidRPr="008C6008">
              <w:rPr>
                <w:szCs w:val="24"/>
                <w:lang w:val="ro-RO"/>
              </w:rPr>
              <w:t xml:space="preserve">Certificat de evaluare externa a calitații </w:t>
            </w:r>
          </w:p>
        </w:tc>
        <w:tc>
          <w:tcPr>
            <w:tcW w:w="1260" w:type="dxa"/>
          </w:tcPr>
          <w:p w14:paraId="1E3AF770" w14:textId="77777777" w:rsidR="00241094" w:rsidRPr="008C6008" w:rsidRDefault="00241094" w:rsidP="00085749">
            <w:pPr>
              <w:spacing w:line="240" w:lineRule="auto"/>
              <w:ind w:left="76" w:right="72" w:firstLine="0"/>
              <w:jc w:val="center"/>
              <w:rPr>
                <w:szCs w:val="24"/>
                <w:lang w:val="ro-RO"/>
              </w:rPr>
            </w:pPr>
            <w:r w:rsidRPr="008C6008">
              <w:rPr>
                <w:szCs w:val="24"/>
                <w:lang w:val="ro-RO"/>
              </w:rPr>
              <w:t>Perioada</w:t>
            </w:r>
          </w:p>
        </w:tc>
        <w:tc>
          <w:tcPr>
            <w:tcW w:w="1530" w:type="dxa"/>
            <w:vAlign w:val="center"/>
          </w:tcPr>
          <w:p w14:paraId="57333A29" w14:textId="77777777" w:rsidR="00241094" w:rsidRPr="008C6008" w:rsidRDefault="00241094" w:rsidP="00085749">
            <w:pPr>
              <w:spacing w:line="240" w:lineRule="auto"/>
              <w:ind w:left="76" w:right="72" w:firstLine="0"/>
              <w:jc w:val="center"/>
              <w:rPr>
                <w:szCs w:val="24"/>
                <w:lang w:val="ro-RO"/>
              </w:rPr>
            </w:pPr>
            <w:r w:rsidRPr="008C6008">
              <w:rPr>
                <w:szCs w:val="24"/>
                <w:lang w:val="ro-RO"/>
              </w:rPr>
              <w:t>ECTS</w:t>
            </w:r>
          </w:p>
        </w:tc>
      </w:tr>
      <w:tr w:rsidR="00241094" w:rsidRPr="001F1EB0" w14:paraId="1B1868D8" w14:textId="77777777" w:rsidTr="00085749">
        <w:trPr>
          <w:trHeight w:val="202"/>
        </w:trPr>
        <w:tc>
          <w:tcPr>
            <w:tcW w:w="2610" w:type="dxa"/>
            <w:vMerge w:val="restart"/>
          </w:tcPr>
          <w:p w14:paraId="521B6A7A" w14:textId="77777777" w:rsidR="00241094" w:rsidRPr="008C6008" w:rsidRDefault="00241094" w:rsidP="00085749">
            <w:pPr>
              <w:pStyle w:val="BodyText"/>
              <w:tabs>
                <w:tab w:val="left" w:pos="284"/>
              </w:tabs>
              <w:spacing w:line="240" w:lineRule="auto"/>
              <w:ind w:left="76" w:right="133" w:firstLine="0"/>
              <w:jc w:val="left"/>
              <w:rPr>
                <w:sz w:val="24"/>
                <w:szCs w:val="24"/>
              </w:rPr>
            </w:pPr>
            <w:r w:rsidRPr="008C6008">
              <w:rPr>
                <w:sz w:val="24"/>
                <w:szCs w:val="24"/>
              </w:rPr>
              <w:t>0613.5 Informatica aplicată</w:t>
            </w:r>
          </w:p>
          <w:p w14:paraId="00D0A789" w14:textId="77777777" w:rsidR="00241094" w:rsidRPr="008C6008" w:rsidRDefault="00241094" w:rsidP="00085749">
            <w:pPr>
              <w:pStyle w:val="BodyText"/>
              <w:tabs>
                <w:tab w:val="left" w:pos="284"/>
              </w:tabs>
              <w:spacing w:line="240" w:lineRule="auto"/>
              <w:ind w:left="76" w:right="133" w:firstLine="0"/>
              <w:jc w:val="both"/>
              <w:rPr>
                <w:b w:val="0"/>
                <w:smallCaps/>
                <w:sz w:val="24"/>
                <w:szCs w:val="24"/>
              </w:rPr>
            </w:pPr>
          </w:p>
        </w:tc>
        <w:tc>
          <w:tcPr>
            <w:tcW w:w="900" w:type="dxa"/>
            <w:vMerge w:val="restart"/>
            <w:vAlign w:val="center"/>
          </w:tcPr>
          <w:p w14:paraId="5FB7E4BF" w14:textId="77777777" w:rsidR="00241094" w:rsidRPr="008C6008" w:rsidRDefault="00241094" w:rsidP="00085749">
            <w:pPr>
              <w:spacing w:line="240" w:lineRule="auto"/>
              <w:ind w:right="72" w:firstLine="0"/>
              <w:rPr>
                <w:szCs w:val="24"/>
                <w:lang w:val="ro-RO"/>
              </w:rPr>
            </w:pPr>
            <w:r w:rsidRPr="008C6008">
              <w:rPr>
                <w:szCs w:val="24"/>
                <w:lang w:val="ro-RO"/>
              </w:rPr>
              <w:t>rom/rus</w:t>
            </w:r>
          </w:p>
        </w:tc>
        <w:tc>
          <w:tcPr>
            <w:tcW w:w="1260" w:type="dxa"/>
          </w:tcPr>
          <w:p w14:paraId="2CCF5326" w14:textId="77777777" w:rsidR="00241094" w:rsidRPr="008C6008" w:rsidRDefault="00241094" w:rsidP="00085749">
            <w:pPr>
              <w:spacing w:line="240" w:lineRule="auto"/>
              <w:ind w:left="76" w:right="133" w:firstLine="0"/>
              <w:rPr>
                <w:szCs w:val="24"/>
                <w:lang w:val="ro-RO"/>
              </w:rPr>
            </w:pPr>
            <w:r w:rsidRPr="008C6008">
              <w:rPr>
                <w:szCs w:val="24"/>
                <w:lang w:val="ro-RO"/>
              </w:rPr>
              <w:t>frecvență</w:t>
            </w:r>
          </w:p>
        </w:tc>
        <w:tc>
          <w:tcPr>
            <w:tcW w:w="1080" w:type="dxa"/>
          </w:tcPr>
          <w:p w14:paraId="28B59CFE" w14:textId="77777777" w:rsidR="00241094" w:rsidRPr="008C6008" w:rsidRDefault="00241094" w:rsidP="00085749">
            <w:pPr>
              <w:spacing w:line="240" w:lineRule="auto"/>
              <w:ind w:right="133" w:firstLine="0"/>
              <w:jc w:val="center"/>
              <w:rPr>
                <w:szCs w:val="24"/>
                <w:lang w:val="ro-RO"/>
              </w:rPr>
            </w:pPr>
            <w:r w:rsidRPr="008C6008">
              <w:rPr>
                <w:szCs w:val="24"/>
                <w:lang w:val="ro-RO"/>
              </w:rPr>
              <w:t>3</w:t>
            </w:r>
          </w:p>
        </w:tc>
        <w:tc>
          <w:tcPr>
            <w:tcW w:w="1980" w:type="dxa"/>
            <w:vMerge w:val="restart"/>
          </w:tcPr>
          <w:p w14:paraId="5A547AFD" w14:textId="77777777" w:rsidR="00241094" w:rsidRPr="008C6008" w:rsidRDefault="00241094" w:rsidP="00085749">
            <w:pPr>
              <w:spacing w:line="240" w:lineRule="auto"/>
              <w:ind w:left="76" w:right="133" w:firstLine="0"/>
              <w:jc w:val="center"/>
              <w:rPr>
                <w:szCs w:val="24"/>
                <w:lang w:val="ro-RO"/>
              </w:rPr>
            </w:pPr>
            <w:r w:rsidRPr="008C6008">
              <w:rPr>
                <w:szCs w:val="24"/>
                <w:lang w:val="ro-RO"/>
              </w:rPr>
              <w:t xml:space="preserve">Nr. 000103, 23.02.2018 </w:t>
            </w:r>
          </w:p>
        </w:tc>
        <w:tc>
          <w:tcPr>
            <w:tcW w:w="1260" w:type="dxa"/>
            <w:vMerge w:val="restart"/>
          </w:tcPr>
          <w:p w14:paraId="75FF1705" w14:textId="77777777" w:rsidR="00241094" w:rsidRPr="008C6008" w:rsidRDefault="00241094" w:rsidP="00085749">
            <w:pPr>
              <w:spacing w:line="240" w:lineRule="auto"/>
              <w:ind w:left="76" w:right="133" w:firstLine="0"/>
              <w:jc w:val="center"/>
              <w:rPr>
                <w:szCs w:val="24"/>
                <w:lang w:val="ro-RO"/>
              </w:rPr>
            </w:pPr>
            <w:r w:rsidRPr="008C6008">
              <w:rPr>
                <w:szCs w:val="24"/>
                <w:lang w:val="ro-RO"/>
              </w:rPr>
              <w:t>3 ani</w:t>
            </w:r>
          </w:p>
        </w:tc>
        <w:tc>
          <w:tcPr>
            <w:tcW w:w="1530" w:type="dxa"/>
          </w:tcPr>
          <w:p w14:paraId="56231639" w14:textId="77777777" w:rsidR="00241094" w:rsidRPr="008C6008" w:rsidRDefault="00241094" w:rsidP="00085749">
            <w:pPr>
              <w:spacing w:line="240" w:lineRule="auto"/>
              <w:ind w:left="76" w:right="133" w:firstLine="0"/>
              <w:jc w:val="center"/>
              <w:rPr>
                <w:szCs w:val="24"/>
                <w:lang w:val="ro-RO"/>
              </w:rPr>
            </w:pPr>
            <w:r w:rsidRPr="008C6008">
              <w:rPr>
                <w:szCs w:val="24"/>
                <w:lang w:val="ro-RO"/>
              </w:rPr>
              <w:t>180</w:t>
            </w:r>
          </w:p>
        </w:tc>
      </w:tr>
      <w:tr w:rsidR="00241094" w:rsidRPr="001F1EB0" w14:paraId="1D3B1946" w14:textId="77777777" w:rsidTr="00085749">
        <w:trPr>
          <w:trHeight w:val="160"/>
        </w:trPr>
        <w:tc>
          <w:tcPr>
            <w:tcW w:w="2610" w:type="dxa"/>
            <w:vMerge/>
          </w:tcPr>
          <w:p w14:paraId="127ADBAC" w14:textId="77777777" w:rsidR="00241094" w:rsidRPr="008C6008" w:rsidRDefault="00241094" w:rsidP="00085749">
            <w:pPr>
              <w:pStyle w:val="BodyText"/>
              <w:tabs>
                <w:tab w:val="left" w:pos="284"/>
              </w:tabs>
              <w:spacing w:line="240" w:lineRule="auto"/>
              <w:ind w:left="76" w:right="133" w:firstLine="0"/>
              <w:jc w:val="both"/>
              <w:rPr>
                <w:b w:val="0"/>
                <w:smallCaps/>
                <w:sz w:val="24"/>
                <w:szCs w:val="24"/>
              </w:rPr>
            </w:pPr>
          </w:p>
        </w:tc>
        <w:tc>
          <w:tcPr>
            <w:tcW w:w="900" w:type="dxa"/>
            <w:vMerge/>
          </w:tcPr>
          <w:p w14:paraId="0E4A079D" w14:textId="77777777" w:rsidR="00241094" w:rsidRPr="008C6008" w:rsidRDefault="00241094" w:rsidP="00085749">
            <w:pPr>
              <w:spacing w:line="240" w:lineRule="auto"/>
              <w:ind w:right="72" w:firstLine="0"/>
              <w:jc w:val="center"/>
              <w:rPr>
                <w:szCs w:val="24"/>
                <w:lang w:val="ro-RO"/>
              </w:rPr>
            </w:pPr>
          </w:p>
        </w:tc>
        <w:tc>
          <w:tcPr>
            <w:tcW w:w="1260" w:type="dxa"/>
          </w:tcPr>
          <w:p w14:paraId="4912D95E" w14:textId="77777777" w:rsidR="00241094" w:rsidRPr="008C6008" w:rsidRDefault="00241094" w:rsidP="00085749">
            <w:pPr>
              <w:spacing w:line="240" w:lineRule="auto"/>
              <w:ind w:right="133" w:firstLine="0"/>
              <w:rPr>
                <w:szCs w:val="24"/>
                <w:lang w:val="ro-RO"/>
              </w:rPr>
            </w:pPr>
            <w:r w:rsidRPr="008C6008">
              <w:rPr>
                <w:szCs w:val="24"/>
                <w:lang w:val="ro-RO"/>
              </w:rPr>
              <w:t>Frec.redus.</w:t>
            </w:r>
          </w:p>
        </w:tc>
        <w:tc>
          <w:tcPr>
            <w:tcW w:w="1080" w:type="dxa"/>
          </w:tcPr>
          <w:p w14:paraId="7329C1FD" w14:textId="77777777" w:rsidR="00241094" w:rsidRPr="008C6008" w:rsidRDefault="00241094" w:rsidP="00085749">
            <w:pPr>
              <w:pStyle w:val="BodyText"/>
              <w:tabs>
                <w:tab w:val="left" w:pos="284"/>
              </w:tabs>
              <w:spacing w:line="240" w:lineRule="auto"/>
              <w:ind w:left="76" w:right="133" w:firstLine="0"/>
              <w:rPr>
                <w:sz w:val="24"/>
                <w:szCs w:val="24"/>
              </w:rPr>
            </w:pPr>
            <w:r w:rsidRPr="008C6008">
              <w:rPr>
                <w:sz w:val="24"/>
                <w:szCs w:val="24"/>
              </w:rPr>
              <w:t>4</w:t>
            </w:r>
          </w:p>
        </w:tc>
        <w:tc>
          <w:tcPr>
            <w:tcW w:w="1980" w:type="dxa"/>
            <w:vMerge/>
          </w:tcPr>
          <w:p w14:paraId="2403F4C2" w14:textId="77777777" w:rsidR="00241094" w:rsidRPr="008C6008" w:rsidRDefault="00241094" w:rsidP="00085749">
            <w:pPr>
              <w:spacing w:line="240" w:lineRule="auto"/>
              <w:ind w:firstLine="0"/>
              <w:jc w:val="center"/>
              <w:rPr>
                <w:szCs w:val="24"/>
                <w:lang w:val="ro-RO"/>
              </w:rPr>
            </w:pPr>
          </w:p>
        </w:tc>
        <w:tc>
          <w:tcPr>
            <w:tcW w:w="1260" w:type="dxa"/>
            <w:vMerge/>
          </w:tcPr>
          <w:p w14:paraId="46D1750B" w14:textId="77777777" w:rsidR="00241094" w:rsidRPr="008C6008" w:rsidRDefault="00241094" w:rsidP="00085749">
            <w:pPr>
              <w:spacing w:line="240" w:lineRule="auto"/>
              <w:ind w:firstLine="0"/>
              <w:jc w:val="center"/>
              <w:rPr>
                <w:szCs w:val="24"/>
                <w:lang w:val="ro-RO"/>
              </w:rPr>
            </w:pPr>
          </w:p>
        </w:tc>
        <w:tc>
          <w:tcPr>
            <w:tcW w:w="1530" w:type="dxa"/>
          </w:tcPr>
          <w:p w14:paraId="6C83F42B" w14:textId="77777777" w:rsidR="00241094" w:rsidRPr="008C6008" w:rsidRDefault="00241094" w:rsidP="00085749">
            <w:pPr>
              <w:spacing w:line="240" w:lineRule="auto"/>
              <w:ind w:firstLine="0"/>
              <w:jc w:val="center"/>
              <w:rPr>
                <w:szCs w:val="24"/>
                <w:lang w:val="ro-RO"/>
              </w:rPr>
            </w:pPr>
            <w:r w:rsidRPr="008C6008">
              <w:rPr>
                <w:szCs w:val="24"/>
                <w:lang w:val="ro-RO"/>
              </w:rPr>
              <w:t>180</w:t>
            </w:r>
          </w:p>
        </w:tc>
      </w:tr>
      <w:tr w:rsidR="00E927AD" w:rsidRPr="001F1EB0" w14:paraId="00521E28" w14:textId="77777777" w:rsidTr="00085749">
        <w:trPr>
          <w:trHeight w:val="116"/>
        </w:trPr>
        <w:tc>
          <w:tcPr>
            <w:tcW w:w="2610" w:type="dxa"/>
            <w:vMerge w:val="restart"/>
          </w:tcPr>
          <w:p w14:paraId="7F454B72" w14:textId="77777777" w:rsidR="00E927AD" w:rsidRPr="008C6008" w:rsidRDefault="00E927AD" w:rsidP="00085749">
            <w:pPr>
              <w:spacing w:line="240" w:lineRule="auto"/>
              <w:ind w:firstLine="0"/>
              <w:rPr>
                <w:b/>
                <w:smallCaps/>
                <w:szCs w:val="24"/>
                <w:lang w:val="ro-RO"/>
              </w:rPr>
            </w:pPr>
            <w:bookmarkStart w:id="22" w:name="_Hlk12267289"/>
            <w:r w:rsidRPr="008C6008">
              <w:rPr>
                <w:rFonts w:eastAsia="MS Mincho"/>
                <w:b/>
                <w:szCs w:val="24"/>
                <w:lang w:val="ro-RO"/>
              </w:rPr>
              <w:lastRenderedPageBreak/>
              <w:t>0410.4 Cibernetică și informatică economică</w:t>
            </w:r>
          </w:p>
        </w:tc>
        <w:tc>
          <w:tcPr>
            <w:tcW w:w="900" w:type="dxa"/>
            <w:vMerge w:val="restart"/>
          </w:tcPr>
          <w:p w14:paraId="206C5D63" w14:textId="77777777" w:rsidR="00E927AD" w:rsidRPr="008C6008" w:rsidRDefault="00E927AD" w:rsidP="00085749">
            <w:pPr>
              <w:spacing w:line="240" w:lineRule="auto"/>
              <w:ind w:right="72" w:firstLine="0"/>
              <w:rPr>
                <w:szCs w:val="24"/>
                <w:lang w:val="ro-RO"/>
              </w:rPr>
            </w:pPr>
            <w:r w:rsidRPr="008C6008">
              <w:rPr>
                <w:szCs w:val="24"/>
                <w:lang w:val="ro-RO"/>
              </w:rPr>
              <w:t>rom/rus</w:t>
            </w:r>
          </w:p>
        </w:tc>
        <w:tc>
          <w:tcPr>
            <w:tcW w:w="1260" w:type="dxa"/>
          </w:tcPr>
          <w:p w14:paraId="784753F0" w14:textId="66C9C72A" w:rsidR="00E927AD" w:rsidRPr="008C6008" w:rsidRDefault="00E927AD" w:rsidP="00085749">
            <w:pPr>
              <w:spacing w:line="240" w:lineRule="auto"/>
              <w:ind w:left="76" w:right="133" w:firstLine="0"/>
              <w:jc w:val="center"/>
              <w:rPr>
                <w:szCs w:val="24"/>
                <w:lang w:val="ro-RO"/>
              </w:rPr>
            </w:pPr>
            <w:r w:rsidRPr="008C6008">
              <w:rPr>
                <w:szCs w:val="24"/>
                <w:lang w:val="ro-RO"/>
              </w:rPr>
              <w:t>frecvenț</w:t>
            </w:r>
          </w:p>
        </w:tc>
        <w:tc>
          <w:tcPr>
            <w:tcW w:w="1080" w:type="dxa"/>
          </w:tcPr>
          <w:p w14:paraId="636C0822" w14:textId="77777777" w:rsidR="00E927AD" w:rsidRPr="008C6008" w:rsidRDefault="00E927AD" w:rsidP="00085749">
            <w:pPr>
              <w:spacing w:line="240" w:lineRule="auto"/>
              <w:ind w:left="76" w:right="133" w:firstLine="0"/>
              <w:jc w:val="center"/>
              <w:rPr>
                <w:szCs w:val="24"/>
                <w:lang w:val="ro-RO"/>
              </w:rPr>
            </w:pPr>
            <w:r w:rsidRPr="008C6008">
              <w:rPr>
                <w:szCs w:val="24"/>
                <w:lang w:val="ro-RO"/>
              </w:rPr>
              <w:t>3</w:t>
            </w:r>
          </w:p>
        </w:tc>
        <w:tc>
          <w:tcPr>
            <w:tcW w:w="1980" w:type="dxa"/>
          </w:tcPr>
          <w:p w14:paraId="4280FA8F" w14:textId="38D74080" w:rsidR="00E927AD" w:rsidRPr="008C6008" w:rsidRDefault="00E927AD" w:rsidP="00085749">
            <w:pPr>
              <w:spacing w:line="240" w:lineRule="auto"/>
              <w:ind w:firstLine="0"/>
              <w:jc w:val="center"/>
              <w:rPr>
                <w:szCs w:val="24"/>
                <w:lang w:val="ro-RO"/>
              </w:rPr>
            </w:pPr>
            <w:r w:rsidRPr="008C6008">
              <w:rPr>
                <w:szCs w:val="24"/>
              </w:rPr>
              <w:t xml:space="preserve">Nr. 000013, </w:t>
            </w:r>
            <w:r>
              <w:rPr>
                <w:szCs w:val="24"/>
              </w:rPr>
              <w:t>20.11</w:t>
            </w:r>
            <w:r w:rsidRPr="008C6008">
              <w:rPr>
                <w:szCs w:val="24"/>
              </w:rPr>
              <w:t>.201</w:t>
            </w:r>
            <w:r>
              <w:rPr>
                <w:szCs w:val="24"/>
              </w:rPr>
              <w:t>8</w:t>
            </w:r>
          </w:p>
        </w:tc>
        <w:tc>
          <w:tcPr>
            <w:tcW w:w="1260" w:type="dxa"/>
            <w:vMerge w:val="restart"/>
          </w:tcPr>
          <w:p w14:paraId="6919239A" w14:textId="77777777" w:rsidR="00E927AD" w:rsidRPr="008C6008" w:rsidRDefault="00E927AD" w:rsidP="00085749">
            <w:pPr>
              <w:spacing w:line="240" w:lineRule="auto"/>
              <w:ind w:firstLine="0"/>
              <w:jc w:val="center"/>
              <w:rPr>
                <w:szCs w:val="24"/>
              </w:rPr>
            </w:pPr>
            <w:r w:rsidRPr="008C6008">
              <w:rPr>
                <w:szCs w:val="24"/>
                <w:lang w:val="ro-RO"/>
              </w:rPr>
              <w:t>5 ani</w:t>
            </w:r>
          </w:p>
        </w:tc>
        <w:tc>
          <w:tcPr>
            <w:tcW w:w="1530" w:type="dxa"/>
          </w:tcPr>
          <w:p w14:paraId="0477BB1E" w14:textId="77777777" w:rsidR="00E927AD" w:rsidRPr="008C6008" w:rsidRDefault="00E927AD" w:rsidP="00085749">
            <w:pPr>
              <w:spacing w:line="240" w:lineRule="auto"/>
              <w:ind w:firstLine="0"/>
              <w:jc w:val="center"/>
              <w:rPr>
                <w:szCs w:val="24"/>
                <w:lang w:val="ro-RO"/>
              </w:rPr>
            </w:pPr>
            <w:r w:rsidRPr="008C6008">
              <w:rPr>
                <w:szCs w:val="24"/>
                <w:lang w:val="ro-RO"/>
              </w:rPr>
              <w:t>180</w:t>
            </w:r>
          </w:p>
        </w:tc>
      </w:tr>
      <w:bookmarkEnd w:id="22"/>
      <w:tr w:rsidR="00E927AD" w:rsidRPr="001F1EB0" w14:paraId="673F7E1A" w14:textId="77777777" w:rsidTr="00085749">
        <w:trPr>
          <w:trHeight w:val="116"/>
        </w:trPr>
        <w:tc>
          <w:tcPr>
            <w:tcW w:w="2610" w:type="dxa"/>
            <w:vMerge/>
          </w:tcPr>
          <w:p w14:paraId="695B971B" w14:textId="77777777" w:rsidR="00E927AD" w:rsidRPr="008C6008" w:rsidRDefault="00E927AD" w:rsidP="00085749">
            <w:pPr>
              <w:spacing w:line="240" w:lineRule="auto"/>
              <w:ind w:firstLine="0"/>
              <w:rPr>
                <w:rFonts w:eastAsia="MS Mincho"/>
                <w:b/>
                <w:szCs w:val="24"/>
                <w:lang w:val="ro-RO"/>
              </w:rPr>
            </w:pPr>
          </w:p>
        </w:tc>
        <w:tc>
          <w:tcPr>
            <w:tcW w:w="900" w:type="dxa"/>
            <w:vMerge/>
          </w:tcPr>
          <w:p w14:paraId="79C0D7F3" w14:textId="77777777" w:rsidR="00E927AD" w:rsidRPr="008C6008" w:rsidRDefault="00E927AD" w:rsidP="00085749">
            <w:pPr>
              <w:spacing w:line="240" w:lineRule="auto"/>
              <w:ind w:right="72" w:firstLine="0"/>
              <w:jc w:val="center"/>
              <w:rPr>
                <w:szCs w:val="24"/>
                <w:lang w:val="ro-RO"/>
              </w:rPr>
            </w:pPr>
          </w:p>
        </w:tc>
        <w:tc>
          <w:tcPr>
            <w:tcW w:w="1260" w:type="dxa"/>
          </w:tcPr>
          <w:p w14:paraId="76297824" w14:textId="7C046825" w:rsidR="00E927AD" w:rsidRPr="008C6008" w:rsidRDefault="00E927AD" w:rsidP="00085749">
            <w:pPr>
              <w:spacing w:line="240" w:lineRule="auto"/>
              <w:ind w:right="133" w:firstLine="0"/>
              <w:rPr>
                <w:szCs w:val="24"/>
                <w:lang w:val="ro-RO"/>
              </w:rPr>
            </w:pPr>
            <w:r w:rsidRPr="008C6008">
              <w:rPr>
                <w:szCs w:val="24"/>
                <w:lang w:val="ro-RO"/>
              </w:rPr>
              <w:t>Frec.</w:t>
            </w:r>
            <w:r>
              <w:rPr>
                <w:szCs w:val="24"/>
                <w:lang w:val="ro-RO"/>
              </w:rPr>
              <w:t>red</w:t>
            </w:r>
          </w:p>
        </w:tc>
        <w:tc>
          <w:tcPr>
            <w:tcW w:w="1080" w:type="dxa"/>
          </w:tcPr>
          <w:p w14:paraId="2FF2E874" w14:textId="77777777" w:rsidR="00E927AD" w:rsidRPr="008C6008" w:rsidRDefault="00E927AD" w:rsidP="00085749">
            <w:pPr>
              <w:spacing w:line="240" w:lineRule="auto"/>
              <w:ind w:left="76" w:right="133" w:firstLine="0"/>
              <w:jc w:val="center"/>
              <w:rPr>
                <w:szCs w:val="24"/>
                <w:lang w:val="ro-RO"/>
              </w:rPr>
            </w:pPr>
            <w:r w:rsidRPr="008C6008">
              <w:rPr>
                <w:szCs w:val="24"/>
                <w:lang w:val="ro-RO"/>
              </w:rPr>
              <w:t>4</w:t>
            </w:r>
          </w:p>
        </w:tc>
        <w:tc>
          <w:tcPr>
            <w:tcW w:w="1980" w:type="dxa"/>
          </w:tcPr>
          <w:p w14:paraId="14CC68DC" w14:textId="77777777" w:rsidR="00E927AD" w:rsidRPr="008C6008" w:rsidRDefault="00E927AD" w:rsidP="00085749">
            <w:pPr>
              <w:spacing w:line="240" w:lineRule="auto"/>
              <w:ind w:firstLine="0"/>
              <w:jc w:val="center"/>
              <w:rPr>
                <w:szCs w:val="24"/>
                <w:lang w:val="ro-RO"/>
              </w:rPr>
            </w:pPr>
            <w:r w:rsidRPr="008C6008">
              <w:rPr>
                <w:szCs w:val="24"/>
              </w:rPr>
              <w:t>Nr. 000103, 23.02.2018</w:t>
            </w:r>
          </w:p>
        </w:tc>
        <w:tc>
          <w:tcPr>
            <w:tcW w:w="1260" w:type="dxa"/>
            <w:vMerge/>
          </w:tcPr>
          <w:p w14:paraId="00DF74AD" w14:textId="77777777" w:rsidR="00E927AD" w:rsidRPr="008C6008" w:rsidRDefault="00E927AD" w:rsidP="00085749">
            <w:pPr>
              <w:spacing w:line="240" w:lineRule="auto"/>
              <w:ind w:firstLine="0"/>
              <w:jc w:val="center"/>
              <w:rPr>
                <w:szCs w:val="24"/>
                <w:lang w:val="ro-RO"/>
              </w:rPr>
            </w:pPr>
          </w:p>
        </w:tc>
        <w:tc>
          <w:tcPr>
            <w:tcW w:w="1530" w:type="dxa"/>
          </w:tcPr>
          <w:p w14:paraId="178BBF88" w14:textId="77777777" w:rsidR="00E927AD" w:rsidRPr="008C6008" w:rsidRDefault="00E927AD" w:rsidP="00085749">
            <w:pPr>
              <w:spacing w:line="240" w:lineRule="auto"/>
              <w:ind w:firstLine="0"/>
              <w:jc w:val="center"/>
              <w:rPr>
                <w:szCs w:val="24"/>
                <w:lang w:val="ro-RO"/>
              </w:rPr>
            </w:pPr>
            <w:r w:rsidRPr="008C6008">
              <w:rPr>
                <w:szCs w:val="24"/>
                <w:lang w:val="ro-RO"/>
              </w:rPr>
              <w:t>180</w:t>
            </w:r>
          </w:p>
        </w:tc>
      </w:tr>
      <w:tr w:rsidR="00241094" w:rsidRPr="001F1EB0" w14:paraId="5B3CEA8D" w14:textId="77777777" w:rsidTr="00085749">
        <w:trPr>
          <w:trHeight w:val="116"/>
        </w:trPr>
        <w:tc>
          <w:tcPr>
            <w:tcW w:w="2610" w:type="dxa"/>
            <w:vMerge w:val="restart"/>
          </w:tcPr>
          <w:p w14:paraId="09D58B8B" w14:textId="77777777" w:rsidR="00241094" w:rsidRPr="008C6008" w:rsidRDefault="00241094" w:rsidP="00085749">
            <w:pPr>
              <w:spacing w:line="240" w:lineRule="auto"/>
              <w:ind w:firstLine="0"/>
              <w:rPr>
                <w:b/>
                <w:smallCaps/>
                <w:szCs w:val="24"/>
                <w:lang w:val="ro-RO"/>
              </w:rPr>
            </w:pPr>
            <w:r w:rsidRPr="008C6008">
              <w:rPr>
                <w:rFonts w:eastAsia="MS Mincho"/>
                <w:b/>
                <w:szCs w:val="24"/>
                <w:lang w:val="ro-RO"/>
              </w:rPr>
              <w:t>0613.1 Tehnologia informației</w:t>
            </w:r>
          </w:p>
        </w:tc>
        <w:tc>
          <w:tcPr>
            <w:tcW w:w="900" w:type="dxa"/>
            <w:vMerge w:val="restart"/>
          </w:tcPr>
          <w:p w14:paraId="6057186E" w14:textId="77777777" w:rsidR="00241094" w:rsidRPr="008C6008" w:rsidRDefault="00241094" w:rsidP="00085749">
            <w:pPr>
              <w:spacing w:line="240" w:lineRule="auto"/>
              <w:ind w:right="72" w:firstLine="0"/>
              <w:rPr>
                <w:szCs w:val="24"/>
                <w:lang w:val="ro-RO"/>
              </w:rPr>
            </w:pPr>
            <w:r w:rsidRPr="008C6008">
              <w:rPr>
                <w:szCs w:val="24"/>
                <w:lang w:val="ro-RO"/>
              </w:rPr>
              <w:t>rom/rus</w:t>
            </w:r>
          </w:p>
        </w:tc>
        <w:tc>
          <w:tcPr>
            <w:tcW w:w="1260" w:type="dxa"/>
          </w:tcPr>
          <w:p w14:paraId="08511200" w14:textId="77777777" w:rsidR="00241094" w:rsidRPr="008C6008" w:rsidRDefault="00241094" w:rsidP="00085749">
            <w:pPr>
              <w:spacing w:line="240" w:lineRule="auto"/>
              <w:ind w:right="133" w:firstLine="0"/>
              <w:rPr>
                <w:szCs w:val="24"/>
                <w:lang w:val="ro-RO"/>
              </w:rPr>
            </w:pPr>
            <w:r w:rsidRPr="008C6008">
              <w:rPr>
                <w:szCs w:val="24"/>
                <w:lang w:val="ro-RO"/>
              </w:rPr>
              <w:t>frecvență</w:t>
            </w:r>
          </w:p>
        </w:tc>
        <w:tc>
          <w:tcPr>
            <w:tcW w:w="1080" w:type="dxa"/>
          </w:tcPr>
          <w:p w14:paraId="292C3BE7" w14:textId="77777777" w:rsidR="00241094" w:rsidRPr="008C6008" w:rsidRDefault="00241094" w:rsidP="00085749">
            <w:pPr>
              <w:spacing w:line="240" w:lineRule="auto"/>
              <w:ind w:left="76" w:right="133" w:firstLine="0"/>
              <w:jc w:val="center"/>
              <w:rPr>
                <w:szCs w:val="24"/>
                <w:lang w:val="ro-RO"/>
              </w:rPr>
            </w:pPr>
            <w:r w:rsidRPr="008C6008">
              <w:rPr>
                <w:szCs w:val="24"/>
                <w:lang w:val="ro-RO"/>
              </w:rPr>
              <w:t>4</w:t>
            </w:r>
          </w:p>
        </w:tc>
        <w:tc>
          <w:tcPr>
            <w:tcW w:w="1980" w:type="dxa"/>
            <w:vMerge w:val="restart"/>
          </w:tcPr>
          <w:p w14:paraId="2102E5B6" w14:textId="77777777" w:rsidR="00241094" w:rsidRPr="008C6008" w:rsidRDefault="00241094" w:rsidP="00085749">
            <w:pPr>
              <w:spacing w:line="240" w:lineRule="auto"/>
              <w:ind w:firstLine="0"/>
              <w:jc w:val="center"/>
              <w:rPr>
                <w:szCs w:val="24"/>
                <w:lang w:val="ro-RO"/>
              </w:rPr>
            </w:pPr>
            <w:r w:rsidRPr="008C6008">
              <w:rPr>
                <w:szCs w:val="24"/>
                <w:lang w:val="ro-RO"/>
              </w:rPr>
              <w:t>Nr. 000103, 23.02.2018</w:t>
            </w:r>
          </w:p>
        </w:tc>
        <w:tc>
          <w:tcPr>
            <w:tcW w:w="1260" w:type="dxa"/>
            <w:vMerge w:val="restart"/>
            <w:vAlign w:val="center"/>
          </w:tcPr>
          <w:p w14:paraId="073333F6" w14:textId="77777777" w:rsidR="00241094" w:rsidRPr="008C6008" w:rsidRDefault="00241094" w:rsidP="00085749">
            <w:pPr>
              <w:spacing w:line="240" w:lineRule="auto"/>
              <w:ind w:firstLine="0"/>
              <w:jc w:val="center"/>
              <w:rPr>
                <w:szCs w:val="24"/>
                <w:lang w:val="ro-RO"/>
              </w:rPr>
            </w:pPr>
            <w:r>
              <w:rPr>
                <w:szCs w:val="24"/>
                <w:lang w:val="ro-RO"/>
              </w:rPr>
              <w:t>5 ani</w:t>
            </w:r>
          </w:p>
        </w:tc>
        <w:tc>
          <w:tcPr>
            <w:tcW w:w="1530" w:type="dxa"/>
          </w:tcPr>
          <w:p w14:paraId="525D2AB9" w14:textId="77777777" w:rsidR="00241094" w:rsidRPr="008C6008" w:rsidRDefault="00241094" w:rsidP="00085749">
            <w:pPr>
              <w:spacing w:line="240" w:lineRule="auto"/>
              <w:ind w:firstLine="0"/>
              <w:jc w:val="center"/>
              <w:rPr>
                <w:szCs w:val="24"/>
                <w:lang w:val="ro-RO"/>
              </w:rPr>
            </w:pPr>
            <w:r w:rsidRPr="008C6008">
              <w:rPr>
                <w:szCs w:val="24"/>
                <w:lang w:val="ro-RO"/>
              </w:rPr>
              <w:t>240</w:t>
            </w:r>
          </w:p>
        </w:tc>
      </w:tr>
      <w:tr w:rsidR="00241094" w:rsidRPr="001F1EB0" w14:paraId="2D2FEBF5" w14:textId="77777777" w:rsidTr="00085749">
        <w:trPr>
          <w:trHeight w:val="116"/>
        </w:trPr>
        <w:tc>
          <w:tcPr>
            <w:tcW w:w="2610" w:type="dxa"/>
            <w:vMerge/>
          </w:tcPr>
          <w:p w14:paraId="4AFEF9EA" w14:textId="77777777" w:rsidR="00241094" w:rsidRPr="008C6008" w:rsidRDefault="00241094" w:rsidP="00085749">
            <w:pPr>
              <w:spacing w:line="240" w:lineRule="auto"/>
              <w:ind w:firstLine="0"/>
              <w:rPr>
                <w:rFonts w:eastAsia="MS Mincho"/>
                <w:b/>
                <w:szCs w:val="24"/>
                <w:lang w:val="ro-RO"/>
              </w:rPr>
            </w:pPr>
          </w:p>
        </w:tc>
        <w:tc>
          <w:tcPr>
            <w:tcW w:w="900" w:type="dxa"/>
            <w:vMerge/>
          </w:tcPr>
          <w:p w14:paraId="32C665EB" w14:textId="77777777" w:rsidR="00241094" w:rsidRPr="008C6008" w:rsidRDefault="00241094" w:rsidP="00085749">
            <w:pPr>
              <w:spacing w:line="240" w:lineRule="auto"/>
              <w:ind w:right="72" w:firstLine="0"/>
              <w:jc w:val="center"/>
              <w:rPr>
                <w:szCs w:val="24"/>
                <w:lang w:val="ro-RO"/>
              </w:rPr>
            </w:pPr>
          </w:p>
        </w:tc>
        <w:tc>
          <w:tcPr>
            <w:tcW w:w="1260" w:type="dxa"/>
          </w:tcPr>
          <w:p w14:paraId="0040AF08" w14:textId="2FED37F0" w:rsidR="00241094" w:rsidRPr="008C6008" w:rsidRDefault="005A123B" w:rsidP="00085749">
            <w:pPr>
              <w:spacing w:line="240" w:lineRule="auto"/>
              <w:ind w:left="-14" w:right="133" w:firstLine="0"/>
              <w:rPr>
                <w:szCs w:val="24"/>
                <w:lang w:val="ro-RO"/>
              </w:rPr>
            </w:pPr>
            <w:r>
              <w:rPr>
                <w:szCs w:val="24"/>
                <w:lang w:val="ro-RO"/>
              </w:rPr>
              <w:t>Frec.red</w:t>
            </w:r>
          </w:p>
        </w:tc>
        <w:tc>
          <w:tcPr>
            <w:tcW w:w="1080" w:type="dxa"/>
          </w:tcPr>
          <w:p w14:paraId="4C878465" w14:textId="77777777" w:rsidR="00241094" w:rsidRPr="008C6008" w:rsidRDefault="00241094" w:rsidP="00085749">
            <w:pPr>
              <w:spacing w:line="240" w:lineRule="auto"/>
              <w:ind w:left="76" w:right="133" w:firstLine="0"/>
              <w:jc w:val="center"/>
              <w:rPr>
                <w:szCs w:val="24"/>
                <w:lang w:val="ro-RO"/>
              </w:rPr>
            </w:pPr>
            <w:r w:rsidRPr="008C6008">
              <w:rPr>
                <w:szCs w:val="24"/>
                <w:lang w:val="ro-RO"/>
              </w:rPr>
              <w:t>5</w:t>
            </w:r>
          </w:p>
        </w:tc>
        <w:tc>
          <w:tcPr>
            <w:tcW w:w="1980" w:type="dxa"/>
            <w:vMerge/>
          </w:tcPr>
          <w:p w14:paraId="05EF0345" w14:textId="77777777" w:rsidR="00241094" w:rsidRPr="008C6008" w:rsidRDefault="00241094" w:rsidP="00085749">
            <w:pPr>
              <w:spacing w:line="240" w:lineRule="auto"/>
              <w:ind w:firstLine="0"/>
              <w:jc w:val="center"/>
              <w:rPr>
                <w:szCs w:val="24"/>
                <w:lang w:val="ro-RO"/>
              </w:rPr>
            </w:pPr>
          </w:p>
        </w:tc>
        <w:tc>
          <w:tcPr>
            <w:tcW w:w="1260" w:type="dxa"/>
            <w:vMerge/>
            <w:vAlign w:val="center"/>
          </w:tcPr>
          <w:p w14:paraId="3D5D1122" w14:textId="77777777" w:rsidR="00241094" w:rsidRPr="008C6008" w:rsidRDefault="00241094" w:rsidP="00085749">
            <w:pPr>
              <w:spacing w:line="240" w:lineRule="auto"/>
              <w:ind w:firstLine="0"/>
              <w:jc w:val="center"/>
              <w:rPr>
                <w:szCs w:val="24"/>
                <w:lang w:val="ro-RO"/>
              </w:rPr>
            </w:pPr>
          </w:p>
        </w:tc>
        <w:tc>
          <w:tcPr>
            <w:tcW w:w="1530" w:type="dxa"/>
          </w:tcPr>
          <w:p w14:paraId="36671F7E" w14:textId="77777777" w:rsidR="00241094" w:rsidRPr="008C6008" w:rsidRDefault="00241094" w:rsidP="00085749">
            <w:pPr>
              <w:spacing w:line="240" w:lineRule="auto"/>
              <w:ind w:firstLine="0"/>
              <w:jc w:val="center"/>
              <w:rPr>
                <w:szCs w:val="24"/>
                <w:lang w:val="ro-RO"/>
              </w:rPr>
            </w:pPr>
            <w:r w:rsidRPr="008C6008">
              <w:rPr>
                <w:szCs w:val="24"/>
                <w:lang w:val="ro-RO"/>
              </w:rPr>
              <w:t>240</w:t>
            </w:r>
          </w:p>
        </w:tc>
      </w:tr>
      <w:tr w:rsidR="00241094" w:rsidRPr="001F1EB0" w14:paraId="386FFCF6" w14:textId="77777777" w:rsidTr="00085749">
        <w:trPr>
          <w:trHeight w:val="547"/>
        </w:trPr>
        <w:tc>
          <w:tcPr>
            <w:tcW w:w="2610" w:type="dxa"/>
          </w:tcPr>
          <w:p w14:paraId="227BDEE9" w14:textId="03B927A3" w:rsidR="00241094" w:rsidRPr="008C6008" w:rsidRDefault="00241094" w:rsidP="005A123B">
            <w:pPr>
              <w:pStyle w:val="BodyText"/>
              <w:tabs>
                <w:tab w:val="left" w:pos="284"/>
              </w:tabs>
              <w:spacing w:line="240" w:lineRule="auto"/>
              <w:ind w:left="76" w:right="255" w:firstLine="0"/>
              <w:jc w:val="both"/>
              <w:rPr>
                <w:b w:val="0"/>
                <w:smallCaps/>
                <w:sz w:val="24"/>
                <w:szCs w:val="24"/>
              </w:rPr>
            </w:pPr>
            <w:r w:rsidRPr="008C6008">
              <w:rPr>
                <w:sz w:val="24"/>
                <w:szCs w:val="24"/>
              </w:rPr>
              <w:t>0613.2 Securitate informațional</w:t>
            </w:r>
            <w:r w:rsidR="005A123B">
              <w:rPr>
                <w:sz w:val="24"/>
                <w:szCs w:val="24"/>
              </w:rPr>
              <w:t>ă</w:t>
            </w:r>
          </w:p>
        </w:tc>
        <w:tc>
          <w:tcPr>
            <w:tcW w:w="900" w:type="dxa"/>
          </w:tcPr>
          <w:p w14:paraId="0523605F" w14:textId="77777777" w:rsidR="00241094" w:rsidRPr="008C6008" w:rsidRDefault="00241094" w:rsidP="00085749">
            <w:pPr>
              <w:spacing w:line="240" w:lineRule="auto"/>
              <w:ind w:right="72" w:firstLine="0"/>
              <w:rPr>
                <w:szCs w:val="24"/>
                <w:lang w:val="ro-RO"/>
              </w:rPr>
            </w:pPr>
            <w:r w:rsidRPr="008C6008">
              <w:rPr>
                <w:szCs w:val="24"/>
                <w:lang w:val="ro-RO"/>
              </w:rPr>
              <w:t>rom/rus</w:t>
            </w:r>
          </w:p>
        </w:tc>
        <w:tc>
          <w:tcPr>
            <w:tcW w:w="1260" w:type="dxa"/>
          </w:tcPr>
          <w:p w14:paraId="3934DA2E" w14:textId="77777777" w:rsidR="00241094" w:rsidRPr="008C6008" w:rsidRDefault="00241094" w:rsidP="00085749">
            <w:pPr>
              <w:spacing w:line="240" w:lineRule="auto"/>
              <w:ind w:firstLine="0"/>
              <w:rPr>
                <w:szCs w:val="24"/>
                <w:lang w:val="ro-RO"/>
              </w:rPr>
            </w:pPr>
            <w:r w:rsidRPr="008C6008">
              <w:rPr>
                <w:szCs w:val="24"/>
                <w:lang w:val="ro-RO"/>
              </w:rPr>
              <w:t>frecvență</w:t>
            </w:r>
          </w:p>
        </w:tc>
        <w:tc>
          <w:tcPr>
            <w:tcW w:w="1080" w:type="dxa"/>
            <w:vAlign w:val="center"/>
          </w:tcPr>
          <w:p w14:paraId="3BA2DCFF" w14:textId="77777777" w:rsidR="00241094" w:rsidRPr="008C6008" w:rsidRDefault="00241094" w:rsidP="00085749">
            <w:pPr>
              <w:spacing w:line="240" w:lineRule="auto"/>
              <w:ind w:left="76" w:firstLine="0"/>
              <w:jc w:val="center"/>
              <w:rPr>
                <w:szCs w:val="24"/>
                <w:lang w:val="ro-RO"/>
              </w:rPr>
            </w:pPr>
            <w:r w:rsidRPr="008C6008">
              <w:rPr>
                <w:szCs w:val="24"/>
                <w:lang w:val="ro-RO"/>
              </w:rPr>
              <w:t>4</w:t>
            </w:r>
          </w:p>
        </w:tc>
        <w:tc>
          <w:tcPr>
            <w:tcW w:w="1980" w:type="dxa"/>
          </w:tcPr>
          <w:p w14:paraId="7204E4A5" w14:textId="77777777" w:rsidR="00241094" w:rsidRDefault="00241094" w:rsidP="00085749">
            <w:pPr>
              <w:spacing w:line="240" w:lineRule="auto"/>
              <w:ind w:firstLine="0"/>
              <w:jc w:val="center"/>
              <w:rPr>
                <w:szCs w:val="24"/>
                <w:lang w:val="ro-RO"/>
              </w:rPr>
            </w:pPr>
            <w:r>
              <w:rPr>
                <w:szCs w:val="24"/>
                <w:lang w:val="ro-RO"/>
              </w:rPr>
              <w:t>Nr.000102</w:t>
            </w:r>
          </w:p>
          <w:p w14:paraId="40C48F1E" w14:textId="77777777" w:rsidR="00241094" w:rsidRPr="008C6008" w:rsidRDefault="00241094" w:rsidP="00085749">
            <w:pPr>
              <w:spacing w:line="240" w:lineRule="auto"/>
              <w:ind w:firstLine="0"/>
              <w:jc w:val="center"/>
              <w:rPr>
                <w:szCs w:val="24"/>
                <w:lang w:val="ro-RO"/>
              </w:rPr>
            </w:pPr>
            <w:r>
              <w:rPr>
                <w:szCs w:val="24"/>
                <w:lang w:val="ro-RO"/>
              </w:rPr>
              <w:t>20.11.2018</w:t>
            </w:r>
          </w:p>
        </w:tc>
        <w:tc>
          <w:tcPr>
            <w:tcW w:w="1260" w:type="dxa"/>
            <w:vAlign w:val="center"/>
          </w:tcPr>
          <w:p w14:paraId="4FB3516E" w14:textId="77777777" w:rsidR="00241094" w:rsidRPr="008C6008" w:rsidRDefault="00241094" w:rsidP="00085749">
            <w:pPr>
              <w:spacing w:line="240" w:lineRule="auto"/>
              <w:ind w:firstLine="0"/>
              <w:jc w:val="center"/>
              <w:rPr>
                <w:szCs w:val="24"/>
                <w:lang w:val="ro-RO"/>
              </w:rPr>
            </w:pPr>
            <w:r>
              <w:rPr>
                <w:szCs w:val="24"/>
                <w:lang w:val="ro-RO"/>
              </w:rPr>
              <w:t>3 ani</w:t>
            </w:r>
          </w:p>
        </w:tc>
        <w:tc>
          <w:tcPr>
            <w:tcW w:w="1530" w:type="dxa"/>
            <w:vAlign w:val="center"/>
          </w:tcPr>
          <w:p w14:paraId="2D47D981" w14:textId="77777777" w:rsidR="00241094" w:rsidRPr="008C6008" w:rsidRDefault="00241094" w:rsidP="00085749">
            <w:pPr>
              <w:spacing w:line="240" w:lineRule="auto"/>
              <w:ind w:firstLine="0"/>
              <w:jc w:val="center"/>
              <w:rPr>
                <w:szCs w:val="24"/>
                <w:lang w:val="ro-RO"/>
              </w:rPr>
            </w:pPr>
            <w:r w:rsidRPr="008C6008">
              <w:rPr>
                <w:szCs w:val="24"/>
                <w:lang w:val="ro-RO"/>
              </w:rPr>
              <w:t>240</w:t>
            </w:r>
          </w:p>
        </w:tc>
      </w:tr>
      <w:tr w:rsidR="00241094" w:rsidRPr="001F1EB0" w14:paraId="277920C8" w14:textId="77777777" w:rsidTr="00085749">
        <w:trPr>
          <w:trHeight w:val="177"/>
        </w:trPr>
        <w:tc>
          <w:tcPr>
            <w:tcW w:w="2610" w:type="dxa"/>
          </w:tcPr>
          <w:p w14:paraId="3B482DB4" w14:textId="77777777" w:rsidR="00241094" w:rsidRPr="008C6008" w:rsidRDefault="00241094" w:rsidP="00085749">
            <w:pPr>
              <w:pStyle w:val="BodyText"/>
              <w:tabs>
                <w:tab w:val="left" w:pos="284"/>
              </w:tabs>
              <w:spacing w:line="240" w:lineRule="auto"/>
              <w:ind w:left="76" w:firstLine="0"/>
              <w:jc w:val="both"/>
              <w:rPr>
                <w:b w:val="0"/>
                <w:smallCaps/>
                <w:sz w:val="24"/>
                <w:szCs w:val="24"/>
              </w:rPr>
            </w:pPr>
            <w:r w:rsidRPr="008C6008">
              <w:rPr>
                <w:sz w:val="24"/>
                <w:szCs w:val="24"/>
              </w:rPr>
              <w:t>0410.3 Econometrie și statistică economică</w:t>
            </w:r>
          </w:p>
        </w:tc>
        <w:tc>
          <w:tcPr>
            <w:tcW w:w="900" w:type="dxa"/>
          </w:tcPr>
          <w:p w14:paraId="5B0E1F0A" w14:textId="77777777" w:rsidR="00241094" w:rsidRPr="008C6008" w:rsidRDefault="00241094" w:rsidP="00085749">
            <w:pPr>
              <w:spacing w:line="240" w:lineRule="auto"/>
              <w:ind w:right="72" w:firstLine="0"/>
              <w:rPr>
                <w:szCs w:val="24"/>
                <w:lang w:val="ro-RO"/>
              </w:rPr>
            </w:pPr>
            <w:r w:rsidRPr="008C6008">
              <w:rPr>
                <w:szCs w:val="24"/>
                <w:lang w:val="ro-RO"/>
              </w:rPr>
              <w:t>rom</w:t>
            </w:r>
          </w:p>
        </w:tc>
        <w:tc>
          <w:tcPr>
            <w:tcW w:w="1260" w:type="dxa"/>
          </w:tcPr>
          <w:p w14:paraId="47C9BBDE" w14:textId="77777777" w:rsidR="00241094" w:rsidRPr="008C6008" w:rsidRDefault="00241094" w:rsidP="00085749">
            <w:pPr>
              <w:spacing w:line="240" w:lineRule="auto"/>
              <w:ind w:firstLine="0"/>
              <w:rPr>
                <w:szCs w:val="24"/>
                <w:lang w:val="ro-RO"/>
              </w:rPr>
            </w:pPr>
            <w:r w:rsidRPr="008C6008">
              <w:rPr>
                <w:szCs w:val="24"/>
                <w:lang w:val="ro-RO"/>
              </w:rPr>
              <w:t>frecvență</w:t>
            </w:r>
          </w:p>
        </w:tc>
        <w:tc>
          <w:tcPr>
            <w:tcW w:w="1080" w:type="dxa"/>
          </w:tcPr>
          <w:p w14:paraId="21390972" w14:textId="77777777" w:rsidR="00241094" w:rsidRPr="008C6008" w:rsidRDefault="00241094" w:rsidP="00085749">
            <w:pPr>
              <w:spacing w:line="240" w:lineRule="auto"/>
              <w:ind w:left="76" w:firstLine="0"/>
              <w:jc w:val="center"/>
              <w:rPr>
                <w:szCs w:val="24"/>
                <w:lang w:val="ro-RO"/>
              </w:rPr>
            </w:pPr>
            <w:r w:rsidRPr="008C6008">
              <w:rPr>
                <w:szCs w:val="24"/>
                <w:lang w:val="ro-RO"/>
              </w:rPr>
              <w:t>3</w:t>
            </w:r>
          </w:p>
        </w:tc>
        <w:tc>
          <w:tcPr>
            <w:tcW w:w="1980" w:type="dxa"/>
          </w:tcPr>
          <w:p w14:paraId="242C0D11" w14:textId="77777777" w:rsidR="00241094" w:rsidRDefault="00241094" w:rsidP="00085749">
            <w:pPr>
              <w:spacing w:line="240" w:lineRule="auto"/>
              <w:ind w:firstLine="0"/>
              <w:jc w:val="center"/>
              <w:rPr>
                <w:szCs w:val="24"/>
                <w:lang w:val="ro-RO"/>
              </w:rPr>
            </w:pPr>
            <w:r>
              <w:rPr>
                <w:szCs w:val="24"/>
                <w:lang w:val="ro-RO"/>
              </w:rPr>
              <w:t>Nr.00003</w:t>
            </w:r>
          </w:p>
          <w:p w14:paraId="48FE16EC" w14:textId="77777777" w:rsidR="00241094" w:rsidRPr="008C6008" w:rsidRDefault="00241094" w:rsidP="00085749">
            <w:pPr>
              <w:spacing w:line="240" w:lineRule="auto"/>
              <w:ind w:firstLine="0"/>
              <w:jc w:val="center"/>
              <w:rPr>
                <w:szCs w:val="24"/>
                <w:lang w:val="ro-RO"/>
              </w:rPr>
            </w:pPr>
            <w:r>
              <w:rPr>
                <w:szCs w:val="24"/>
                <w:lang w:val="ro-RO"/>
              </w:rPr>
              <w:t>20.11.2018</w:t>
            </w:r>
          </w:p>
        </w:tc>
        <w:tc>
          <w:tcPr>
            <w:tcW w:w="1260" w:type="dxa"/>
          </w:tcPr>
          <w:p w14:paraId="56C23C17" w14:textId="77777777" w:rsidR="00241094" w:rsidRPr="008C6008" w:rsidRDefault="00241094" w:rsidP="00085749">
            <w:pPr>
              <w:spacing w:line="240" w:lineRule="auto"/>
              <w:ind w:firstLine="0"/>
              <w:jc w:val="center"/>
              <w:rPr>
                <w:szCs w:val="24"/>
                <w:lang w:val="ro-RO"/>
              </w:rPr>
            </w:pPr>
            <w:r>
              <w:rPr>
                <w:szCs w:val="24"/>
                <w:lang w:val="ro-RO"/>
              </w:rPr>
              <w:t>5 ani</w:t>
            </w:r>
          </w:p>
        </w:tc>
        <w:tc>
          <w:tcPr>
            <w:tcW w:w="1530" w:type="dxa"/>
          </w:tcPr>
          <w:p w14:paraId="74882ED2" w14:textId="77777777" w:rsidR="00241094" w:rsidRPr="008C6008" w:rsidRDefault="00241094" w:rsidP="00085749">
            <w:pPr>
              <w:spacing w:line="240" w:lineRule="auto"/>
              <w:ind w:firstLine="0"/>
              <w:jc w:val="center"/>
              <w:rPr>
                <w:szCs w:val="24"/>
                <w:lang w:val="ro-RO"/>
              </w:rPr>
            </w:pPr>
            <w:r w:rsidRPr="008C6008">
              <w:rPr>
                <w:szCs w:val="24"/>
                <w:lang w:val="ro-RO"/>
              </w:rPr>
              <w:t>180</w:t>
            </w:r>
          </w:p>
        </w:tc>
      </w:tr>
    </w:tbl>
    <w:p w14:paraId="435E7A9A" w14:textId="77777777" w:rsidR="006C40EE" w:rsidRPr="000B7C4B" w:rsidRDefault="006C40EE" w:rsidP="006C40EE">
      <w:pPr>
        <w:ind w:left="-274"/>
        <w:jc w:val="both"/>
        <w:rPr>
          <w:rFonts w:asciiTheme="minorHAnsi" w:hAnsiTheme="minorHAnsi" w:cstheme="minorHAnsi"/>
          <w:lang w:val="ro-RO"/>
        </w:rPr>
      </w:pPr>
    </w:p>
    <w:p w14:paraId="5CB35602" w14:textId="3A809563" w:rsidR="006C40EE" w:rsidRPr="00B00A48" w:rsidRDefault="006C40EE" w:rsidP="00E42496">
      <w:pPr>
        <w:ind w:left="-142"/>
        <w:jc w:val="both"/>
        <w:rPr>
          <w:color w:val="FF0000"/>
          <w:lang w:val="ro-RO"/>
        </w:rPr>
      </w:pPr>
      <w:r w:rsidRPr="00AF7A70">
        <w:rPr>
          <w:lang w:val="ro-RO"/>
        </w:rPr>
        <w:t>Î</w:t>
      </w:r>
      <w:r w:rsidR="00A27B97">
        <w:rPr>
          <w:lang w:val="ro-RO"/>
        </w:rPr>
        <w:t>n</w:t>
      </w:r>
      <w:r w:rsidR="00A27B97">
        <w:rPr>
          <w:rStyle w:val="normaltextrun"/>
          <w:color w:val="000000"/>
          <w:shd w:val="clear" w:color="auto" w:fill="FFFFFF"/>
        </w:rPr>
        <w:t xml:space="preserve"> data de 22 martie </w:t>
      </w:r>
      <w:r w:rsidRPr="00AF7A70">
        <w:rPr>
          <w:lang w:val="ro-RO"/>
        </w:rPr>
        <w:t>20</w:t>
      </w:r>
      <w:r w:rsidR="00324C49" w:rsidRPr="00AF7A70">
        <w:rPr>
          <w:lang w:val="ro-RO"/>
        </w:rPr>
        <w:t>2</w:t>
      </w:r>
      <w:r w:rsidR="00A27B97">
        <w:rPr>
          <w:lang w:val="ro-RO"/>
        </w:rPr>
        <w:t>4</w:t>
      </w:r>
      <w:r w:rsidR="00324C49" w:rsidRPr="00AF7A70">
        <w:rPr>
          <w:lang w:val="ro-RO"/>
        </w:rPr>
        <w:t xml:space="preserve"> </w:t>
      </w:r>
      <w:r w:rsidRPr="00AF7A70">
        <w:rPr>
          <w:lang w:val="ro-RO"/>
        </w:rPr>
        <w:t>s-a efectuat Auditul intern al calită</w:t>
      </w:r>
      <w:r w:rsidR="009F3612" w:rsidRPr="00AF7A70">
        <w:rPr>
          <w:lang w:val="ro-RO"/>
        </w:rPr>
        <w:t>ț</w:t>
      </w:r>
      <w:r w:rsidRPr="00AF7A70">
        <w:rPr>
          <w:lang w:val="ro-RO"/>
        </w:rPr>
        <w:t>ii programelor de studii</w:t>
      </w:r>
      <w:r w:rsidR="00324C49" w:rsidRPr="00AF7A70">
        <w:rPr>
          <w:lang w:val="ro-RO"/>
        </w:rPr>
        <w:t xml:space="preserve"> din cadrul facultă</w:t>
      </w:r>
      <w:r w:rsidR="009F3612" w:rsidRPr="00AF7A70">
        <w:rPr>
          <w:lang w:val="ro-RO"/>
        </w:rPr>
        <w:t>ț</w:t>
      </w:r>
      <w:r w:rsidR="00324C49" w:rsidRPr="00AF7A70">
        <w:rPr>
          <w:lang w:val="ro-RO"/>
        </w:rPr>
        <w:t>ii</w:t>
      </w:r>
      <w:r w:rsidRPr="00AF7A70">
        <w:rPr>
          <w:lang w:val="ro-RO"/>
        </w:rPr>
        <w:t>, conform prevederilor Metodologiei de evaluare externă a calită</w:t>
      </w:r>
      <w:r w:rsidR="009F3612" w:rsidRPr="00AF7A70">
        <w:rPr>
          <w:lang w:val="ro-RO"/>
        </w:rPr>
        <w:t>ț</w:t>
      </w:r>
      <w:r w:rsidRPr="00AF7A70">
        <w:rPr>
          <w:lang w:val="ro-RO"/>
        </w:rPr>
        <w:t>ii în vederea autorizării de func</w:t>
      </w:r>
      <w:r w:rsidR="009F3612" w:rsidRPr="00AF7A70">
        <w:rPr>
          <w:lang w:val="ro-RO"/>
        </w:rPr>
        <w:t>ț</w:t>
      </w:r>
      <w:r w:rsidRPr="00AF7A70">
        <w:rPr>
          <w:lang w:val="ro-RO"/>
        </w:rPr>
        <w:t xml:space="preserve">ionare provizorie </w:t>
      </w:r>
      <w:r w:rsidR="009F3612" w:rsidRPr="00AF7A70">
        <w:rPr>
          <w:lang w:val="ro-RO"/>
        </w:rPr>
        <w:t>ș</w:t>
      </w:r>
      <w:r w:rsidRPr="00AF7A70">
        <w:rPr>
          <w:lang w:val="ro-RO"/>
        </w:rPr>
        <w:t xml:space="preserve">i acreditării programelor de studii </w:t>
      </w:r>
      <w:r w:rsidR="009F3612" w:rsidRPr="00AF7A70">
        <w:rPr>
          <w:lang w:val="ro-RO"/>
        </w:rPr>
        <w:t>ș</w:t>
      </w:r>
      <w:r w:rsidRPr="00AF7A70">
        <w:rPr>
          <w:lang w:val="ro-RO"/>
        </w:rPr>
        <w:t>i a institu</w:t>
      </w:r>
      <w:r w:rsidR="009F3612" w:rsidRPr="00AF7A70">
        <w:rPr>
          <w:lang w:val="ro-RO"/>
        </w:rPr>
        <w:t>ț</w:t>
      </w:r>
      <w:r w:rsidRPr="00AF7A70">
        <w:rPr>
          <w:lang w:val="ro-RO"/>
        </w:rPr>
        <w:t>iilor de învă</w:t>
      </w:r>
      <w:r w:rsidR="009F3612" w:rsidRPr="00AF7A70">
        <w:rPr>
          <w:lang w:val="ro-RO"/>
        </w:rPr>
        <w:t>ț</w:t>
      </w:r>
      <w:r w:rsidRPr="00AF7A70">
        <w:rPr>
          <w:lang w:val="ro-RO"/>
        </w:rPr>
        <w:t xml:space="preserve">ământ profesional tehnic, superior </w:t>
      </w:r>
      <w:r w:rsidR="009F3612" w:rsidRPr="00AF7A70">
        <w:rPr>
          <w:lang w:val="ro-RO"/>
        </w:rPr>
        <w:t>ș</w:t>
      </w:r>
      <w:r w:rsidRPr="00AF7A70">
        <w:rPr>
          <w:lang w:val="ro-RO"/>
        </w:rPr>
        <w:t xml:space="preserve">i de formare continuă (HG nr. 616 din 18.05.2016) </w:t>
      </w:r>
      <w:r w:rsidR="009F3612" w:rsidRPr="00AF7A70">
        <w:rPr>
          <w:lang w:val="ro-RO"/>
        </w:rPr>
        <w:t>ș</w:t>
      </w:r>
      <w:r w:rsidRPr="00AF7A70">
        <w:rPr>
          <w:lang w:val="ro-RO"/>
        </w:rPr>
        <w:t xml:space="preserve">i procedurii PS 8.2.2. Audit intern (aprobat Dec. Senatului nr. 9 din 27.06.2008).  </w:t>
      </w:r>
    </w:p>
    <w:p w14:paraId="3F1E5AB7" w14:textId="2E0E1C5E" w:rsidR="006C40EE" w:rsidRDefault="00C60DBA" w:rsidP="00C60DBA">
      <w:pPr>
        <w:spacing w:before="80" w:after="80"/>
        <w:rPr>
          <w:lang w:val="ro-RO"/>
        </w:rPr>
      </w:pPr>
      <w:r>
        <w:rPr>
          <w:b/>
          <w:lang w:val="ro-RO"/>
        </w:rPr>
        <w:t>Auditor principal:</w:t>
      </w:r>
      <w:r w:rsidR="00AF7A70">
        <w:rPr>
          <w:b/>
          <w:lang w:val="ro-RO"/>
        </w:rPr>
        <w:t xml:space="preserve"> </w:t>
      </w:r>
      <w:r w:rsidR="000A17D7">
        <w:rPr>
          <w:lang w:val="ro-RO"/>
        </w:rPr>
        <w:t>Livandovschi Roman</w:t>
      </w:r>
      <w:r w:rsidR="001815D5" w:rsidRPr="00C60DBA">
        <w:rPr>
          <w:lang w:val="ro-RO"/>
        </w:rPr>
        <w:t xml:space="preserve">, conf.univ. </w:t>
      </w:r>
      <w:r w:rsidR="006C40EE" w:rsidRPr="00AF7A70">
        <w:rPr>
          <w:lang w:val="ro-RO"/>
        </w:rPr>
        <w:t xml:space="preserve">Membrii echipei de audit: </w:t>
      </w:r>
      <w:r w:rsidR="000A17D7" w:rsidRPr="000A17D7">
        <w:rPr>
          <w:lang w:val="ro-RO"/>
        </w:rPr>
        <w:t>Băieșu Marina</w:t>
      </w:r>
      <w:r w:rsidR="000A17D7" w:rsidRPr="000A17D7">
        <w:rPr>
          <w:caps/>
          <w:lang w:val="ro-RO"/>
        </w:rPr>
        <w:t xml:space="preserve">, </w:t>
      </w:r>
      <w:r w:rsidR="000A17D7" w:rsidRPr="000A17D7">
        <w:rPr>
          <w:lang w:val="ro-RO"/>
        </w:rPr>
        <w:t>dr., conf.univ</w:t>
      </w:r>
      <w:r w:rsidR="000A17D7" w:rsidRPr="000A17D7">
        <w:rPr>
          <w:caps/>
          <w:lang w:val="ro-RO"/>
        </w:rPr>
        <w:t xml:space="preserve">., </w:t>
      </w:r>
      <w:r w:rsidR="000A17D7" w:rsidRPr="000A17D7">
        <w:rPr>
          <w:lang w:val="ro-RO"/>
        </w:rPr>
        <w:t>Armeanic Alexandru</w:t>
      </w:r>
      <w:r w:rsidR="000A17D7" w:rsidRPr="000A17D7">
        <w:rPr>
          <w:caps/>
          <w:lang w:val="ro-RO"/>
        </w:rPr>
        <w:t xml:space="preserve">, </w:t>
      </w:r>
      <w:r w:rsidR="000A17D7" w:rsidRPr="000A17D7">
        <w:rPr>
          <w:lang w:val="ro-RO"/>
        </w:rPr>
        <w:t>dr., conf.univ</w:t>
      </w:r>
      <w:r w:rsidR="000A17D7" w:rsidRPr="000A17D7">
        <w:rPr>
          <w:caps/>
          <w:lang w:val="ro-RO"/>
        </w:rPr>
        <w:t xml:space="preserve">., </w:t>
      </w:r>
      <w:r w:rsidR="000A17D7" w:rsidRPr="000A17D7">
        <w:rPr>
          <w:lang w:val="ro-RO"/>
        </w:rPr>
        <w:t>Zorila Ana-Maria, studentă</w:t>
      </w:r>
      <w:r w:rsidR="00042174">
        <w:rPr>
          <w:lang w:val="ro-RO"/>
        </w:rPr>
        <w:t xml:space="preserve">. </w:t>
      </w:r>
      <w:r w:rsidR="006C40EE" w:rsidRPr="00C60DBA">
        <w:rPr>
          <w:lang w:val="ro-RO"/>
        </w:rPr>
        <w:t>În urma auditului intern nu au fost con</w:t>
      </w:r>
      <w:r w:rsidR="001815D5" w:rsidRPr="00C60DBA">
        <w:rPr>
          <w:lang w:val="ro-RO"/>
        </w:rPr>
        <w:t>s</w:t>
      </w:r>
      <w:r w:rsidR="006C40EE" w:rsidRPr="00C60DBA">
        <w:rPr>
          <w:lang w:val="ro-RO"/>
        </w:rPr>
        <w:t>tate neconformită</w:t>
      </w:r>
      <w:r w:rsidR="009F3612" w:rsidRPr="00C60DBA">
        <w:rPr>
          <w:lang w:val="ro-RO"/>
        </w:rPr>
        <w:t>ț</w:t>
      </w:r>
      <w:r w:rsidR="006C40EE" w:rsidRPr="00C60DBA">
        <w:rPr>
          <w:lang w:val="ro-RO"/>
        </w:rPr>
        <w:t>i.</w:t>
      </w:r>
      <w:r w:rsidR="001815D5" w:rsidRPr="00C60DBA">
        <w:rPr>
          <w:lang w:val="ro-RO"/>
        </w:rPr>
        <w:t xml:space="preserve"> Observa</w:t>
      </w:r>
      <w:r w:rsidR="009F3612" w:rsidRPr="00C60DBA">
        <w:rPr>
          <w:lang w:val="ro-RO"/>
        </w:rPr>
        <w:t>ț</w:t>
      </w:r>
      <w:r w:rsidR="001815D5" w:rsidRPr="00C60DBA">
        <w:rPr>
          <w:lang w:val="ro-RO"/>
        </w:rPr>
        <w:t xml:space="preserve">iile care </w:t>
      </w:r>
      <w:r w:rsidR="000B7C4B" w:rsidRPr="00C60DBA">
        <w:rPr>
          <w:lang w:val="ro-RO"/>
        </w:rPr>
        <w:t>urmau</w:t>
      </w:r>
      <w:r w:rsidR="001815D5" w:rsidRPr="00C60DBA">
        <w:rPr>
          <w:lang w:val="ro-RO"/>
        </w:rPr>
        <w:t xml:space="preserve"> să fie lichidate</w:t>
      </w:r>
      <w:r w:rsidR="000B7C4B" w:rsidRPr="00C60DBA">
        <w:rPr>
          <w:lang w:val="ro-RO"/>
        </w:rPr>
        <w:t xml:space="preserve"> și realizate ulterior sunt prezentate </w:t>
      </w:r>
      <w:r w:rsidR="001815D5" w:rsidRPr="00C60DBA">
        <w:rPr>
          <w:lang w:val="ro-RO"/>
        </w:rPr>
        <w:t>în Anexa</w:t>
      </w:r>
      <w:r w:rsidR="00E42496" w:rsidRPr="00C60DBA">
        <w:rPr>
          <w:lang w:val="ro-RO"/>
        </w:rPr>
        <w:t xml:space="preserve"> </w:t>
      </w:r>
      <w:r w:rsidR="00042174">
        <w:rPr>
          <w:lang w:val="ro-RO"/>
        </w:rPr>
        <w:t>5</w:t>
      </w:r>
      <w:r w:rsidR="00E42496" w:rsidRPr="00C60DBA">
        <w:rPr>
          <w:lang w:val="ro-RO"/>
        </w:rPr>
        <w:t>.</w:t>
      </w:r>
      <w:r w:rsidR="001815D5" w:rsidRPr="00C60DBA">
        <w:rPr>
          <w:lang w:val="ro-RO"/>
        </w:rPr>
        <w:t xml:space="preserve"> </w:t>
      </w:r>
    </w:p>
    <w:p w14:paraId="6E63147E" w14:textId="24FC44B7" w:rsidR="00042174" w:rsidRPr="00C60DBA" w:rsidRDefault="00042174" w:rsidP="00C60DBA">
      <w:pPr>
        <w:spacing w:before="80" w:after="80"/>
        <w:rPr>
          <w:lang w:val="ro-RO"/>
        </w:rPr>
      </w:pPr>
      <w:r>
        <w:rPr>
          <w:lang w:val="ro-RO"/>
        </w:rPr>
        <w:t>Observațiile care au fost făcute de comisia de audit intern in 2023 au fost realizate(Anexa 6)</w:t>
      </w:r>
    </w:p>
    <w:p w14:paraId="0A8AEDE8" w14:textId="77777777" w:rsidR="006C40EE" w:rsidRPr="00F32A01" w:rsidRDefault="006C40EE" w:rsidP="006C40EE">
      <w:pPr>
        <w:rPr>
          <w:rFonts w:asciiTheme="minorHAnsi" w:hAnsiTheme="minorHAnsi" w:cstheme="minorHAnsi"/>
          <w:b/>
          <w:bCs/>
          <w:color w:val="FF0000"/>
          <w:sz w:val="28"/>
          <w:szCs w:val="26"/>
          <w:lang w:val="ro-RO"/>
        </w:rPr>
      </w:pPr>
      <w:r w:rsidRPr="00F32A01">
        <w:rPr>
          <w:color w:val="FF0000"/>
          <w:lang w:val="ro-RO"/>
        </w:rPr>
        <w:br w:type="page"/>
      </w:r>
    </w:p>
    <w:p w14:paraId="163D0FF3" w14:textId="7FC62E49" w:rsidR="00941043" w:rsidRPr="00EE12F8" w:rsidRDefault="00941043" w:rsidP="00CE2EB1">
      <w:pPr>
        <w:pStyle w:val="Heading1"/>
        <w:numPr>
          <w:ilvl w:val="0"/>
          <w:numId w:val="0"/>
        </w:numPr>
        <w:ind w:left="432"/>
        <w:rPr>
          <w:lang w:val="ro-RO"/>
        </w:rPr>
      </w:pPr>
      <w:bookmarkStart w:id="23" w:name="_Toc175833277"/>
      <w:r w:rsidRPr="00EE12F8">
        <w:rPr>
          <w:lang w:val="ro-RO"/>
        </w:rPr>
        <w:lastRenderedPageBreak/>
        <w:t>Informa</w:t>
      </w:r>
      <w:r w:rsidR="009F3612" w:rsidRPr="00EE12F8">
        <w:rPr>
          <w:lang w:val="ro-RO"/>
        </w:rPr>
        <w:t>ț</w:t>
      </w:r>
      <w:r w:rsidRPr="00EE12F8">
        <w:rPr>
          <w:lang w:val="ro-RO"/>
        </w:rPr>
        <w:t>ie</w:t>
      </w:r>
      <w:r w:rsidR="00DF76E4" w:rsidRPr="00EE12F8">
        <w:rPr>
          <w:lang w:val="ro-RO"/>
        </w:rPr>
        <w:t xml:space="preserve"> </w:t>
      </w:r>
      <w:r w:rsidRPr="00EE12F8">
        <w:rPr>
          <w:lang w:val="ro-RO"/>
        </w:rPr>
        <w:t>despre</w:t>
      </w:r>
      <w:r w:rsidR="00DF76E4" w:rsidRPr="00EE12F8">
        <w:rPr>
          <w:lang w:val="ro-RO"/>
        </w:rPr>
        <w:t xml:space="preserve"> </w:t>
      </w:r>
      <w:r w:rsidRPr="00EE12F8">
        <w:rPr>
          <w:lang w:val="ro-RO"/>
        </w:rPr>
        <w:t>studen</w:t>
      </w:r>
      <w:r w:rsidR="009F3612" w:rsidRPr="00EE12F8">
        <w:rPr>
          <w:lang w:val="ro-RO"/>
        </w:rPr>
        <w:t>ț</w:t>
      </w:r>
      <w:r w:rsidRPr="00EE12F8">
        <w:rPr>
          <w:lang w:val="ro-RO"/>
        </w:rPr>
        <w:t>i</w:t>
      </w:r>
      <w:bookmarkEnd w:id="23"/>
    </w:p>
    <w:p w14:paraId="3F998EBB" w14:textId="727B7670" w:rsidR="00B93500" w:rsidRPr="00EE12F8" w:rsidRDefault="00941043" w:rsidP="00CE2EB1">
      <w:pPr>
        <w:pStyle w:val="Heading2"/>
        <w:numPr>
          <w:ilvl w:val="0"/>
          <w:numId w:val="0"/>
        </w:numPr>
        <w:ind w:left="576"/>
        <w:rPr>
          <w:lang w:val="ro-RO"/>
        </w:rPr>
      </w:pPr>
      <w:bookmarkStart w:id="24" w:name="_Toc175833278"/>
      <w:r w:rsidRPr="00EE12F8">
        <w:rPr>
          <w:lang w:val="ro-RO"/>
        </w:rPr>
        <w:t>Contingentul</w:t>
      </w:r>
      <w:r w:rsidR="00DF76E4" w:rsidRPr="00EE12F8">
        <w:rPr>
          <w:lang w:val="ro-RO"/>
        </w:rPr>
        <w:t xml:space="preserve"> </w:t>
      </w:r>
      <w:r w:rsidRPr="00EE12F8">
        <w:rPr>
          <w:lang w:val="ro-RO"/>
        </w:rPr>
        <w:t>de</w:t>
      </w:r>
      <w:r w:rsidR="00DF76E4" w:rsidRPr="00EE12F8">
        <w:rPr>
          <w:lang w:val="ro-RO"/>
        </w:rPr>
        <w:t xml:space="preserve"> </w:t>
      </w:r>
      <w:r w:rsidRPr="00EE12F8">
        <w:rPr>
          <w:lang w:val="ro-RO"/>
        </w:rPr>
        <w:t>studen</w:t>
      </w:r>
      <w:r w:rsidR="009F3612" w:rsidRPr="00EE12F8">
        <w:rPr>
          <w:lang w:val="ro-RO"/>
        </w:rPr>
        <w:t>ț</w:t>
      </w:r>
      <w:r w:rsidRPr="00EE12F8">
        <w:rPr>
          <w:lang w:val="ro-RO"/>
        </w:rPr>
        <w:t>i</w:t>
      </w:r>
      <w:bookmarkEnd w:id="24"/>
    </w:p>
    <w:p w14:paraId="01057148" w14:textId="3996FE11" w:rsidR="00B93500" w:rsidRPr="00EE12F8" w:rsidRDefault="00B93500" w:rsidP="00240DA7">
      <w:pPr>
        <w:ind w:firstLine="567"/>
        <w:jc w:val="both"/>
        <w:rPr>
          <w:bCs/>
          <w:iCs/>
          <w:szCs w:val="24"/>
          <w:lang w:val="ro-RO"/>
        </w:rPr>
      </w:pPr>
      <w:r w:rsidRPr="00EE12F8">
        <w:rPr>
          <w:bCs/>
          <w:iCs/>
          <w:szCs w:val="24"/>
          <w:lang w:val="ro-RO"/>
        </w:rPr>
        <w:t>Contingentul</w:t>
      </w:r>
      <w:r w:rsidR="00DF76E4" w:rsidRPr="00EE12F8">
        <w:rPr>
          <w:bCs/>
          <w:iCs/>
          <w:szCs w:val="24"/>
          <w:lang w:val="ro-RO"/>
        </w:rPr>
        <w:t xml:space="preserve"> </w:t>
      </w:r>
      <w:r w:rsidRPr="00EE12F8">
        <w:rPr>
          <w:bCs/>
          <w:iCs/>
          <w:szCs w:val="24"/>
          <w:lang w:val="ro-RO"/>
        </w:rPr>
        <w:t>de</w:t>
      </w:r>
      <w:r w:rsidR="00DF76E4" w:rsidRPr="00EE12F8">
        <w:rPr>
          <w:bCs/>
          <w:iCs/>
          <w:szCs w:val="24"/>
          <w:lang w:val="ro-RO"/>
        </w:rPr>
        <w:t xml:space="preserve"> </w:t>
      </w:r>
      <w:r w:rsidRPr="00EE12F8">
        <w:rPr>
          <w:bCs/>
          <w:iCs/>
          <w:szCs w:val="24"/>
          <w:lang w:val="ro-RO"/>
        </w:rPr>
        <w:t>studen</w:t>
      </w:r>
      <w:r w:rsidR="009F3612" w:rsidRPr="00EE12F8">
        <w:rPr>
          <w:bCs/>
          <w:iCs/>
          <w:szCs w:val="24"/>
          <w:lang w:val="ro-RO"/>
        </w:rPr>
        <w:t>ț</w:t>
      </w:r>
      <w:r w:rsidRPr="00EE12F8">
        <w:rPr>
          <w:bCs/>
          <w:iCs/>
          <w:szCs w:val="24"/>
          <w:lang w:val="ro-RO"/>
        </w:rPr>
        <w:t>i</w:t>
      </w:r>
      <w:r w:rsidR="00DF76E4" w:rsidRPr="00EE12F8">
        <w:rPr>
          <w:bCs/>
          <w:iCs/>
          <w:szCs w:val="24"/>
          <w:lang w:val="ro-RO"/>
        </w:rPr>
        <w:t xml:space="preserve"> </w:t>
      </w:r>
      <w:r w:rsidRPr="00EE12F8">
        <w:rPr>
          <w:bCs/>
          <w:iCs/>
          <w:szCs w:val="24"/>
          <w:lang w:val="ro-RO"/>
        </w:rPr>
        <w:t>la</w:t>
      </w:r>
      <w:r w:rsidR="00DF76E4" w:rsidRPr="00EE12F8">
        <w:rPr>
          <w:bCs/>
          <w:iCs/>
          <w:szCs w:val="24"/>
          <w:lang w:val="ro-RO"/>
        </w:rPr>
        <w:t xml:space="preserve"> </w:t>
      </w:r>
      <w:r w:rsidRPr="00EE12F8">
        <w:rPr>
          <w:bCs/>
          <w:iCs/>
          <w:szCs w:val="24"/>
          <w:lang w:val="ro-RO"/>
        </w:rPr>
        <w:t>facultate</w:t>
      </w:r>
      <w:r w:rsidR="00DF76E4" w:rsidRPr="00EE12F8">
        <w:rPr>
          <w:bCs/>
          <w:iCs/>
          <w:szCs w:val="24"/>
          <w:lang w:val="ro-RO"/>
        </w:rPr>
        <w:t xml:space="preserve"> </w:t>
      </w:r>
      <w:r w:rsidRPr="00EE12F8">
        <w:rPr>
          <w:bCs/>
          <w:iCs/>
          <w:szCs w:val="24"/>
          <w:lang w:val="ro-RO"/>
        </w:rPr>
        <w:t>la</w:t>
      </w:r>
      <w:r w:rsidR="00DF76E4" w:rsidRPr="00EE12F8">
        <w:rPr>
          <w:bCs/>
          <w:iCs/>
          <w:szCs w:val="24"/>
          <w:lang w:val="ro-RO"/>
        </w:rPr>
        <w:t xml:space="preserve"> </w:t>
      </w:r>
      <w:r w:rsidRPr="00EE12F8">
        <w:rPr>
          <w:bCs/>
          <w:iCs/>
          <w:szCs w:val="24"/>
          <w:lang w:val="ro-RO"/>
        </w:rPr>
        <w:t>începutul</w:t>
      </w:r>
      <w:r w:rsidR="00DF76E4" w:rsidRPr="00EE12F8">
        <w:rPr>
          <w:bCs/>
          <w:iCs/>
          <w:szCs w:val="24"/>
          <w:lang w:val="ro-RO"/>
        </w:rPr>
        <w:t xml:space="preserve"> </w:t>
      </w:r>
      <w:r w:rsidRPr="00EE12F8">
        <w:rPr>
          <w:bCs/>
          <w:iCs/>
          <w:szCs w:val="24"/>
          <w:lang w:val="ro-RO"/>
        </w:rPr>
        <w:t>anului</w:t>
      </w:r>
      <w:r w:rsidR="00DF76E4" w:rsidRPr="00EE12F8">
        <w:rPr>
          <w:bCs/>
          <w:iCs/>
          <w:szCs w:val="24"/>
          <w:lang w:val="ro-RO"/>
        </w:rPr>
        <w:t xml:space="preserve"> </w:t>
      </w:r>
      <w:r w:rsidRPr="00EE12F8">
        <w:rPr>
          <w:bCs/>
          <w:iCs/>
          <w:szCs w:val="24"/>
          <w:lang w:val="ro-RO"/>
        </w:rPr>
        <w:t>universitar</w:t>
      </w:r>
      <w:r w:rsidR="00DF76E4" w:rsidRPr="00EE12F8">
        <w:rPr>
          <w:bCs/>
          <w:iCs/>
          <w:szCs w:val="24"/>
          <w:lang w:val="ro-RO"/>
        </w:rPr>
        <w:t xml:space="preserve"> </w:t>
      </w:r>
      <w:r w:rsidRPr="00EE12F8">
        <w:rPr>
          <w:bCs/>
          <w:iCs/>
          <w:szCs w:val="24"/>
          <w:lang w:val="ro-RO"/>
        </w:rPr>
        <w:t>este</w:t>
      </w:r>
      <w:r w:rsidR="00DF76E4" w:rsidRPr="00EE12F8">
        <w:rPr>
          <w:bCs/>
          <w:iCs/>
          <w:szCs w:val="24"/>
          <w:lang w:val="ro-RO"/>
        </w:rPr>
        <w:t xml:space="preserve"> </w:t>
      </w:r>
      <w:r w:rsidRPr="00EE12F8">
        <w:rPr>
          <w:bCs/>
          <w:iCs/>
          <w:szCs w:val="24"/>
          <w:lang w:val="ro-RO"/>
        </w:rPr>
        <w:t>prezentat</w:t>
      </w:r>
      <w:r w:rsidR="00DF76E4" w:rsidRPr="00EE12F8">
        <w:rPr>
          <w:bCs/>
          <w:iCs/>
          <w:szCs w:val="24"/>
          <w:lang w:val="ro-RO"/>
        </w:rPr>
        <w:t xml:space="preserve"> </w:t>
      </w:r>
      <w:r w:rsidRPr="00EE12F8">
        <w:rPr>
          <w:bCs/>
          <w:iCs/>
          <w:szCs w:val="24"/>
          <w:lang w:val="ro-RO"/>
        </w:rPr>
        <w:t>în</w:t>
      </w:r>
      <w:r w:rsidR="00DF76E4" w:rsidRPr="00EE12F8">
        <w:rPr>
          <w:bCs/>
          <w:iCs/>
          <w:szCs w:val="24"/>
          <w:lang w:val="ro-RO"/>
        </w:rPr>
        <w:t xml:space="preserve"> </w:t>
      </w:r>
      <w:r w:rsidRPr="00EE12F8">
        <w:rPr>
          <w:bCs/>
          <w:iCs/>
          <w:szCs w:val="24"/>
          <w:lang w:val="ro-RO"/>
        </w:rPr>
        <w:t>tabelele</w:t>
      </w:r>
      <w:r w:rsidR="00DF76E4" w:rsidRPr="00EE12F8">
        <w:rPr>
          <w:bCs/>
          <w:iCs/>
          <w:szCs w:val="24"/>
          <w:lang w:val="ro-RO"/>
        </w:rPr>
        <w:t xml:space="preserve"> </w:t>
      </w:r>
      <w:r w:rsidR="00370D27">
        <w:rPr>
          <w:bCs/>
          <w:iCs/>
          <w:szCs w:val="24"/>
          <w:lang w:val="ro-RO"/>
        </w:rPr>
        <w:t>5-6</w:t>
      </w:r>
      <w:r w:rsidRPr="00EE12F8">
        <w:rPr>
          <w:bCs/>
          <w:iCs/>
          <w:szCs w:val="24"/>
          <w:lang w:val="ro-RO"/>
        </w:rPr>
        <w:t>.</w:t>
      </w:r>
    </w:p>
    <w:p w14:paraId="47F1716B" w14:textId="77777777" w:rsidR="00842A5F" w:rsidRPr="00F32A01" w:rsidRDefault="00842A5F" w:rsidP="00842A5F">
      <w:pPr>
        <w:shd w:val="clear" w:color="auto" w:fill="FFFFFF"/>
        <w:jc w:val="center"/>
        <w:rPr>
          <w:bCs/>
          <w:iCs/>
          <w:color w:val="FF0000"/>
          <w:sz w:val="12"/>
          <w:szCs w:val="12"/>
          <w:lang w:val="ro-RO"/>
        </w:rPr>
      </w:pPr>
    </w:p>
    <w:p w14:paraId="6C8A177C" w14:textId="40D55726" w:rsidR="00F027C8" w:rsidRPr="00F32A01" w:rsidRDefault="00F027C8" w:rsidP="00F027C8">
      <w:pPr>
        <w:pStyle w:val="Caption"/>
      </w:pPr>
      <w:bookmarkStart w:id="25" w:name="_Toc175833370"/>
      <w:r w:rsidRPr="00F32A01">
        <w:t xml:space="preserve">Tabelul </w:t>
      </w:r>
      <w:r w:rsidR="002B7FA7">
        <w:fldChar w:fldCharType="begin"/>
      </w:r>
      <w:r w:rsidR="002B7FA7">
        <w:instrText xml:space="preserve"> SEQ Tabelul \* ARABIC </w:instrText>
      </w:r>
      <w:r w:rsidR="002B7FA7">
        <w:fldChar w:fldCharType="separate"/>
      </w:r>
      <w:r w:rsidR="00AF2465">
        <w:rPr>
          <w:noProof/>
        </w:rPr>
        <w:t>5</w:t>
      </w:r>
      <w:r w:rsidR="002B7FA7">
        <w:fldChar w:fldCharType="end"/>
      </w:r>
      <w:r w:rsidRPr="00F32A01">
        <w:rPr>
          <w:b w:val="0"/>
          <w:bCs/>
          <w:iCs w:val="0"/>
          <w:szCs w:val="24"/>
        </w:rPr>
        <w:t xml:space="preserve"> </w:t>
      </w:r>
      <w:r w:rsidRPr="00F32A01">
        <w:t>Contingentul de studenți la începutul anului universitar</w:t>
      </w:r>
      <w:r w:rsidR="00F32A01" w:rsidRPr="00F32A01">
        <w:t>202</w:t>
      </w:r>
      <w:r w:rsidR="00370D27">
        <w:t>3</w:t>
      </w:r>
      <w:r w:rsidR="00F32A01" w:rsidRPr="00F32A01">
        <w:t>-202</w:t>
      </w:r>
      <w:r w:rsidR="00370D27">
        <w:t>4</w:t>
      </w:r>
      <w:r w:rsidRPr="00F32A01">
        <w:t xml:space="preserve"> la ciclul I - Licență</w:t>
      </w:r>
      <w:bookmarkEnd w:id="25"/>
    </w:p>
    <w:tbl>
      <w:tblPr>
        <w:tblpPr w:leftFromText="180" w:rightFromText="180" w:bottomFromText="160" w:vertAnchor="text" w:horzAnchor="margin" w:tblpXSpec="right" w:tblpY="39"/>
        <w:tblW w:w="952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419"/>
        <w:gridCol w:w="4114"/>
        <w:gridCol w:w="852"/>
        <w:gridCol w:w="785"/>
        <w:gridCol w:w="980"/>
        <w:gridCol w:w="812"/>
        <w:gridCol w:w="812"/>
        <w:gridCol w:w="751"/>
      </w:tblGrid>
      <w:tr w:rsidR="00F32A01" w:rsidRPr="00F32A01" w14:paraId="502A71BB" w14:textId="77777777" w:rsidTr="00F32A01">
        <w:tc>
          <w:tcPr>
            <w:tcW w:w="419" w:type="dxa"/>
            <w:tcBorders>
              <w:top w:val="double" w:sz="6" w:space="0" w:color="000000"/>
              <w:left w:val="double" w:sz="6" w:space="0" w:color="000000"/>
              <w:bottom w:val="single" w:sz="6" w:space="0" w:color="000000"/>
              <w:right w:val="single" w:sz="6" w:space="0" w:color="000000"/>
            </w:tcBorders>
            <w:shd w:val="clear" w:color="auto" w:fill="FFFFFF"/>
            <w:vAlign w:val="center"/>
            <w:hideMark/>
          </w:tcPr>
          <w:p w14:paraId="1CCD4E19"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Nr.</w:t>
            </w:r>
          </w:p>
        </w:tc>
        <w:tc>
          <w:tcPr>
            <w:tcW w:w="4114"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0B39DF90" w14:textId="77777777" w:rsidR="00F32A01" w:rsidRPr="00F32A01" w:rsidRDefault="00F32A01" w:rsidP="00F32A01">
            <w:pPr>
              <w:shd w:val="clear" w:color="auto" w:fill="FFFFFF"/>
              <w:spacing w:line="240" w:lineRule="auto"/>
              <w:ind w:firstLine="0"/>
              <w:jc w:val="center"/>
              <w:rPr>
                <w:b/>
                <w:iCs/>
                <w:position w:val="-8"/>
                <w:szCs w:val="24"/>
                <w:lang w:val="ro-RO"/>
              </w:rPr>
            </w:pPr>
            <w:r w:rsidRPr="00F32A01">
              <w:rPr>
                <w:b/>
                <w:iCs/>
                <w:position w:val="-8"/>
                <w:szCs w:val="24"/>
                <w:lang w:val="ro-RO"/>
              </w:rPr>
              <w:t>Specialitatea</w:t>
            </w:r>
          </w:p>
        </w:tc>
        <w:tc>
          <w:tcPr>
            <w:tcW w:w="852"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46425FEB"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1</w:t>
            </w:r>
          </w:p>
        </w:tc>
        <w:tc>
          <w:tcPr>
            <w:tcW w:w="785"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7B669495"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2</w:t>
            </w:r>
          </w:p>
        </w:tc>
        <w:tc>
          <w:tcPr>
            <w:tcW w:w="980"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295F0CA5"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3</w:t>
            </w:r>
          </w:p>
        </w:tc>
        <w:tc>
          <w:tcPr>
            <w:tcW w:w="812" w:type="dxa"/>
            <w:tcBorders>
              <w:top w:val="double" w:sz="6" w:space="0" w:color="000000"/>
              <w:left w:val="single" w:sz="6" w:space="0" w:color="000000"/>
              <w:bottom w:val="single" w:sz="6" w:space="0" w:color="000000"/>
              <w:right w:val="single" w:sz="6" w:space="0" w:color="000000"/>
            </w:tcBorders>
            <w:shd w:val="clear" w:color="auto" w:fill="FFFFFF"/>
            <w:hideMark/>
          </w:tcPr>
          <w:p w14:paraId="3E74DACD"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4</w:t>
            </w:r>
          </w:p>
        </w:tc>
        <w:tc>
          <w:tcPr>
            <w:tcW w:w="812" w:type="dxa"/>
            <w:tcBorders>
              <w:top w:val="double" w:sz="6" w:space="0" w:color="000000"/>
              <w:left w:val="single" w:sz="6" w:space="0" w:color="000000"/>
              <w:bottom w:val="single" w:sz="6" w:space="0" w:color="000000"/>
              <w:right w:val="single" w:sz="6" w:space="0" w:color="000000"/>
            </w:tcBorders>
            <w:shd w:val="clear" w:color="auto" w:fill="FFFFFF"/>
            <w:hideMark/>
          </w:tcPr>
          <w:p w14:paraId="23FAC18B"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5</w:t>
            </w:r>
          </w:p>
        </w:tc>
        <w:tc>
          <w:tcPr>
            <w:tcW w:w="751" w:type="dxa"/>
            <w:tcBorders>
              <w:top w:val="double" w:sz="6" w:space="0" w:color="000000"/>
              <w:left w:val="single" w:sz="6" w:space="0" w:color="000000"/>
              <w:bottom w:val="single" w:sz="6" w:space="0" w:color="000000"/>
              <w:right w:val="double" w:sz="6" w:space="0" w:color="000000"/>
            </w:tcBorders>
            <w:shd w:val="clear" w:color="auto" w:fill="FFFFFF"/>
            <w:vAlign w:val="center"/>
            <w:hideMark/>
          </w:tcPr>
          <w:p w14:paraId="65DFA784" w14:textId="77777777" w:rsidR="00F32A01" w:rsidRPr="00F32A01" w:rsidRDefault="00F32A01" w:rsidP="00F32A01">
            <w:pPr>
              <w:shd w:val="clear" w:color="auto" w:fill="FFFFFF"/>
              <w:spacing w:line="240" w:lineRule="auto"/>
              <w:ind w:firstLine="0"/>
              <w:jc w:val="center"/>
              <w:rPr>
                <w:b/>
                <w:bCs/>
                <w:iCs/>
                <w:position w:val="-8"/>
                <w:szCs w:val="24"/>
                <w:lang w:val="ro-RO"/>
              </w:rPr>
            </w:pPr>
            <w:r w:rsidRPr="00F32A01">
              <w:rPr>
                <w:b/>
                <w:bCs/>
                <w:iCs/>
                <w:position w:val="-8"/>
                <w:szCs w:val="24"/>
                <w:lang w:val="ro-RO"/>
              </w:rPr>
              <w:t>Total</w:t>
            </w:r>
          </w:p>
        </w:tc>
      </w:tr>
      <w:tr w:rsidR="00F32A01" w:rsidRPr="00F32A01" w14:paraId="16A0222D" w14:textId="77777777" w:rsidTr="00F32A01">
        <w:trPr>
          <w:trHeight w:val="20"/>
        </w:trPr>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0759F9AA"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1</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21CBA35C"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Tehnologii Informaționale,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6C788" w14:textId="45FEF55D" w:rsidR="00F32A01" w:rsidRPr="002871B4" w:rsidRDefault="00D54B6B" w:rsidP="00F32A01">
            <w:pPr>
              <w:shd w:val="clear" w:color="auto" w:fill="FFFFFF"/>
              <w:spacing w:line="240" w:lineRule="auto"/>
              <w:ind w:firstLine="0"/>
              <w:jc w:val="center"/>
              <w:rPr>
                <w:szCs w:val="24"/>
                <w:lang w:val="ro-RO"/>
              </w:rPr>
            </w:pPr>
            <w:r w:rsidRPr="002871B4">
              <w:rPr>
                <w:szCs w:val="24"/>
                <w:lang w:val="ro-RO"/>
              </w:rPr>
              <w:t>28</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16E57" w14:textId="5C42DDC8" w:rsidR="00F32A01" w:rsidRPr="002871B4" w:rsidRDefault="00D54B6B" w:rsidP="00F32A01">
            <w:pPr>
              <w:shd w:val="clear" w:color="auto" w:fill="FFFFFF"/>
              <w:spacing w:line="240" w:lineRule="auto"/>
              <w:ind w:firstLine="0"/>
              <w:jc w:val="center"/>
              <w:rPr>
                <w:szCs w:val="24"/>
                <w:lang w:val="ro-RO"/>
              </w:rPr>
            </w:pPr>
            <w:r w:rsidRPr="002871B4">
              <w:rPr>
                <w:szCs w:val="24"/>
                <w:lang w:val="ro-RO"/>
              </w:rPr>
              <w:t>38</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2F9D0" w14:textId="7C4C7F1A" w:rsidR="00F32A01" w:rsidRPr="002871B4" w:rsidRDefault="00D54B6B" w:rsidP="00F32A01">
            <w:pPr>
              <w:shd w:val="clear" w:color="auto" w:fill="FFFFFF"/>
              <w:spacing w:line="240" w:lineRule="auto"/>
              <w:ind w:firstLine="0"/>
              <w:jc w:val="center"/>
              <w:rPr>
                <w:szCs w:val="24"/>
                <w:lang w:val="ro-RO"/>
              </w:rPr>
            </w:pPr>
            <w:r w:rsidRPr="002871B4">
              <w:rPr>
                <w:szCs w:val="24"/>
                <w:lang w:val="ro-RO"/>
              </w:rPr>
              <w:t>30</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68438" w14:textId="26BFE585" w:rsidR="00F32A01" w:rsidRPr="002871B4" w:rsidRDefault="00F32A01" w:rsidP="00BE5694">
            <w:pPr>
              <w:shd w:val="clear" w:color="auto" w:fill="FFFFFF"/>
              <w:spacing w:line="240" w:lineRule="auto"/>
              <w:ind w:firstLine="0"/>
              <w:jc w:val="center"/>
              <w:rPr>
                <w:szCs w:val="24"/>
                <w:lang w:val="ro-RO"/>
              </w:rPr>
            </w:pPr>
            <w:r w:rsidRPr="002871B4">
              <w:rPr>
                <w:szCs w:val="24"/>
                <w:lang w:val="ro-RO"/>
              </w:rPr>
              <w:t>2</w:t>
            </w:r>
            <w:r w:rsidR="00BE5694" w:rsidRPr="002871B4">
              <w:rPr>
                <w:szCs w:val="24"/>
                <w:lang w:val="ro-RO"/>
              </w:rPr>
              <w:t>0</w:t>
            </w:r>
            <w:r w:rsidR="002871B4" w:rsidRPr="002871B4">
              <w:rPr>
                <w:szCs w:val="24"/>
                <w:lang w:val="ro-RO"/>
              </w:rPr>
              <w:t xml:space="preserve">     </w:t>
            </w: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70CB2225" w14:textId="77777777" w:rsidR="00F32A01" w:rsidRPr="002871B4" w:rsidRDefault="00F32A01" w:rsidP="00F32A01">
            <w:pPr>
              <w:shd w:val="clear" w:color="auto" w:fill="FFFFFF"/>
              <w:spacing w:line="240" w:lineRule="auto"/>
              <w:ind w:firstLine="0"/>
              <w:jc w:val="center"/>
              <w:rPr>
                <w:szCs w:val="24"/>
                <w:highlight w:val="yellow"/>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3BE9E26C" w14:textId="7D67C7C2" w:rsidR="00F32A01" w:rsidRPr="002871B4" w:rsidRDefault="002871B4" w:rsidP="00F32A01">
            <w:pPr>
              <w:shd w:val="clear" w:color="auto" w:fill="FFFFFF"/>
              <w:spacing w:line="240" w:lineRule="auto"/>
              <w:ind w:firstLine="0"/>
              <w:jc w:val="center"/>
              <w:rPr>
                <w:szCs w:val="24"/>
                <w:lang w:val="ro-RO"/>
              </w:rPr>
            </w:pPr>
            <w:r w:rsidRPr="002871B4">
              <w:rPr>
                <w:szCs w:val="24"/>
                <w:lang w:val="ro-RO"/>
              </w:rPr>
              <w:t>116</w:t>
            </w:r>
          </w:p>
        </w:tc>
      </w:tr>
      <w:tr w:rsidR="00F32A01" w:rsidRPr="00F32A01" w14:paraId="327EC7A8" w14:textId="77777777" w:rsidTr="00F32A01">
        <w:trPr>
          <w:trHeight w:val="20"/>
        </w:trPr>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184BE321"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2</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3255271B"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Securitate Informaționale,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CA008B" w14:textId="77777777" w:rsidR="00F32A01" w:rsidRPr="002871B4" w:rsidRDefault="00F32A01" w:rsidP="00F32A01">
            <w:pPr>
              <w:shd w:val="clear" w:color="auto" w:fill="FFFFFF"/>
              <w:spacing w:line="240" w:lineRule="auto"/>
              <w:ind w:firstLine="0"/>
              <w:jc w:val="center"/>
              <w:rPr>
                <w:szCs w:val="24"/>
                <w:lang w:val="ro-RO"/>
              </w:rPr>
            </w:pPr>
          </w:p>
        </w:tc>
        <w:tc>
          <w:tcPr>
            <w:tcW w:w="785" w:type="dxa"/>
            <w:tcBorders>
              <w:top w:val="single" w:sz="6" w:space="0" w:color="000000"/>
              <w:left w:val="single" w:sz="6" w:space="0" w:color="000000"/>
              <w:bottom w:val="single" w:sz="6" w:space="0" w:color="000000"/>
              <w:right w:val="single" w:sz="6" w:space="0" w:color="000000"/>
            </w:tcBorders>
            <w:vAlign w:val="center"/>
          </w:tcPr>
          <w:p w14:paraId="6B837DC7" w14:textId="77777777" w:rsidR="00F32A01" w:rsidRPr="002871B4" w:rsidRDefault="00F32A01" w:rsidP="00F32A01">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vAlign w:val="center"/>
          </w:tcPr>
          <w:p w14:paraId="2E7D3EB8" w14:textId="77777777" w:rsidR="00F32A01" w:rsidRPr="002871B4"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vAlign w:val="center"/>
          </w:tcPr>
          <w:p w14:paraId="15DBE366" w14:textId="77777777" w:rsidR="00F32A01" w:rsidRPr="002871B4"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AF8FA1" w14:textId="77777777" w:rsidR="00F32A01" w:rsidRPr="002871B4" w:rsidRDefault="00F32A01" w:rsidP="00F32A01">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7D25E994" w14:textId="77777777" w:rsidR="00F32A01" w:rsidRPr="002871B4" w:rsidRDefault="00F32A01" w:rsidP="00F32A01">
            <w:pPr>
              <w:shd w:val="clear" w:color="auto" w:fill="FFFFFF"/>
              <w:spacing w:line="240" w:lineRule="auto"/>
              <w:ind w:firstLine="0"/>
              <w:jc w:val="center"/>
              <w:rPr>
                <w:szCs w:val="24"/>
                <w:lang w:val="ro-RO"/>
              </w:rPr>
            </w:pPr>
          </w:p>
        </w:tc>
      </w:tr>
      <w:tr w:rsidR="00F32A01" w:rsidRPr="00F32A01" w14:paraId="7F50FBFB"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44BE394B"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3</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0A8D41A"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Cibernetică și Informatică Economică,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DCBD3" w14:textId="675DCA7D" w:rsidR="00F32A01" w:rsidRPr="002871B4" w:rsidRDefault="00D54B6B" w:rsidP="00F32A01">
            <w:pPr>
              <w:shd w:val="clear" w:color="auto" w:fill="FFFFFF"/>
              <w:spacing w:line="240" w:lineRule="auto"/>
              <w:ind w:firstLine="0"/>
              <w:jc w:val="center"/>
              <w:rPr>
                <w:szCs w:val="24"/>
                <w:lang w:val="ro-RO"/>
              </w:rPr>
            </w:pPr>
            <w:r w:rsidRPr="002871B4">
              <w:rPr>
                <w:szCs w:val="24"/>
                <w:lang w:val="ro-RO"/>
              </w:rPr>
              <w:t>10</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14A74" w14:textId="008CA216" w:rsidR="00F32A01" w:rsidRPr="002871B4" w:rsidRDefault="00D54B6B" w:rsidP="00F32A01">
            <w:pPr>
              <w:shd w:val="clear" w:color="auto" w:fill="FFFFFF"/>
              <w:spacing w:line="240" w:lineRule="auto"/>
              <w:ind w:firstLine="0"/>
              <w:jc w:val="center"/>
              <w:rPr>
                <w:szCs w:val="24"/>
                <w:lang w:val="ro-RO"/>
              </w:rPr>
            </w:pPr>
            <w:r w:rsidRPr="002871B4">
              <w:rPr>
                <w:szCs w:val="24"/>
                <w:lang w:val="ro-RO"/>
              </w:rPr>
              <w:t>6</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F1EDB9" w14:textId="642299F7" w:rsidR="00F32A01" w:rsidRPr="002871B4" w:rsidRDefault="00D54B6B" w:rsidP="00F32A01">
            <w:pPr>
              <w:shd w:val="clear" w:color="auto" w:fill="FFFFFF"/>
              <w:spacing w:line="240" w:lineRule="auto"/>
              <w:ind w:firstLine="0"/>
              <w:jc w:val="center"/>
              <w:rPr>
                <w:szCs w:val="24"/>
                <w:lang w:val="ro-RO"/>
              </w:rPr>
            </w:pPr>
            <w:r w:rsidRPr="002871B4">
              <w:rPr>
                <w:szCs w:val="24"/>
                <w:lang w:val="ro-RO"/>
              </w:rPr>
              <w:t>11</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39CB24" w14:textId="77777777" w:rsidR="00F32A01" w:rsidRPr="002871B4"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33045D" w14:textId="77777777" w:rsidR="00F32A01" w:rsidRPr="002871B4" w:rsidRDefault="00F32A01" w:rsidP="00F32A01">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333B26EC" w14:textId="103208AD" w:rsidR="00F32A01" w:rsidRPr="002871B4" w:rsidRDefault="002871B4" w:rsidP="00F32A01">
            <w:pPr>
              <w:shd w:val="clear" w:color="auto" w:fill="FFFFFF"/>
              <w:spacing w:line="240" w:lineRule="auto"/>
              <w:ind w:firstLine="0"/>
              <w:jc w:val="center"/>
              <w:rPr>
                <w:szCs w:val="24"/>
                <w:lang w:val="ro-RO"/>
              </w:rPr>
            </w:pPr>
            <w:r w:rsidRPr="002871B4">
              <w:rPr>
                <w:szCs w:val="24"/>
                <w:lang w:val="ro-RO"/>
              </w:rPr>
              <w:t>27</w:t>
            </w:r>
          </w:p>
        </w:tc>
      </w:tr>
      <w:tr w:rsidR="00F32A01" w:rsidRPr="00F32A01" w14:paraId="38FBC8AC"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60DFBAA0" w14:textId="77777777" w:rsidR="00F32A01" w:rsidRPr="00F32A01" w:rsidRDefault="00F32A01" w:rsidP="00F32A01">
            <w:pPr>
              <w:shd w:val="clear" w:color="auto" w:fill="FFFFFF"/>
              <w:spacing w:line="240" w:lineRule="auto"/>
              <w:ind w:firstLine="0"/>
              <w:jc w:val="center"/>
              <w:rPr>
                <w:iCs/>
                <w:position w:val="-8"/>
                <w:szCs w:val="24"/>
                <w:u w:val="single"/>
                <w:lang w:val="ro-RO"/>
              </w:rPr>
            </w:pPr>
            <w:r w:rsidRPr="00F32A01">
              <w:rPr>
                <w:iCs/>
                <w:position w:val="-8"/>
                <w:szCs w:val="24"/>
                <w:u w:val="single"/>
                <w:lang w:val="ro-RO"/>
              </w:rPr>
              <w:t>4</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02078271" w14:textId="77777777" w:rsidR="00F32A01" w:rsidRPr="00F32A01" w:rsidRDefault="00F32A01" w:rsidP="00F32A01">
            <w:pPr>
              <w:shd w:val="clear" w:color="auto" w:fill="FFFFFF"/>
              <w:spacing w:line="240" w:lineRule="auto"/>
              <w:ind w:firstLine="0"/>
              <w:rPr>
                <w:iCs/>
                <w:position w:val="-8"/>
                <w:szCs w:val="24"/>
                <w:u w:val="single"/>
                <w:lang w:val="ro-RO"/>
              </w:rPr>
            </w:pPr>
            <w:r w:rsidRPr="00F32A01">
              <w:rPr>
                <w:iCs/>
                <w:position w:val="-8"/>
                <w:szCs w:val="24"/>
                <w:u w:val="single"/>
                <w:lang w:val="ro-RO"/>
              </w:rPr>
              <w:t>Informatică Aplicată,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3D541" w14:textId="471CFF08" w:rsidR="00F32A01" w:rsidRPr="002871B4" w:rsidRDefault="00D54B6B" w:rsidP="00F32A01">
            <w:pPr>
              <w:shd w:val="clear" w:color="auto" w:fill="FFFFFF"/>
              <w:spacing w:line="240" w:lineRule="auto"/>
              <w:ind w:firstLine="0"/>
              <w:jc w:val="center"/>
              <w:rPr>
                <w:szCs w:val="24"/>
                <w:u w:val="single"/>
                <w:lang w:val="ro-RO"/>
              </w:rPr>
            </w:pPr>
            <w:r w:rsidRPr="002871B4">
              <w:rPr>
                <w:szCs w:val="24"/>
                <w:u w:val="single"/>
                <w:lang w:val="ro-RO"/>
              </w:rPr>
              <w:t>66</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92542" w14:textId="0249A5A6" w:rsidR="00F32A01" w:rsidRPr="002871B4" w:rsidRDefault="00EB4BA0" w:rsidP="00F32A01">
            <w:pPr>
              <w:shd w:val="clear" w:color="auto" w:fill="FFFFFF"/>
              <w:spacing w:line="240" w:lineRule="auto"/>
              <w:ind w:firstLine="0"/>
              <w:jc w:val="center"/>
              <w:rPr>
                <w:szCs w:val="24"/>
                <w:u w:val="single"/>
                <w:lang w:val="ro-RO"/>
              </w:rPr>
            </w:pPr>
            <w:r w:rsidRPr="002871B4">
              <w:rPr>
                <w:szCs w:val="24"/>
                <w:u w:val="single"/>
                <w:lang w:val="ro-RO"/>
              </w:rPr>
              <w:t>19</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7557B" w14:textId="0E0C67D5" w:rsidR="00F32A01" w:rsidRPr="002871B4" w:rsidRDefault="00D54B6B" w:rsidP="00F32A01">
            <w:pPr>
              <w:shd w:val="clear" w:color="auto" w:fill="FFFFFF"/>
              <w:spacing w:line="240" w:lineRule="auto"/>
              <w:ind w:firstLine="0"/>
              <w:jc w:val="center"/>
              <w:rPr>
                <w:szCs w:val="24"/>
                <w:u w:val="single"/>
                <w:lang w:val="ro-RO"/>
              </w:rPr>
            </w:pPr>
            <w:r w:rsidRPr="002871B4">
              <w:rPr>
                <w:szCs w:val="24"/>
                <w:u w:val="single"/>
                <w:lang w:val="ro-RO"/>
              </w:rPr>
              <w:t>16</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F716F0" w14:textId="77777777" w:rsidR="00F32A01" w:rsidRPr="002871B4" w:rsidRDefault="00F32A01" w:rsidP="00F32A01">
            <w:pPr>
              <w:shd w:val="clear" w:color="auto" w:fill="FFFFFF"/>
              <w:spacing w:line="240" w:lineRule="auto"/>
              <w:ind w:firstLine="0"/>
              <w:jc w:val="center"/>
              <w:rPr>
                <w:szCs w:val="24"/>
                <w:u w:val="single"/>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6837EB6C" w14:textId="77777777" w:rsidR="00F32A01" w:rsidRPr="002871B4" w:rsidRDefault="00F32A01" w:rsidP="00F32A01">
            <w:pPr>
              <w:shd w:val="clear" w:color="auto" w:fill="FFFFFF"/>
              <w:spacing w:line="240" w:lineRule="auto"/>
              <w:ind w:firstLine="0"/>
              <w:jc w:val="center"/>
              <w:rPr>
                <w:b/>
                <w:bCs/>
                <w:szCs w:val="24"/>
                <w:u w:val="single"/>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444F805A" w14:textId="20BC853C" w:rsidR="00F32A01" w:rsidRPr="002871B4" w:rsidRDefault="002871B4" w:rsidP="00F32A01">
            <w:pPr>
              <w:shd w:val="clear" w:color="auto" w:fill="FFFFFF"/>
              <w:spacing w:line="240" w:lineRule="auto"/>
              <w:ind w:firstLine="0"/>
              <w:jc w:val="center"/>
              <w:rPr>
                <w:szCs w:val="24"/>
                <w:u w:val="single"/>
                <w:lang w:val="ro-RO"/>
              </w:rPr>
            </w:pPr>
            <w:r w:rsidRPr="002871B4">
              <w:rPr>
                <w:szCs w:val="24"/>
                <w:u w:val="single"/>
                <w:lang w:val="ro-RO"/>
              </w:rPr>
              <w:t>101</w:t>
            </w:r>
          </w:p>
        </w:tc>
      </w:tr>
      <w:tr w:rsidR="00F32A01" w:rsidRPr="00F32A01" w14:paraId="3E43A99F"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2E4E4F5E"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5</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0D479DAC"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Tehnologii Informaționale,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787EC4" w14:textId="75AE0B99" w:rsidR="00F32A01" w:rsidRPr="002871B4" w:rsidRDefault="00D54B6B" w:rsidP="00F32A01">
            <w:pPr>
              <w:shd w:val="clear" w:color="auto" w:fill="FFFFFF"/>
              <w:spacing w:line="240" w:lineRule="auto"/>
              <w:ind w:firstLine="0"/>
              <w:jc w:val="center"/>
              <w:rPr>
                <w:b/>
                <w:szCs w:val="24"/>
                <w:lang w:val="ro-RO"/>
              </w:rPr>
            </w:pPr>
            <w:r w:rsidRPr="002871B4">
              <w:rPr>
                <w:b/>
                <w:szCs w:val="24"/>
                <w:lang w:val="ro-RO"/>
              </w:rPr>
              <w:t>14</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3F049" w14:textId="23B28E8E" w:rsidR="00F32A01" w:rsidRPr="002871B4" w:rsidRDefault="00D54B6B" w:rsidP="00F32A01">
            <w:pPr>
              <w:shd w:val="clear" w:color="auto" w:fill="FFFFFF"/>
              <w:spacing w:line="240" w:lineRule="auto"/>
              <w:ind w:firstLine="0"/>
              <w:jc w:val="center"/>
              <w:rPr>
                <w:b/>
                <w:szCs w:val="24"/>
                <w:lang w:val="ro-RO"/>
              </w:rPr>
            </w:pPr>
            <w:r w:rsidRPr="002871B4">
              <w:rPr>
                <w:b/>
                <w:szCs w:val="24"/>
                <w:lang w:val="ro-RO"/>
              </w:rPr>
              <w:t>5</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5D425" w14:textId="35D8D9C7" w:rsidR="00F32A01" w:rsidRPr="002871B4" w:rsidRDefault="00F32A01" w:rsidP="00F32A01">
            <w:pPr>
              <w:shd w:val="clear" w:color="auto" w:fill="FFFFFF"/>
              <w:spacing w:line="240" w:lineRule="auto"/>
              <w:ind w:firstLine="0"/>
              <w:jc w:val="center"/>
              <w:rPr>
                <w:b/>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86F0E" w14:textId="0ACBEFF3" w:rsidR="00F32A01" w:rsidRPr="002871B4" w:rsidRDefault="002871B4" w:rsidP="00F32A01">
            <w:pPr>
              <w:shd w:val="clear" w:color="auto" w:fill="FFFFFF"/>
              <w:spacing w:line="240" w:lineRule="auto"/>
              <w:ind w:firstLine="0"/>
              <w:jc w:val="center"/>
              <w:rPr>
                <w:b/>
                <w:szCs w:val="24"/>
                <w:lang w:val="ro-RO"/>
              </w:rPr>
            </w:pPr>
            <w:r w:rsidRPr="002871B4">
              <w:rPr>
                <w:b/>
                <w:szCs w:val="24"/>
                <w:lang w:val="ro-RO"/>
              </w:rPr>
              <w:t>9</w:t>
            </w:r>
          </w:p>
        </w:tc>
        <w:tc>
          <w:tcPr>
            <w:tcW w:w="812" w:type="dxa"/>
            <w:tcBorders>
              <w:top w:val="single" w:sz="6" w:space="0" w:color="000000"/>
              <w:left w:val="single" w:sz="6" w:space="0" w:color="000000"/>
              <w:bottom w:val="single" w:sz="6" w:space="0" w:color="000000"/>
              <w:right w:val="single" w:sz="6" w:space="0" w:color="000000"/>
            </w:tcBorders>
            <w:shd w:val="clear" w:color="auto" w:fill="FFFFFF"/>
            <w:hideMark/>
          </w:tcPr>
          <w:p w14:paraId="34F916DF" w14:textId="13909F70" w:rsidR="00F32A01" w:rsidRPr="002871B4" w:rsidRDefault="00F32A01" w:rsidP="00F32A01">
            <w:pPr>
              <w:shd w:val="clear" w:color="auto" w:fill="FFFFFF"/>
              <w:spacing w:line="240" w:lineRule="auto"/>
              <w:ind w:firstLine="0"/>
              <w:jc w:val="center"/>
              <w:rPr>
                <w:b/>
                <w:bCs/>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52EF37FC" w14:textId="49A619F9" w:rsidR="00F32A01" w:rsidRPr="002871B4" w:rsidRDefault="002871B4" w:rsidP="00F32A01">
            <w:pPr>
              <w:shd w:val="clear" w:color="auto" w:fill="FFFFFF"/>
              <w:spacing w:line="240" w:lineRule="auto"/>
              <w:ind w:firstLine="0"/>
              <w:jc w:val="center"/>
              <w:rPr>
                <w:b/>
                <w:szCs w:val="24"/>
                <w:lang w:val="ro-RO"/>
              </w:rPr>
            </w:pPr>
            <w:r w:rsidRPr="002871B4">
              <w:rPr>
                <w:b/>
                <w:szCs w:val="24"/>
                <w:lang w:val="ro-RO"/>
              </w:rPr>
              <w:t>28</w:t>
            </w:r>
          </w:p>
        </w:tc>
      </w:tr>
      <w:tr w:rsidR="00F32A01" w:rsidRPr="00F32A01" w14:paraId="50953A5C"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44CF01E4"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6</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4886C75"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Cibernetică și Informatică Economică,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59C2C" w14:textId="79D8A80F" w:rsidR="00F32A01" w:rsidRPr="002871B4" w:rsidRDefault="00D54B6B" w:rsidP="00F32A01">
            <w:pPr>
              <w:shd w:val="clear" w:color="auto" w:fill="FFFFFF"/>
              <w:spacing w:line="240" w:lineRule="auto"/>
              <w:ind w:firstLine="0"/>
              <w:jc w:val="center"/>
              <w:rPr>
                <w:b/>
                <w:szCs w:val="24"/>
                <w:lang w:val="ro-RO"/>
              </w:rPr>
            </w:pPr>
            <w:r w:rsidRPr="002871B4">
              <w:rPr>
                <w:b/>
                <w:szCs w:val="24"/>
                <w:lang w:val="ro-RO"/>
              </w:rPr>
              <w:t>8</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50B65" w14:textId="74471536" w:rsidR="00F32A01" w:rsidRPr="002871B4" w:rsidRDefault="00F32A01" w:rsidP="00F32A01">
            <w:pPr>
              <w:shd w:val="clear" w:color="auto" w:fill="FFFFFF"/>
              <w:spacing w:line="240" w:lineRule="auto"/>
              <w:ind w:firstLine="0"/>
              <w:jc w:val="center"/>
              <w:rPr>
                <w:b/>
                <w:szCs w:val="24"/>
                <w:lang w:val="ro-RO"/>
              </w:rPr>
            </w:pP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02D923" w14:textId="5D0A311C" w:rsidR="00F32A01" w:rsidRPr="002871B4" w:rsidRDefault="00643F18" w:rsidP="00F32A01">
            <w:pPr>
              <w:shd w:val="clear" w:color="auto" w:fill="FFFFFF"/>
              <w:spacing w:line="240" w:lineRule="auto"/>
              <w:ind w:firstLine="0"/>
              <w:jc w:val="center"/>
              <w:rPr>
                <w:b/>
                <w:szCs w:val="24"/>
                <w:lang w:val="ro-RO"/>
              </w:rPr>
            </w:pPr>
            <w:r w:rsidRPr="002871B4">
              <w:rPr>
                <w:b/>
                <w:szCs w:val="24"/>
                <w:lang w:val="ro-RO"/>
              </w:rPr>
              <w:t>29</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50FD70" w14:textId="77777777" w:rsidR="00F32A01" w:rsidRPr="002871B4" w:rsidRDefault="00F32A01" w:rsidP="00F32A01">
            <w:pPr>
              <w:shd w:val="clear" w:color="auto" w:fill="FFFFFF"/>
              <w:spacing w:line="240" w:lineRule="auto"/>
              <w:ind w:firstLine="0"/>
              <w:jc w:val="center"/>
              <w:rPr>
                <w:b/>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4E1796D7" w14:textId="77777777" w:rsidR="00F32A01" w:rsidRPr="002871B4" w:rsidRDefault="00F32A01" w:rsidP="00F32A01">
            <w:pPr>
              <w:shd w:val="clear" w:color="auto" w:fill="FFFFFF"/>
              <w:spacing w:line="240" w:lineRule="auto"/>
              <w:ind w:firstLine="0"/>
              <w:jc w:val="center"/>
              <w:rPr>
                <w:b/>
                <w:bCs/>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7A02982F" w14:textId="10242ABE" w:rsidR="00F32A01" w:rsidRPr="002871B4" w:rsidRDefault="002871B4" w:rsidP="00F32A01">
            <w:pPr>
              <w:shd w:val="clear" w:color="auto" w:fill="FFFFFF"/>
              <w:spacing w:line="240" w:lineRule="auto"/>
              <w:ind w:firstLine="0"/>
              <w:jc w:val="center"/>
              <w:rPr>
                <w:b/>
                <w:szCs w:val="24"/>
                <w:lang w:val="ro-RO"/>
              </w:rPr>
            </w:pPr>
            <w:r w:rsidRPr="002871B4">
              <w:rPr>
                <w:b/>
                <w:szCs w:val="24"/>
                <w:lang w:val="ro-RO"/>
              </w:rPr>
              <w:t>37</w:t>
            </w:r>
          </w:p>
        </w:tc>
      </w:tr>
      <w:tr w:rsidR="00F32A01" w:rsidRPr="00F32A01" w14:paraId="241349C6"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07ECBBDC"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7</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1FEF91A2"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Informatică Aplicată,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2BBDC" w14:textId="7EB18CF8" w:rsidR="00F32A01" w:rsidRPr="002871B4" w:rsidRDefault="00D54B6B" w:rsidP="00F32A01">
            <w:pPr>
              <w:shd w:val="clear" w:color="auto" w:fill="FFFFFF"/>
              <w:spacing w:line="240" w:lineRule="auto"/>
              <w:ind w:firstLine="0"/>
              <w:jc w:val="center"/>
              <w:rPr>
                <w:b/>
                <w:bCs/>
                <w:lang w:val="ro-RO"/>
              </w:rPr>
            </w:pPr>
            <w:r w:rsidRPr="002871B4">
              <w:rPr>
                <w:b/>
                <w:bCs/>
                <w:lang w:val="ro-RO"/>
              </w:rPr>
              <w:t>16</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DAFC1" w14:textId="2D908447" w:rsidR="00F32A01" w:rsidRPr="002871B4" w:rsidRDefault="00D54B6B" w:rsidP="00D54B6B">
            <w:pPr>
              <w:shd w:val="clear" w:color="auto" w:fill="FFFFFF"/>
              <w:spacing w:line="240" w:lineRule="auto"/>
              <w:ind w:firstLine="0"/>
              <w:jc w:val="center"/>
              <w:rPr>
                <w:b/>
                <w:szCs w:val="24"/>
                <w:lang w:val="ro-RO"/>
              </w:rPr>
            </w:pPr>
            <w:r w:rsidRPr="002871B4">
              <w:rPr>
                <w:b/>
                <w:szCs w:val="24"/>
                <w:lang w:val="ro-RO"/>
              </w:rPr>
              <w:t>21</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AC47DF" w14:textId="5B276ED9" w:rsidR="00F32A01" w:rsidRPr="002871B4" w:rsidRDefault="002871B4" w:rsidP="00F32A01">
            <w:pPr>
              <w:shd w:val="clear" w:color="auto" w:fill="FFFFFF"/>
              <w:spacing w:line="240" w:lineRule="auto"/>
              <w:ind w:firstLine="0"/>
              <w:jc w:val="center"/>
              <w:rPr>
                <w:b/>
                <w:szCs w:val="24"/>
                <w:lang w:val="ro-RO"/>
              </w:rPr>
            </w:pPr>
            <w:r w:rsidRPr="002871B4">
              <w:rPr>
                <w:b/>
                <w:szCs w:val="24"/>
                <w:lang w:val="ro-RO"/>
              </w:rPr>
              <w:t>11</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4DF7CD" w14:textId="77777777" w:rsidR="00F32A01" w:rsidRPr="002871B4" w:rsidRDefault="00F32A01" w:rsidP="00F32A01">
            <w:pPr>
              <w:shd w:val="clear" w:color="auto" w:fill="FFFFFF"/>
              <w:spacing w:line="240" w:lineRule="auto"/>
              <w:ind w:firstLine="0"/>
              <w:jc w:val="center"/>
              <w:rPr>
                <w:b/>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24283962" w14:textId="77777777" w:rsidR="00F32A01" w:rsidRPr="002871B4" w:rsidRDefault="00F32A01" w:rsidP="00F32A01">
            <w:pPr>
              <w:shd w:val="clear" w:color="auto" w:fill="FFFFFF"/>
              <w:spacing w:line="240" w:lineRule="auto"/>
              <w:ind w:firstLine="0"/>
              <w:jc w:val="center"/>
              <w:rPr>
                <w:b/>
                <w:bCs/>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362E2A23" w14:textId="26DAF94C" w:rsidR="00F32A01" w:rsidRPr="002871B4" w:rsidRDefault="00643F18" w:rsidP="002871B4">
            <w:pPr>
              <w:shd w:val="clear" w:color="auto" w:fill="FFFFFF"/>
              <w:spacing w:line="240" w:lineRule="auto"/>
              <w:ind w:firstLine="0"/>
              <w:jc w:val="center"/>
              <w:rPr>
                <w:b/>
                <w:szCs w:val="24"/>
                <w:lang w:val="ro-RO"/>
              </w:rPr>
            </w:pPr>
            <w:r w:rsidRPr="002871B4">
              <w:rPr>
                <w:b/>
                <w:szCs w:val="24"/>
                <w:lang w:val="ro-RO"/>
              </w:rPr>
              <w:t>4</w:t>
            </w:r>
            <w:r w:rsidR="002871B4" w:rsidRPr="002871B4">
              <w:rPr>
                <w:b/>
                <w:szCs w:val="24"/>
                <w:lang w:val="ro-RO"/>
              </w:rPr>
              <w:t>8</w:t>
            </w:r>
          </w:p>
        </w:tc>
      </w:tr>
      <w:tr w:rsidR="00F32A01" w:rsidRPr="00F32A01" w14:paraId="5C3B51AA"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1301E83B"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8</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4B36D4DB"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Statistică și previziune economică</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90C2F5" w14:textId="77777777" w:rsidR="00F32A01" w:rsidRPr="002871B4" w:rsidRDefault="00F32A01" w:rsidP="00F32A01">
            <w:pPr>
              <w:shd w:val="clear" w:color="auto" w:fill="FFFFFF"/>
              <w:spacing w:line="240" w:lineRule="auto"/>
              <w:ind w:firstLine="0"/>
              <w:jc w:val="center"/>
              <w:rPr>
                <w:szCs w:val="24"/>
                <w:lang w:val="ro-RO"/>
              </w:rPr>
            </w:pP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93EBF8" w14:textId="77777777" w:rsidR="00F32A01" w:rsidRPr="002871B4" w:rsidRDefault="00F32A01" w:rsidP="00F32A01">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D0876C" w14:textId="77777777" w:rsidR="00F32A01" w:rsidRPr="002871B4"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E81DA9" w14:textId="77777777" w:rsidR="00F32A01" w:rsidRPr="002871B4"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1FC6DE06" w14:textId="77777777" w:rsidR="00F32A01" w:rsidRPr="002871B4" w:rsidRDefault="00F32A01" w:rsidP="00F32A01">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2B4048F3" w14:textId="77777777" w:rsidR="00F32A01" w:rsidRPr="002871B4" w:rsidRDefault="00F32A01" w:rsidP="00F32A01">
            <w:pPr>
              <w:shd w:val="clear" w:color="auto" w:fill="FFFFFF"/>
              <w:spacing w:line="240" w:lineRule="auto"/>
              <w:ind w:firstLine="0"/>
              <w:jc w:val="center"/>
              <w:rPr>
                <w:szCs w:val="24"/>
                <w:lang w:val="ro-RO"/>
              </w:rPr>
            </w:pPr>
          </w:p>
        </w:tc>
      </w:tr>
      <w:tr w:rsidR="00F32A01" w:rsidRPr="00F32A01" w14:paraId="7708FB80"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tcPr>
          <w:p w14:paraId="6AB8DA38" w14:textId="77777777" w:rsidR="00F32A01" w:rsidRPr="00F32A01" w:rsidRDefault="00F32A01" w:rsidP="00F32A01">
            <w:pPr>
              <w:shd w:val="clear" w:color="auto" w:fill="FFFFFF"/>
              <w:spacing w:line="240" w:lineRule="auto"/>
              <w:ind w:firstLine="0"/>
              <w:jc w:val="center"/>
              <w:rPr>
                <w:iCs/>
                <w:position w:val="-8"/>
                <w:szCs w:val="24"/>
                <w:lang w:val="ro-RO"/>
              </w:rPr>
            </w:pP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0989306" w14:textId="77777777" w:rsidR="00F32A01" w:rsidRPr="00F32A01" w:rsidRDefault="00F32A01" w:rsidP="00F32A01">
            <w:pPr>
              <w:shd w:val="clear" w:color="auto" w:fill="FFFFFF"/>
              <w:spacing w:line="240" w:lineRule="auto"/>
              <w:ind w:firstLine="0"/>
              <w:jc w:val="center"/>
              <w:rPr>
                <w:b/>
                <w:bCs/>
                <w:iCs/>
                <w:position w:val="-8"/>
                <w:szCs w:val="24"/>
                <w:lang w:val="ro-RO"/>
              </w:rPr>
            </w:pPr>
            <w:r w:rsidRPr="00F32A01">
              <w:rPr>
                <w:b/>
                <w:bCs/>
                <w:iCs/>
                <w:position w:val="-8"/>
                <w:szCs w:val="24"/>
                <w:lang w:val="ro-RO"/>
              </w:rPr>
              <w:t xml:space="preserve">TOTAL </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D309D" w14:textId="3B48EC59" w:rsidR="00F32A01" w:rsidRPr="002871B4" w:rsidRDefault="00D54B6B" w:rsidP="00F32A01">
            <w:pPr>
              <w:spacing w:line="240" w:lineRule="auto"/>
              <w:ind w:firstLine="0"/>
              <w:jc w:val="center"/>
              <w:rPr>
                <w:b/>
                <w:bCs/>
                <w:szCs w:val="24"/>
                <w:lang w:val="ro-RO"/>
              </w:rPr>
            </w:pPr>
            <w:r w:rsidRPr="002871B4">
              <w:rPr>
                <w:b/>
                <w:bCs/>
                <w:szCs w:val="24"/>
                <w:lang w:val="ro-RO"/>
              </w:rPr>
              <w:t>142</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EABF0" w14:textId="2320A7B5" w:rsidR="00F32A01" w:rsidRPr="002871B4" w:rsidRDefault="00D54B6B" w:rsidP="00F32A01">
            <w:pPr>
              <w:spacing w:line="240" w:lineRule="auto"/>
              <w:ind w:firstLine="0"/>
              <w:jc w:val="center"/>
              <w:rPr>
                <w:b/>
                <w:bCs/>
                <w:szCs w:val="24"/>
                <w:lang w:val="ro-RO"/>
              </w:rPr>
            </w:pPr>
            <w:r w:rsidRPr="002871B4">
              <w:rPr>
                <w:b/>
                <w:bCs/>
                <w:szCs w:val="24"/>
                <w:lang w:val="ro-RO"/>
              </w:rPr>
              <w:t>89</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6D2CE" w14:textId="6567E3CA" w:rsidR="00F32A01" w:rsidRPr="002871B4" w:rsidRDefault="00643F18" w:rsidP="00BE5694">
            <w:pPr>
              <w:spacing w:line="240" w:lineRule="auto"/>
              <w:ind w:firstLine="0"/>
              <w:jc w:val="center"/>
              <w:rPr>
                <w:b/>
                <w:bCs/>
                <w:szCs w:val="24"/>
                <w:lang w:val="ro-RO"/>
              </w:rPr>
            </w:pPr>
            <w:r w:rsidRPr="002871B4">
              <w:rPr>
                <w:b/>
                <w:bCs/>
                <w:szCs w:val="24"/>
                <w:lang w:val="ro-RO"/>
              </w:rPr>
              <w:t>9</w:t>
            </w:r>
            <w:r w:rsidR="00BE5694" w:rsidRPr="002871B4">
              <w:rPr>
                <w:b/>
                <w:bCs/>
                <w:szCs w:val="24"/>
                <w:lang w:val="ro-RO"/>
              </w:rPr>
              <w:t>7</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200A7" w14:textId="2D6F1213" w:rsidR="00F32A01" w:rsidRPr="002871B4" w:rsidRDefault="002871B4" w:rsidP="00F32A01">
            <w:pPr>
              <w:spacing w:line="240" w:lineRule="auto"/>
              <w:ind w:firstLine="0"/>
              <w:jc w:val="center"/>
              <w:rPr>
                <w:b/>
                <w:bCs/>
                <w:szCs w:val="24"/>
                <w:lang w:val="ro-RO"/>
              </w:rPr>
            </w:pPr>
            <w:r w:rsidRPr="002871B4">
              <w:rPr>
                <w:b/>
                <w:bCs/>
                <w:szCs w:val="24"/>
                <w:lang w:val="ro-RO"/>
              </w:rPr>
              <w:t>29</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FDC04" w14:textId="111D3D8B" w:rsidR="00F32A01" w:rsidRPr="002871B4" w:rsidRDefault="00F32A01" w:rsidP="00F32A01">
            <w:pPr>
              <w:spacing w:line="240" w:lineRule="auto"/>
              <w:ind w:firstLine="0"/>
              <w:jc w:val="center"/>
              <w:rPr>
                <w:b/>
                <w:bCs/>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32F834A9" w14:textId="32FA4941" w:rsidR="00F32A01" w:rsidRPr="002871B4" w:rsidRDefault="00F32A01" w:rsidP="002871B4">
            <w:pPr>
              <w:spacing w:line="240" w:lineRule="auto"/>
              <w:ind w:firstLine="0"/>
              <w:jc w:val="center"/>
              <w:rPr>
                <w:b/>
                <w:bCs/>
                <w:szCs w:val="24"/>
                <w:lang w:val="ro-RO"/>
              </w:rPr>
            </w:pPr>
            <w:r w:rsidRPr="002871B4">
              <w:rPr>
                <w:b/>
                <w:bCs/>
                <w:szCs w:val="24"/>
                <w:lang w:val="ro-RO"/>
              </w:rPr>
              <w:t>3</w:t>
            </w:r>
            <w:r w:rsidR="002871B4" w:rsidRPr="002871B4">
              <w:rPr>
                <w:b/>
                <w:bCs/>
                <w:szCs w:val="24"/>
                <w:lang w:val="ro-RO"/>
              </w:rPr>
              <w:t>5</w:t>
            </w:r>
            <w:r w:rsidR="00643F18" w:rsidRPr="002871B4">
              <w:rPr>
                <w:b/>
                <w:bCs/>
                <w:szCs w:val="24"/>
                <w:lang w:val="ro-RO"/>
              </w:rPr>
              <w:t>7</w:t>
            </w:r>
          </w:p>
        </w:tc>
      </w:tr>
      <w:tr w:rsidR="00F32A01" w:rsidRPr="00F32A01" w14:paraId="175DCB7E" w14:textId="77777777" w:rsidTr="00F32A01">
        <w:tc>
          <w:tcPr>
            <w:tcW w:w="419" w:type="dxa"/>
            <w:tcBorders>
              <w:top w:val="single" w:sz="6" w:space="0" w:color="000000"/>
              <w:left w:val="double" w:sz="6" w:space="0" w:color="000000"/>
              <w:bottom w:val="double" w:sz="6" w:space="0" w:color="000000"/>
              <w:right w:val="single" w:sz="6" w:space="0" w:color="000000"/>
            </w:tcBorders>
            <w:shd w:val="clear" w:color="auto" w:fill="FFFFFF"/>
            <w:vAlign w:val="center"/>
          </w:tcPr>
          <w:p w14:paraId="2EA561F9" w14:textId="77777777" w:rsidR="00F32A01" w:rsidRPr="00F32A01" w:rsidRDefault="00F32A01" w:rsidP="00F32A01">
            <w:pPr>
              <w:shd w:val="clear" w:color="auto" w:fill="FFFFFF"/>
              <w:spacing w:line="240" w:lineRule="auto"/>
              <w:ind w:firstLine="0"/>
              <w:jc w:val="center"/>
              <w:rPr>
                <w:iCs/>
                <w:position w:val="-8"/>
                <w:szCs w:val="24"/>
                <w:lang w:val="ro-RO"/>
              </w:rPr>
            </w:pPr>
          </w:p>
        </w:tc>
        <w:tc>
          <w:tcPr>
            <w:tcW w:w="4114" w:type="dxa"/>
            <w:tcBorders>
              <w:top w:val="single" w:sz="6" w:space="0" w:color="000000"/>
              <w:left w:val="single" w:sz="6" w:space="0" w:color="000000"/>
              <w:bottom w:val="double" w:sz="6" w:space="0" w:color="000000"/>
              <w:right w:val="single" w:sz="6" w:space="0" w:color="000000"/>
            </w:tcBorders>
            <w:shd w:val="clear" w:color="auto" w:fill="FFFFFF"/>
            <w:hideMark/>
          </w:tcPr>
          <w:p w14:paraId="19AC6CB2" w14:textId="77777777" w:rsidR="00F32A01" w:rsidRPr="00F32A01" w:rsidRDefault="00F32A01" w:rsidP="00F32A01">
            <w:pPr>
              <w:shd w:val="clear" w:color="auto" w:fill="FFFFFF"/>
              <w:spacing w:line="240" w:lineRule="auto"/>
              <w:ind w:firstLine="0"/>
              <w:jc w:val="center"/>
              <w:rPr>
                <w:b/>
                <w:bCs/>
                <w:iCs/>
                <w:position w:val="-8"/>
                <w:szCs w:val="24"/>
                <w:lang w:val="ro-RO"/>
              </w:rPr>
            </w:pPr>
            <w:r w:rsidRPr="00F32A01">
              <w:rPr>
                <w:b/>
                <w:bCs/>
                <w:iCs/>
                <w:position w:val="-8"/>
                <w:szCs w:val="24"/>
                <w:lang w:val="ro-RO"/>
              </w:rPr>
              <w:t>inclusiv f. r.</w:t>
            </w:r>
          </w:p>
        </w:tc>
        <w:tc>
          <w:tcPr>
            <w:tcW w:w="852"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06D296F9" w14:textId="22333598" w:rsidR="00F32A01" w:rsidRPr="002871B4" w:rsidRDefault="00D54B6B" w:rsidP="00F32A01">
            <w:pPr>
              <w:spacing w:line="240" w:lineRule="auto"/>
              <w:ind w:firstLine="0"/>
              <w:jc w:val="center"/>
              <w:rPr>
                <w:b/>
                <w:bCs/>
                <w:szCs w:val="24"/>
                <w:lang w:val="ro-RO"/>
              </w:rPr>
            </w:pPr>
            <w:r w:rsidRPr="002871B4">
              <w:rPr>
                <w:b/>
                <w:bCs/>
                <w:szCs w:val="24"/>
                <w:lang w:val="ro-RO"/>
              </w:rPr>
              <w:t>38</w:t>
            </w:r>
          </w:p>
        </w:tc>
        <w:tc>
          <w:tcPr>
            <w:tcW w:w="785"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57F68BAC" w14:textId="348C3D32" w:rsidR="00F32A01" w:rsidRPr="002871B4" w:rsidRDefault="00D54B6B" w:rsidP="00F32A01">
            <w:pPr>
              <w:spacing w:line="240" w:lineRule="auto"/>
              <w:ind w:firstLine="0"/>
              <w:jc w:val="center"/>
              <w:rPr>
                <w:b/>
                <w:bCs/>
                <w:szCs w:val="24"/>
                <w:lang w:val="ro-RO"/>
              </w:rPr>
            </w:pPr>
            <w:r w:rsidRPr="002871B4">
              <w:rPr>
                <w:b/>
                <w:bCs/>
                <w:szCs w:val="24"/>
                <w:lang w:val="ro-RO"/>
              </w:rPr>
              <w:t>26</w:t>
            </w:r>
          </w:p>
        </w:tc>
        <w:tc>
          <w:tcPr>
            <w:tcW w:w="980"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28592EAF" w14:textId="17621FE0" w:rsidR="00F32A01" w:rsidRPr="002871B4" w:rsidRDefault="00643F18" w:rsidP="00F32A01">
            <w:pPr>
              <w:spacing w:line="240" w:lineRule="auto"/>
              <w:ind w:firstLine="0"/>
              <w:jc w:val="center"/>
              <w:rPr>
                <w:b/>
                <w:bCs/>
                <w:szCs w:val="24"/>
                <w:lang w:val="ro-RO"/>
              </w:rPr>
            </w:pPr>
            <w:r w:rsidRPr="002871B4">
              <w:rPr>
                <w:b/>
                <w:bCs/>
                <w:szCs w:val="24"/>
                <w:lang w:val="ro-RO"/>
              </w:rPr>
              <w:t>40</w:t>
            </w:r>
          </w:p>
        </w:tc>
        <w:tc>
          <w:tcPr>
            <w:tcW w:w="812"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0060CA51" w14:textId="24E4FF26" w:rsidR="00F32A01" w:rsidRPr="002871B4" w:rsidRDefault="002871B4" w:rsidP="00F32A01">
            <w:pPr>
              <w:spacing w:line="240" w:lineRule="auto"/>
              <w:ind w:firstLine="0"/>
              <w:jc w:val="center"/>
              <w:rPr>
                <w:b/>
                <w:bCs/>
                <w:szCs w:val="24"/>
                <w:lang w:val="ro-RO"/>
              </w:rPr>
            </w:pPr>
            <w:r w:rsidRPr="002871B4">
              <w:rPr>
                <w:b/>
                <w:bCs/>
                <w:szCs w:val="24"/>
                <w:lang w:val="ro-RO"/>
              </w:rPr>
              <w:t>9</w:t>
            </w:r>
          </w:p>
        </w:tc>
        <w:tc>
          <w:tcPr>
            <w:tcW w:w="812"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1C3E37A1" w14:textId="29CEA822" w:rsidR="00F32A01" w:rsidRPr="002871B4" w:rsidRDefault="00F32A01" w:rsidP="00F32A01">
            <w:pPr>
              <w:spacing w:line="240" w:lineRule="auto"/>
              <w:ind w:firstLine="0"/>
              <w:jc w:val="center"/>
              <w:rPr>
                <w:b/>
                <w:bCs/>
                <w:szCs w:val="24"/>
                <w:lang w:val="ro-RO"/>
              </w:rPr>
            </w:pPr>
          </w:p>
        </w:tc>
        <w:tc>
          <w:tcPr>
            <w:tcW w:w="751" w:type="dxa"/>
            <w:tcBorders>
              <w:top w:val="single" w:sz="6" w:space="0" w:color="000000"/>
              <w:left w:val="single" w:sz="6" w:space="0" w:color="000000"/>
              <w:bottom w:val="double" w:sz="6" w:space="0" w:color="000000"/>
              <w:right w:val="double" w:sz="6" w:space="0" w:color="000000"/>
            </w:tcBorders>
            <w:shd w:val="clear" w:color="auto" w:fill="FFFFFF"/>
            <w:vAlign w:val="center"/>
            <w:hideMark/>
          </w:tcPr>
          <w:p w14:paraId="19E8E9CB" w14:textId="14F8EFB2" w:rsidR="00F32A01" w:rsidRPr="002871B4" w:rsidRDefault="00F32A01" w:rsidP="002871B4">
            <w:pPr>
              <w:keepNext/>
              <w:spacing w:line="240" w:lineRule="auto"/>
              <w:ind w:firstLine="0"/>
              <w:jc w:val="center"/>
              <w:rPr>
                <w:b/>
                <w:bCs/>
                <w:szCs w:val="24"/>
                <w:lang w:val="ro-RO"/>
              </w:rPr>
            </w:pPr>
            <w:r w:rsidRPr="002871B4">
              <w:rPr>
                <w:b/>
                <w:bCs/>
                <w:szCs w:val="24"/>
                <w:lang w:val="ro-RO"/>
              </w:rPr>
              <w:t>1</w:t>
            </w:r>
            <w:r w:rsidR="002871B4" w:rsidRPr="002871B4">
              <w:rPr>
                <w:b/>
                <w:bCs/>
                <w:szCs w:val="24"/>
                <w:lang w:val="ro-RO"/>
              </w:rPr>
              <w:t>13</w:t>
            </w:r>
          </w:p>
        </w:tc>
      </w:tr>
    </w:tbl>
    <w:p w14:paraId="77A83FD3" w14:textId="77777777" w:rsidR="00842A5F" w:rsidRPr="00F32A01" w:rsidRDefault="00842A5F" w:rsidP="00842A5F">
      <w:pPr>
        <w:shd w:val="clear" w:color="auto" w:fill="FFFFFF"/>
        <w:jc w:val="center"/>
        <w:rPr>
          <w:b/>
          <w:bCs/>
          <w:iCs/>
          <w:szCs w:val="24"/>
          <w:lang w:val="ro-RO"/>
        </w:rPr>
      </w:pPr>
    </w:p>
    <w:p w14:paraId="6C05BB9D" w14:textId="6F6B485E" w:rsidR="00085749" w:rsidRPr="00D661A9" w:rsidRDefault="00085749" w:rsidP="00085749">
      <w:pPr>
        <w:pStyle w:val="Caption"/>
        <w:rPr>
          <w:b w:val="0"/>
          <w:bCs/>
          <w:iCs w:val="0"/>
          <w:szCs w:val="24"/>
        </w:rPr>
      </w:pPr>
      <w:bookmarkStart w:id="26" w:name="_Toc175833371"/>
      <w:bookmarkStart w:id="27" w:name="_Hlk138780737"/>
      <w:r>
        <w:t xml:space="preserve">Tabelul </w:t>
      </w:r>
      <w:r w:rsidR="002B7FA7">
        <w:fldChar w:fldCharType="begin"/>
      </w:r>
      <w:r w:rsidR="002B7FA7">
        <w:instrText xml:space="preserve"> SEQ Tabelul \* ARABIC </w:instrText>
      </w:r>
      <w:r w:rsidR="002B7FA7">
        <w:fldChar w:fldCharType="separate"/>
      </w:r>
      <w:r w:rsidR="00AF2465">
        <w:rPr>
          <w:noProof/>
        </w:rPr>
        <w:t>6</w:t>
      </w:r>
      <w:r w:rsidR="002B7FA7">
        <w:fldChar w:fldCharType="end"/>
      </w:r>
      <w:r>
        <w:t xml:space="preserve"> </w:t>
      </w:r>
      <w:r w:rsidRPr="00D661A9">
        <w:t>Contingentul de studenți la sfârșitul anului universitar la ciclul I - Licență</w:t>
      </w:r>
      <w:bookmarkEnd w:id="26"/>
    </w:p>
    <w:tbl>
      <w:tblPr>
        <w:tblW w:w="952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419"/>
        <w:gridCol w:w="4114"/>
        <w:gridCol w:w="852"/>
        <w:gridCol w:w="785"/>
        <w:gridCol w:w="980"/>
        <w:gridCol w:w="812"/>
        <w:gridCol w:w="812"/>
        <w:gridCol w:w="751"/>
      </w:tblGrid>
      <w:tr w:rsidR="00370D27" w:rsidRPr="009E1231" w14:paraId="03E473D5" w14:textId="77777777" w:rsidTr="00803A40">
        <w:tc>
          <w:tcPr>
            <w:tcW w:w="419" w:type="dxa"/>
            <w:tcBorders>
              <w:top w:val="double" w:sz="6" w:space="0" w:color="000000"/>
              <w:left w:val="double" w:sz="6" w:space="0" w:color="000000"/>
              <w:bottom w:val="single" w:sz="6" w:space="0" w:color="000000"/>
              <w:right w:val="single" w:sz="6" w:space="0" w:color="000000"/>
            </w:tcBorders>
            <w:shd w:val="clear" w:color="auto" w:fill="FFFFFF"/>
            <w:vAlign w:val="center"/>
            <w:hideMark/>
          </w:tcPr>
          <w:bookmarkEnd w:id="27"/>
          <w:p w14:paraId="04A02FDE" w14:textId="77777777" w:rsidR="00370D27" w:rsidRPr="009E1231" w:rsidRDefault="00370D27" w:rsidP="00803A40">
            <w:pPr>
              <w:shd w:val="clear" w:color="auto" w:fill="FFFFFF"/>
              <w:spacing w:line="240" w:lineRule="auto"/>
              <w:ind w:firstLine="0"/>
              <w:jc w:val="center"/>
              <w:rPr>
                <w:iCs/>
                <w:position w:val="-8"/>
                <w:szCs w:val="24"/>
                <w:lang w:val="ro-RO"/>
              </w:rPr>
            </w:pPr>
            <w:r w:rsidRPr="009E1231">
              <w:rPr>
                <w:iCs/>
                <w:position w:val="-8"/>
                <w:szCs w:val="24"/>
                <w:lang w:val="ro-RO"/>
              </w:rPr>
              <w:t>Nr.</w:t>
            </w:r>
          </w:p>
        </w:tc>
        <w:tc>
          <w:tcPr>
            <w:tcW w:w="4114"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105918D7" w14:textId="77777777" w:rsidR="00370D27" w:rsidRPr="009E1231" w:rsidRDefault="00370D27" w:rsidP="00803A40">
            <w:pPr>
              <w:shd w:val="clear" w:color="auto" w:fill="FFFFFF"/>
              <w:spacing w:line="240" w:lineRule="auto"/>
              <w:ind w:firstLine="0"/>
              <w:jc w:val="center"/>
              <w:rPr>
                <w:b/>
                <w:iCs/>
                <w:position w:val="-8"/>
                <w:szCs w:val="24"/>
                <w:lang w:val="ro-RO"/>
              </w:rPr>
            </w:pPr>
            <w:r w:rsidRPr="009E1231">
              <w:rPr>
                <w:b/>
                <w:iCs/>
                <w:position w:val="-8"/>
                <w:szCs w:val="24"/>
                <w:lang w:val="ro-RO"/>
              </w:rPr>
              <w:t>Specialitatea</w:t>
            </w:r>
          </w:p>
        </w:tc>
        <w:tc>
          <w:tcPr>
            <w:tcW w:w="852"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451AA4A1" w14:textId="77777777" w:rsidR="00370D27" w:rsidRPr="009E1231" w:rsidRDefault="00370D27" w:rsidP="00803A40">
            <w:pPr>
              <w:keepNext/>
              <w:shd w:val="clear" w:color="auto" w:fill="FFFFFF"/>
              <w:spacing w:line="240" w:lineRule="auto"/>
              <w:ind w:firstLine="0"/>
              <w:jc w:val="center"/>
              <w:outlineLvl w:val="3"/>
              <w:rPr>
                <w:iCs/>
                <w:position w:val="-8"/>
                <w:szCs w:val="24"/>
                <w:lang w:val="ro-RO"/>
              </w:rPr>
            </w:pPr>
            <w:r w:rsidRPr="009E1231">
              <w:rPr>
                <w:iCs/>
                <w:position w:val="-8"/>
                <w:szCs w:val="24"/>
                <w:lang w:val="ro-RO"/>
              </w:rPr>
              <w:t>Anul 1</w:t>
            </w:r>
          </w:p>
        </w:tc>
        <w:tc>
          <w:tcPr>
            <w:tcW w:w="785"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2A2A9AFE" w14:textId="77777777" w:rsidR="00370D27" w:rsidRPr="009E1231" w:rsidRDefault="00370D27" w:rsidP="00803A40">
            <w:pPr>
              <w:keepNext/>
              <w:shd w:val="clear" w:color="auto" w:fill="FFFFFF"/>
              <w:spacing w:line="240" w:lineRule="auto"/>
              <w:ind w:firstLine="0"/>
              <w:jc w:val="center"/>
              <w:outlineLvl w:val="3"/>
              <w:rPr>
                <w:iCs/>
                <w:position w:val="-8"/>
                <w:szCs w:val="24"/>
                <w:lang w:val="ro-RO"/>
              </w:rPr>
            </w:pPr>
            <w:r w:rsidRPr="009E1231">
              <w:rPr>
                <w:iCs/>
                <w:position w:val="-8"/>
                <w:szCs w:val="24"/>
                <w:lang w:val="ro-RO"/>
              </w:rPr>
              <w:t>Anul 2</w:t>
            </w:r>
          </w:p>
        </w:tc>
        <w:tc>
          <w:tcPr>
            <w:tcW w:w="980"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3F88C855" w14:textId="77777777" w:rsidR="00370D27" w:rsidRPr="009E1231" w:rsidRDefault="00370D27" w:rsidP="00803A40">
            <w:pPr>
              <w:keepNext/>
              <w:shd w:val="clear" w:color="auto" w:fill="FFFFFF"/>
              <w:spacing w:line="240" w:lineRule="auto"/>
              <w:ind w:firstLine="0"/>
              <w:jc w:val="center"/>
              <w:outlineLvl w:val="3"/>
              <w:rPr>
                <w:iCs/>
                <w:position w:val="-8"/>
                <w:szCs w:val="24"/>
                <w:lang w:val="ro-RO"/>
              </w:rPr>
            </w:pPr>
            <w:r w:rsidRPr="009E1231">
              <w:rPr>
                <w:iCs/>
                <w:position w:val="-8"/>
                <w:szCs w:val="24"/>
                <w:lang w:val="ro-RO"/>
              </w:rPr>
              <w:t>Anul 3</w:t>
            </w:r>
          </w:p>
        </w:tc>
        <w:tc>
          <w:tcPr>
            <w:tcW w:w="812" w:type="dxa"/>
            <w:tcBorders>
              <w:top w:val="double" w:sz="6" w:space="0" w:color="000000"/>
              <w:left w:val="single" w:sz="6" w:space="0" w:color="000000"/>
              <w:bottom w:val="single" w:sz="6" w:space="0" w:color="000000"/>
              <w:right w:val="single" w:sz="6" w:space="0" w:color="000000"/>
            </w:tcBorders>
            <w:shd w:val="clear" w:color="auto" w:fill="FFFFFF"/>
            <w:hideMark/>
          </w:tcPr>
          <w:p w14:paraId="7D7A3858" w14:textId="77777777" w:rsidR="00370D27" w:rsidRPr="009E1231" w:rsidRDefault="00370D27" w:rsidP="00803A40">
            <w:pPr>
              <w:keepNext/>
              <w:shd w:val="clear" w:color="auto" w:fill="FFFFFF"/>
              <w:spacing w:line="240" w:lineRule="auto"/>
              <w:ind w:firstLine="0"/>
              <w:jc w:val="center"/>
              <w:outlineLvl w:val="3"/>
              <w:rPr>
                <w:iCs/>
                <w:position w:val="-8"/>
                <w:szCs w:val="24"/>
                <w:lang w:val="ro-RO"/>
              </w:rPr>
            </w:pPr>
            <w:r w:rsidRPr="009E1231">
              <w:rPr>
                <w:iCs/>
                <w:position w:val="-8"/>
                <w:szCs w:val="24"/>
                <w:lang w:val="ro-RO"/>
              </w:rPr>
              <w:t>Anul 4</w:t>
            </w:r>
          </w:p>
        </w:tc>
        <w:tc>
          <w:tcPr>
            <w:tcW w:w="812" w:type="dxa"/>
            <w:tcBorders>
              <w:top w:val="double" w:sz="6" w:space="0" w:color="000000"/>
              <w:left w:val="single" w:sz="6" w:space="0" w:color="000000"/>
              <w:bottom w:val="single" w:sz="6" w:space="0" w:color="000000"/>
              <w:right w:val="single" w:sz="6" w:space="0" w:color="000000"/>
            </w:tcBorders>
            <w:shd w:val="clear" w:color="auto" w:fill="FFFFFF"/>
            <w:hideMark/>
          </w:tcPr>
          <w:p w14:paraId="54D09582" w14:textId="77777777" w:rsidR="00370D27" w:rsidRPr="009E1231" w:rsidRDefault="00370D27" w:rsidP="00803A40">
            <w:pPr>
              <w:keepNext/>
              <w:shd w:val="clear" w:color="auto" w:fill="FFFFFF"/>
              <w:spacing w:line="240" w:lineRule="auto"/>
              <w:ind w:firstLine="0"/>
              <w:jc w:val="center"/>
              <w:outlineLvl w:val="3"/>
              <w:rPr>
                <w:iCs/>
                <w:position w:val="-8"/>
                <w:szCs w:val="24"/>
                <w:lang w:val="ro-RO"/>
              </w:rPr>
            </w:pPr>
            <w:r w:rsidRPr="009E1231">
              <w:rPr>
                <w:iCs/>
                <w:position w:val="-8"/>
                <w:szCs w:val="24"/>
                <w:lang w:val="ro-RO"/>
              </w:rPr>
              <w:t>Anul 5</w:t>
            </w:r>
          </w:p>
        </w:tc>
        <w:tc>
          <w:tcPr>
            <w:tcW w:w="751" w:type="dxa"/>
            <w:tcBorders>
              <w:top w:val="double" w:sz="6" w:space="0" w:color="000000"/>
              <w:left w:val="single" w:sz="6" w:space="0" w:color="000000"/>
              <w:bottom w:val="single" w:sz="6" w:space="0" w:color="000000"/>
              <w:right w:val="double" w:sz="6" w:space="0" w:color="000000"/>
            </w:tcBorders>
            <w:shd w:val="clear" w:color="auto" w:fill="FFFFFF"/>
            <w:vAlign w:val="center"/>
            <w:hideMark/>
          </w:tcPr>
          <w:p w14:paraId="61047AB6" w14:textId="77777777" w:rsidR="00370D27" w:rsidRPr="009E1231" w:rsidRDefault="00370D27" w:rsidP="00803A40">
            <w:pPr>
              <w:shd w:val="clear" w:color="auto" w:fill="FFFFFF"/>
              <w:spacing w:line="240" w:lineRule="auto"/>
              <w:ind w:firstLine="0"/>
              <w:jc w:val="center"/>
              <w:rPr>
                <w:b/>
                <w:bCs/>
                <w:iCs/>
                <w:position w:val="-8"/>
                <w:szCs w:val="24"/>
                <w:lang w:val="ro-RO"/>
              </w:rPr>
            </w:pPr>
            <w:r w:rsidRPr="009E1231">
              <w:rPr>
                <w:b/>
                <w:bCs/>
                <w:iCs/>
                <w:position w:val="-8"/>
                <w:szCs w:val="24"/>
                <w:lang w:val="ro-RO"/>
              </w:rPr>
              <w:t>Total</w:t>
            </w:r>
          </w:p>
        </w:tc>
      </w:tr>
      <w:tr w:rsidR="00370D27" w:rsidRPr="0047693E" w14:paraId="193AE980" w14:textId="77777777" w:rsidTr="00803A40">
        <w:trPr>
          <w:trHeight w:val="20"/>
        </w:trPr>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6E3C7271" w14:textId="77777777" w:rsidR="00370D27" w:rsidRPr="00CD4A7C" w:rsidRDefault="00370D27" w:rsidP="00803A40">
            <w:pPr>
              <w:shd w:val="clear" w:color="auto" w:fill="FFFFFF"/>
              <w:spacing w:line="240" w:lineRule="auto"/>
              <w:ind w:firstLine="0"/>
              <w:jc w:val="center"/>
              <w:rPr>
                <w:iCs/>
                <w:position w:val="-8"/>
                <w:szCs w:val="24"/>
                <w:lang w:val="ro-RO"/>
              </w:rPr>
            </w:pPr>
            <w:r w:rsidRPr="00CD4A7C">
              <w:rPr>
                <w:iCs/>
                <w:position w:val="-8"/>
                <w:szCs w:val="24"/>
                <w:lang w:val="ro-RO"/>
              </w:rPr>
              <w:t>1</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1FFF3E82" w14:textId="77777777" w:rsidR="00370D27" w:rsidRPr="00CD4A7C" w:rsidRDefault="00370D27" w:rsidP="00803A40">
            <w:pPr>
              <w:shd w:val="clear" w:color="auto" w:fill="FFFFFF"/>
              <w:spacing w:line="240" w:lineRule="auto"/>
              <w:ind w:firstLine="0"/>
              <w:rPr>
                <w:iCs/>
                <w:position w:val="-8"/>
                <w:szCs w:val="24"/>
                <w:lang w:val="ro-RO"/>
              </w:rPr>
            </w:pPr>
            <w:r w:rsidRPr="00CD4A7C">
              <w:rPr>
                <w:iCs/>
                <w:position w:val="-8"/>
                <w:szCs w:val="24"/>
                <w:lang w:val="ro-RO"/>
              </w:rPr>
              <w:t>Tehnologii Informaționale,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0DB29B" w14:textId="77777777" w:rsidR="00370D27" w:rsidRPr="00D00ADF" w:rsidRDefault="00370D27" w:rsidP="00803A40">
            <w:pPr>
              <w:shd w:val="clear" w:color="auto" w:fill="FFFFFF"/>
              <w:spacing w:line="240" w:lineRule="auto"/>
              <w:ind w:firstLine="0"/>
              <w:jc w:val="center"/>
              <w:rPr>
                <w:szCs w:val="24"/>
                <w:lang w:val="ro-RO"/>
              </w:rPr>
            </w:pPr>
            <w:r>
              <w:rPr>
                <w:szCs w:val="24"/>
                <w:lang w:val="ro-RO"/>
              </w:rPr>
              <w:t>25</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89B2B0" w14:textId="77777777" w:rsidR="00370D27" w:rsidRPr="00D00ADF" w:rsidRDefault="00370D27" w:rsidP="00803A40">
            <w:pPr>
              <w:shd w:val="clear" w:color="auto" w:fill="FFFFFF"/>
              <w:spacing w:line="240" w:lineRule="auto"/>
              <w:ind w:firstLine="0"/>
              <w:jc w:val="center"/>
              <w:rPr>
                <w:szCs w:val="24"/>
                <w:lang w:val="ro-RO"/>
              </w:rPr>
            </w:pPr>
            <w:r>
              <w:rPr>
                <w:szCs w:val="24"/>
                <w:lang w:val="ro-RO"/>
              </w:rPr>
              <w:t>34</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98BD43" w14:textId="77777777" w:rsidR="00370D27" w:rsidRPr="00D00ADF" w:rsidRDefault="00370D27" w:rsidP="00803A40">
            <w:pPr>
              <w:shd w:val="clear" w:color="auto" w:fill="FFFFFF"/>
              <w:spacing w:line="240" w:lineRule="auto"/>
              <w:ind w:firstLine="0"/>
              <w:jc w:val="center"/>
              <w:rPr>
                <w:szCs w:val="24"/>
                <w:lang w:val="ro-RO"/>
              </w:rPr>
            </w:pPr>
            <w:r>
              <w:rPr>
                <w:szCs w:val="24"/>
                <w:lang w:val="ro-RO"/>
              </w:rPr>
              <w:t>31</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A19D71" w14:textId="77777777" w:rsidR="00370D27" w:rsidRPr="00EF6E71" w:rsidRDefault="00370D27" w:rsidP="00803A40">
            <w:pPr>
              <w:shd w:val="clear" w:color="auto" w:fill="FFFFFF"/>
              <w:spacing w:line="240" w:lineRule="auto"/>
              <w:ind w:firstLine="0"/>
              <w:jc w:val="center"/>
              <w:rPr>
                <w:szCs w:val="24"/>
                <w:lang w:val="ro-RO"/>
              </w:rPr>
            </w:pPr>
            <w:r w:rsidRPr="00EF6E71">
              <w:rPr>
                <w:szCs w:val="24"/>
                <w:lang w:val="ro-RO"/>
              </w:rPr>
              <w:t>17</w:t>
            </w: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4421B352" w14:textId="77777777" w:rsidR="00370D27" w:rsidRPr="00EF6E71" w:rsidRDefault="00370D27" w:rsidP="00803A40">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5BE91E43" w14:textId="77777777" w:rsidR="00370D27" w:rsidRPr="001C68FB" w:rsidRDefault="00370D27" w:rsidP="00803A40">
            <w:pPr>
              <w:shd w:val="clear" w:color="auto" w:fill="FFFFFF"/>
              <w:spacing w:line="240" w:lineRule="auto"/>
              <w:ind w:firstLine="0"/>
              <w:jc w:val="center"/>
              <w:rPr>
                <w:b/>
                <w:szCs w:val="24"/>
                <w:lang w:val="ro-RO"/>
              </w:rPr>
            </w:pPr>
            <w:r>
              <w:rPr>
                <w:b/>
                <w:szCs w:val="24"/>
                <w:lang w:val="ro-RO"/>
              </w:rPr>
              <w:t>107</w:t>
            </w:r>
          </w:p>
        </w:tc>
      </w:tr>
      <w:tr w:rsidR="00370D27" w:rsidRPr="009E1231" w14:paraId="0BDD133C" w14:textId="77777777" w:rsidTr="00803A40">
        <w:trPr>
          <w:trHeight w:val="20"/>
        </w:trPr>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041CA254" w14:textId="77777777" w:rsidR="00370D27" w:rsidRPr="009E1231" w:rsidRDefault="00370D27" w:rsidP="00803A40">
            <w:pPr>
              <w:shd w:val="clear" w:color="auto" w:fill="FFFFFF"/>
              <w:spacing w:line="240" w:lineRule="auto"/>
              <w:ind w:firstLine="0"/>
              <w:jc w:val="center"/>
              <w:rPr>
                <w:iCs/>
                <w:position w:val="-8"/>
                <w:szCs w:val="24"/>
                <w:lang w:val="ro-RO"/>
              </w:rPr>
            </w:pPr>
            <w:r w:rsidRPr="009E1231">
              <w:rPr>
                <w:iCs/>
                <w:position w:val="-8"/>
                <w:szCs w:val="24"/>
                <w:lang w:val="ro-RO"/>
              </w:rPr>
              <w:t>2</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98C2749" w14:textId="77777777" w:rsidR="00370D27" w:rsidRPr="009E1231" w:rsidRDefault="00370D27" w:rsidP="00803A40">
            <w:pPr>
              <w:shd w:val="clear" w:color="auto" w:fill="FFFFFF"/>
              <w:spacing w:line="240" w:lineRule="auto"/>
              <w:ind w:firstLine="0"/>
              <w:rPr>
                <w:iCs/>
                <w:position w:val="-8"/>
                <w:szCs w:val="24"/>
                <w:lang w:val="ro-RO"/>
              </w:rPr>
            </w:pPr>
            <w:r w:rsidRPr="009E1231">
              <w:rPr>
                <w:iCs/>
                <w:position w:val="-8"/>
                <w:szCs w:val="24"/>
                <w:lang w:val="ro-RO"/>
              </w:rPr>
              <w:t>Securitate Informaționale,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CC1341" w14:textId="77777777" w:rsidR="00370D27" w:rsidRPr="00D00ADF" w:rsidRDefault="00370D27" w:rsidP="00803A40">
            <w:pPr>
              <w:shd w:val="clear" w:color="auto" w:fill="FFFFFF"/>
              <w:spacing w:line="240" w:lineRule="auto"/>
              <w:ind w:firstLine="0"/>
              <w:jc w:val="center"/>
              <w:rPr>
                <w:szCs w:val="24"/>
                <w:lang w:val="ro-RO"/>
              </w:rPr>
            </w:pPr>
          </w:p>
        </w:tc>
        <w:tc>
          <w:tcPr>
            <w:tcW w:w="785" w:type="dxa"/>
            <w:tcBorders>
              <w:top w:val="single" w:sz="6" w:space="0" w:color="000000"/>
              <w:left w:val="single" w:sz="6" w:space="0" w:color="000000"/>
              <w:bottom w:val="single" w:sz="6" w:space="0" w:color="000000"/>
              <w:right w:val="single" w:sz="6" w:space="0" w:color="000000"/>
            </w:tcBorders>
            <w:vAlign w:val="center"/>
          </w:tcPr>
          <w:p w14:paraId="600B887E" w14:textId="77777777" w:rsidR="00370D27" w:rsidRPr="00D00ADF" w:rsidRDefault="00370D27" w:rsidP="00803A40">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vAlign w:val="center"/>
          </w:tcPr>
          <w:p w14:paraId="3580288F" w14:textId="77777777" w:rsidR="00370D27" w:rsidRPr="00D00ADF" w:rsidRDefault="00370D27" w:rsidP="00803A40">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vAlign w:val="center"/>
          </w:tcPr>
          <w:p w14:paraId="10A0C72D" w14:textId="77777777" w:rsidR="00370D27" w:rsidRPr="00EF6E71" w:rsidRDefault="00370D27" w:rsidP="00803A40">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05B8EE" w14:textId="77777777" w:rsidR="00370D27" w:rsidRPr="00EF6E71" w:rsidRDefault="00370D27" w:rsidP="00803A40">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0D94430D" w14:textId="77777777" w:rsidR="00370D27" w:rsidRPr="009E1231" w:rsidRDefault="00370D27" w:rsidP="00803A40">
            <w:pPr>
              <w:shd w:val="clear" w:color="auto" w:fill="FFFFFF"/>
              <w:spacing w:line="240" w:lineRule="auto"/>
              <w:ind w:firstLine="0"/>
              <w:jc w:val="center"/>
              <w:rPr>
                <w:b/>
                <w:szCs w:val="24"/>
                <w:lang w:val="ro-RO"/>
              </w:rPr>
            </w:pPr>
          </w:p>
        </w:tc>
      </w:tr>
      <w:tr w:rsidR="00370D27" w:rsidRPr="009E1231" w14:paraId="37A1A648" w14:textId="77777777" w:rsidTr="00803A40">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3B37902E" w14:textId="77777777" w:rsidR="00370D27" w:rsidRPr="009E1231" w:rsidRDefault="00370D27" w:rsidP="00803A40">
            <w:pPr>
              <w:shd w:val="clear" w:color="auto" w:fill="FFFFFF"/>
              <w:spacing w:line="240" w:lineRule="auto"/>
              <w:ind w:firstLine="0"/>
              <w:jc w:val="center"/>
              <w:rPr>
                <w:iCs/>
                <w:position w:val="-8"/>
                <w:szCs w:val="24"/>
                <w:lang w:val="ro-RO"/>
              </w:rPr>
            </w:pPr>
            <w:r w:rsidRPr="009E1231">
              <w:rPr>
                <w:iCs/>
                <w:position w:val="-8"/>
                <w:szCs w:val="24"/>
                <w:lang w:val="ro-RO"/>
              </w:rPr>
              <w:t>3</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DA31511" w14:textId="77777777" w:rsidR="00370D27" w:rsidRPr="009E1231" w:rsidRDefault="00370D27" w:rsidP="00803A40">
            <w:pPr>
              <w:shd w:val="clear" w:color="auto" w:fill="FFFFFF"/>
              <w:spacing w:line="240" w:lineRule="auto"/>
              <w:ind w:firstLine="0"/>
              <w:rPr>
                <w:iCs/>
                <w:position w:val="-8"/>
                <w:szCs w:val="24"/>
                <w:lang w:val="ro-RO"/>
              </w:rPr>
            </w:pPr>
            <w:r w:rsidRPr="009E1231">
              <w:rPr>
                <w:iCs/>
                <w:position w:val="-8"/>
                <w:szCs w:val="24"/>
                <w:lang w:val="ro-RO"/>
              </w:rPr>
              <w:t>Cibernetică și Informatică Economică,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6C1DA4" w14:textId="77777777" w:rsidR="00370D27" w:rsidRPr="00D00ADF" w:rsidRDefault="00370D27" w:rsidP="00803A40">
            <w:pPr>
              <w:shd w:val="clear" w:color="auto" w:fill="FFFFFF"/>
              <w:spacing w:line="240" w:lineRule="auto"/>
              <w:ind w:firstLine="0"/>
              <w:jc w:val="center"/>
              <w:rPr>
                <w:szCs w:val="24"/>
                <w:lang w:val="ro-RO"/>
              </w:rPr>
            </w:pPr>
            <w:r>
              <w:rPr>
                <w:szCs w:val="24"/>
                <w:lang w:val="ro-RO"/>
              </w:rPr>
              <w:t>9</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BA0F11" w14:textId="77777777" w:rsidR="00370D27" w:rsidRPr="00D00ADF" w:rsidRDefault="00370D27" w:rsidP="00803A40">
            <w:pPr>
              <w:shd w:val="clear" w:color="auto" w:fill="FFFFFF"/>
              <w:spacing w:line="240" w:lineRule="auto"/>
              <w:ind w:firstLine="0"/>
              <w:jc w:val="center"/>
              <w:rPr>
                <w:szCs w:val="24"/>
                <w:lang w:val="ro-RO"/>
              </w:rPr>
            </w:pPr>
            <w:r>
              <w:rPr>
                <w:szCs w:val="24"/>
                <w:lang w:val="ro-RO"/>
              </w:rPr>
              <w:t>5</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E0EDFF" w14:textId="77777777" w:rsidR="00370D27" w:rsidRPr="00D00ADF" w:rsidRDefault="00370D27" w:rsidP="00803A40">
            <w:pPr>
              <w:shd w:val="clear" w:color="auto" w:fill="FFFFFF"/>
              <w:spacing w:line="240" w:lineRule="auto"/>
              <w:ind w:firstLine="0"/>
              <w:jc w:val="center"/>
              <w:rPr>
                <w:szCs w:val="24"/>
                <w:lang w:val="ro-RO"/>
              </w:rPr>
            </w:pPr>
            <w:r>
              <w:rPr>
                <w:szCs w:val="24"/>
                <w:lang w:val="ro-RO"/>
              </w:rPr>
              <w:t>11</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171BEA" w14:textId="77777777" w:rsidR="00370D27" w:rsidRPr="00EF6E71" w:rsidRDefault="00370D27" w:rsidP="00803A40">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96B667" w14:textId="77777777" w:rsidR="00370D27" w:rsidRPr="00EF6E71" w:rsidRDefault="00370D27" w:rsidP="00803A40">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0BE05175" w14:textId="77777777" w:rsidR="00370D27" w:rsidRPr="009E1231" w:rsidRDefault="00370D27" w:rsidP="00803A40">
            <w:pPr>
              <w:shd w:val="clear" w:color="auto" w:fill="FFFFFF"/>
              <w:spacing w:line="240" w:lineRule="auto"/>
              <w:ind w:firstLine="0"/>
              <w:jc w:val="center"/>
              <w:rPr>
                <w:b/>
                <w:szCs w:val="24"/>
                <w:lang w:val="ro-RO"/>
              </w:rPr>
            </w:pPr>
            <w:r>
              <w:rPr>
                <w:b/>
                <w:szCs w:val="24"/>
                <w:lang w:val="ro-RO"/>
              </w:rPr>
              <w:t>25</w:t>
            </w:r>
          </w:p>
        </w:tc>
      </w:tr>
      <w:tr w:rsidR="00370D27" w:rsidRPr="009E1231" w14:paraId="19CC67F5" w14:textId="77777777" w:rsidTr="00803A40">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4F74FB83" w14:textId="77777777" w:rsidR="00370D27" w:rsidRPr="009E1231" w:rsidRDefault="00370D27" w:rsidP="00803A40">
            <w:pPr>
              <w:shd w:val="clear" w:color="auto" w:fill="FFFFFF"/>
              <w:spacing w:line="240" w:lineRule="auto"/>
              <w:ind w:firstLine="0"/>
              <w:jc w:val="center"/>
              <w:rPr>
                <w:iCs/>
                <w:position w:val="-8"/>
                <w:szCs w:val="24"/>
                <w:lang w:val="ro-RO"/>
              </w:rPr>
            </w:pPr>
            <w:r w:rsidRPr="009E1231">
              <w:rPr>
                <w:iCs/>
                <w:position w:val="-8"/>
                <w:szCs w:val="24"/>
                <w:lang w:val="ro-RO"/>
              </w:rPr>
              <w:t>4</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5E1A4E2" w14:textId="77777777" w:rsidR="00370D27" w:rsidRPr="009E1231" w:rsidRDefault="00370D27" w:rsidP="00803A40">
            <w:pPr>
              <w:shd w:val="clear" w:color="auto" w:fill="FFFFFF"/>
              <w:spacing w:line="240" w:lineRule="auto"/>
              <w:ind w:firstLine="0"/>
              <w:rPr>
                <w:iCs/>
                <w:position w:val="-8"/>
                <w:szCs w:val="24"/>
                <w:lang w:val="ro-RO"/>
              </w:rPr>
            </w:pPr>
            <w:r w:rsidRPr="009E1231">
              <w:rPr>
                <w:iCs/>
                <w:position w:val="-8"/>
                <w:szCs w:val="24"/>
                <w:lang w:val="ro-RO"/>
              </w:rPr>
              <w:t>Informatică Aplicată,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7F5934" w14:textId="77777777" w:rsidR="00370D27" w:rsidRPr="00D00ADF" w:rsidRDefault="00370D27" w:rsidP="00803A40">
            <w:pPr>
              <w:shd w:val="clear" w:color="auto" w:fill="FFFFFF"/>
              <w:spacing w:line="240" w:lineRule="auto"/>
              <w:ind w:firstLine="0"/>
              <w:jc w:val="center"/>
              <w:rPr>
                <w:szCs w:val="24"/>
                <w:lang w:val="ro-RO"/>
              </w:rPr>
            </w:pPr>
            <w:r>
              <w:rPr>
                <w:szCs w:val="24"/>
                <w:lang w:val="ro-RO"/>
              </w:rPr>
              <w:t>60</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8DF755" w14:textId="77777777" w:rsidR="00370D27" w:rsidRPr="00D00ADF" w:rsidRDefault="00370D27" w:rsidP="00803A40">
            <w:pPr>
              <w:shd w:val="clear" w:color="auto" w:fill="FFFFFF"/>
              <w:spacing w:line="240" w:lineRule="auto"/>
              <w:ind w:firstLine="0"/>
              <w:jc w:val="center"/>
              <w:rPr>
                <w:szCs w:val="24"/>
                <w:lang w:val="ro-RO"/>
              </w:rPr>
            </w:pPr>
            <w:r>
              <w:rPr>
                <w:szCs w:val="24"/>
                <w:lang w:val="ro-RO"/>
              </w:rPr>
              <w:t>34</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5650BE" w14:textId="77777777" w:rsidR="00370D27" w:rsidRPr="00D00ADF" w:rsidRDefault="00370D27" w:rsidP="00803A40">
            <w:pPr>
              <w:shd w:val="clear" w:color="auto" w:fill="FFFFFF"/>
              <w:spacing w:line="240" w:lineRule="auto"/>
              <w:ind w:firstLine="0"/>
              <w:jc w:val="center"/>
              <w:rPr>
                <w:szCs w:val="24"/>
                <w:lang w:val="ro-RO"/>
              </w:rPr>
            </w:pPr>
            <w:r>
              <w:rPr>
                <w:szCs w:val="24"/>
                <w:lang w:val="ro-RO"/>
              </w:rPr>
              <w:t>16</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647332" w14:textId="77777777" w:rsidR="00370D27" w:rsidRPr="00EF6E71" w:rsidRDefault="00370D27" w:rsidP="00803A40">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6FA42DD6" w14:textId="77777777" w:rsidR="00370D27" w:rsidRPr="00EF6E71" w:rsidRDefault="00370D27" w:rsidP="00803A40">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087F6182" w14:textId="77777777" w:rsidR="00370D27" w:rsidRPr="009E1231" w:rsidRDefault="00370D27" w:rsidP="00803A40">
            <w:pPr>
              <w:shd w:val="clear" w:color="auto" w:fill="FFFFFF"/>
              <w:spacing w:line="240" w:lineRule="auto"/>
              <w:ind w:firstLine="0"/>
              <w:jc w:val="center"/>
              <w:rPr>
                <w:b/>
                <w:szCs w:val="24"/>
                <w:lang w:val="ro-RO"/>
              </w:rPr>
            </w:pPr>
            <w:r>
              <w:rPr>
                <w:b/>
                <w:szCs w:val="24"/>
                <w:lang w:val="ro-RO"/>
              </w:rPr>
              <w:t>110</w:t>
            </w:r>
          </w:p>
        </w:tc>
      </w:tr>
      <w:tr w:rsidR="00370D27" w:rsidRPr="009E1231" w14:paraId="21AFDBCC" w14:textId="77777777" w:rsidTr="00803A40">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51BCF087" w14:textId="77777777" w:rsidR="00370D27" w:rsidRPr="009E1231" w:rsidRDefault="00370D27" w:rsidP="00803A40">
            <w:pPr>
              <w:shd w:val="clear" w:color="auto" w:fill="FFFFFF"/>
              <w:spacing w:line="240" w:lineRule="auto"/>
              <w:ind w:firstLine="0"/>
              <w:jc w:val="center"/>
              <w:rPr>
                <w:iCs/>
                <w:position w:val="-8"/>
                <w:szCs w:val="24"/>
                <w:lang w:val="ro-RO"/>
              </w:rPr>
            </w:pPr>
            <w:r w:rsidRPr="009E1231">
              <w:rPr>
                <w:iCs/>
                <w:position w:val="-8"/>
                <w:szCs w:val="24"/>
                <w:lang w:val="ro-RO"/>
              </w:rPr>
              <w:t>5</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86452AB" w14:textId="77777777" w:rsidR="00370D27" w:rsidRPr="009E1231" w:rsidRDefault="00370D27" w:rsidP="00803A40">
            <w:pPr>
              <w:shd w:val="clear" w:color="auto" w:fill="FFFFFF"/>
              <w:spacing w:line="240" w:lineRule="auto"/>
              <w:ind w:firstLine="0"/>
              <w:rPr>
                <w:iCs/>
                <w:position w:val="-8"/>
                <w:szCs w:val="24"/>
                <w:lang w:val="ro-RO"/>
              </w:rPr>
            </w:pPr>
            <w:r w:rsidRPr="009E1231">
              <w:rPr>
                <w:iCs/>
                <w:position w:val="-8"/>
                <w:szCs w:val="24"/>
                <w:lang w:val="ro-RO"/>
              </w:rPr>
              <w:t>Tehnologii Informaționale,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C44BFB" w14:textId="77777777" w:rsidR="00370D27" w:rsidRPr="00EF6E71" w:rsidRDefault="00370D27" w:rsidP="00803A40">
            <w:pPr>
              <w:shd w:val="clear" w:color="auto" w:fill="FFFFFF"/>
              <w:spacing w:line="240" w:lineRule="auto"/>
              <w:ind w:firstLine="0"/>
              <w:jc w:val="center"/>
              <w:rPr>
                <w:szCs w:val="24"/>
                <w:lang w:val="ro-RO"/>
              </w:rPr>
            </w:pPr>
            <w:r w:rsidRPr="00EF6E71">
              <w:rPr>
                <w:szCs w:val="24"/>
                <w:lang w:val="ro-RO"/>
              </w:rPr>
              <w:t>11</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A39833" w14:textId="77777777" w:rsidR="00370D27" w:rsidRPr="00EF6E71" w:rsidRDefault="00370D27" w:rsidP="00803A40">
            <w:pPr>
              <w:shd w:val="clear" w:color="auto" w:fill="FFFFFF"/>
              <w:spacing w:line="240" w:lineRule="auto"/>
              <w:ind w:firstLine="0"/>
              <w:jc w:val="center"/>
              <w:rPr>
                <w:szCs w:val="24"/>
                <w:lang w:val="ro-RO"/>
              </w:rPr>
            </w:pPr>
            <w:r w:rsidRPr="00EF6E71">
              <w:rPr>
                <w:szCs w:val="24"/>
                <w:lang w:val="ro-RO"/>
              </w:rPr>
              <w:t>3</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12C953" w14:textId="77777777" w:rsidR="00370D27" w:rsidRPr="00EF6E71" w:rsidRDefault="00370D27" w:rsidP="00803A40">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C2451A" w14:textId="77777777" w:rsidR="00370D27" w:rsidRPr="00EF6E71" w:rsidRDefault="00370D27" w:rsidP="00803A40">
            <w:pPr>
              <w:shd w:val="clear" w:color="auto" w:fill="FFFFFF"/>
              <w:spacing w:line="240" w:lineRule="auto"/>
              <w:ind w:firstLine="0"/>
              <w:jc w:val="center"/>
              <w:rPr>
                <w:szCs w:val="24"/>
                <w:lang w:val="ro-RO"/>
              </w:rPr>
            </w:pPr>
            <w:r w:rsidRPr="00EF6E71">
              <w:rPr>
                <w:szCs w:val="24"/>
                <w:lang w:val="ro-RO"/>
              </w:rPr>
              <w:t>8</w:t>
            </w: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11E1C905" w14:textId="77777777" w:rsidR="00370D27" w:rsidRPr="00EF6E71" w:rsidRDefault="00370D27" w:rsidP="00803A40">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1DE97EBD" w14:textId="77777777" w:rsidR="00370D27" w:rsidRPr="009E1231" w:rsidRDefault="00370D27" w:rsidP="00803A40">
            <w:pPr>
              <w:shd w:val="clear" w:color="auto" w:fill="FFFFFF"/>
              <w:spacing w:line="240" w:lineRule="auto"/>
              <w:ind w:firstLine="0"/>
              <w:jc w:val="center"/>
              <w:rPr>
                <w:b/>
                <w:szCs w:val="24"/>
                <w:lang w:val="ro-RO"/>
              </w:rPr>
            </w:pPr>
            <w:r>
              <w:rPr>
                <w:b/>
                <w:szCs w:val="24"/>
                <w:lang w:val="ro-RO"/>
              </w:rPr>
              <w:t>22</w:t>
            </w:r>
          </w:p>
        </w:tc>
      </w:tr>
      <w:tr w:rsidR="00370D27" w:rsidRPr="009E1231" w14:paraId="76C7E82C" w14:textId="77777777" w:rsidTr="00803A40">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728FF15B" w14:textId="77777777" w:rsidR="00370D27" w:rsidRPr="009E1231" w:rsidRDefault="00370D27" w:rsidP="00803A40">
            <w:pPr>
              <w:shd w:val="clear" w:color="auto" w:fill="FFFFFF"/>
              <w:spacing w:line="240" w:lineRule="auto"/>
              <w:ind w:firstLine="0"/>
              <w:jc w:val="center"/>
              <w:rPr>
                <w:iCs/>
                <w:position w:val="-8"/>
                <w:szCs w:val="24"/>
                <w:lang w:val="ro-RO"/>
              </w:rPr>
            </w:pPr>
            <w:r w:rsidRPr="009E1231">
              <w:rPr>
                <w:iCs/>
                <w:position w:val="-8"/>
                <w:szCs w:val="24"/>
                <w:lang w:val="ro-RO"/>
              </w:rPr>
              <w:t>6</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172B1E81" w14:textId="77777777" w:rsidR="00370D27" w:rsidRPr="009E1231" w:rsidRDefault="00370D27" w:rsidP="00803A40">
            <w:pPr>
              <w:shd w:val="clear" w:color="auto" w:fill="FFFFFF"/>
              <w:spacing w:line="240" w:lineRule="auto"/>
              <w:ind w:firstLine="0"/>
              <w:rPr>
                <w:iCs/>
                <w:position w:val="-8"/>
                <w:szCs w:val="24"/>
                <w:lang w:val="ro-RO"/>
              </w:rPr>
            </w:pPr>
            <w:r w:rsidRPr="009E1231">
              <w:rPr>
                <w:iCs/>
                <w:position w:val="-8"/>
                <w:szCs w:val="24"/>
                <w:lang w:val="ro-RO"/>
              </w:rPr>
              <w:t>Cibernetică și Informatică Economică,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3E0ACF" w14:textId="77777777" w:rsidR="00370D27" w:rsidRPr="00EF6E71" w:rsidRDefault="00370D27" w:rsidP="00803A40">
            <w:pPr>
              <w:shd w:val="clear" w:color="auto" w:fill="FFFFFF"/>
              <w:spacing w:line="240" w:lineRule="auto"/>
              <w:ind w:firstLine="0"/>
              <w:jc w:val="center"/>
              <w:rPr>
                <w:szCs w:val="24"/>
                <w:lang w:val="ro-RO"/>
              </w:rPr>
            </w:pPr>
            <w:r>
              <w:rPr>
                <w:szCs w:val="24"/>
                <w:lang w:val="ro-RO"/>
              </w:rPr>
              <w:t>6</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31A023" w14:textId="77777777" w:rsidR="00370D27" w:rsidRPr="00EF6E71" w:rsidRDefault="00370D27" w:rsidP="00803A40">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D918C9" w14:textId="77777777" w:rsidR="00370D27" w:rsidRPr="00EF6E71" w:rsidRDefault="00370D27" w:rsidP="00803A40">
            <w:pPr>
              <w:shd w:val="clear" w:color="auto" w:fill="FFFFFF"/>
              <w:spacing w:line="240" w:lineRule="auto"/>
              <w:ind w:firstLine="0"/>
              <w:jc w:val="center"/>
              <w:rPr>
                <w:szCs w:val="24"/>
                <w:lang w:val="ro-RO"/>
              </w:rPr>
            </w:pPr>
            <w:r>
              <w:rPr>
                <w:szCs w:val="24"/>
                <w:lang w:val="ro-RO"/>
              </w:rPr>
              <w:t>12</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98A818" w14:textId="77777777" w:rsidR="00370D27" w:rsidRPr="00EF6E71" w:rsidRDefault="00370D27" w:rsidP="00803A40">
            <w:pPr>
              <w:shd w:val="clear" w:color="auto" w:fill="FFFFFF"/>
              <w:spacing w:line="240" w:lineRule="auto"/>
              <w:ind w:firstLine="0"/>
              <w:jc w:val="center"/>
              <w:rPr>
                <w:szCs w:val="24"/>
                <w:lang w:val="ro-RO"/>
              </w:rPr>
            </w:pPr>
            <w:r>
              <w:rPr>
                <w:szCs w:val="24"/>
                <w:lang w:val="ro-RO"/>
              </w:rPr>
              <w:t>21</w:t>
            </w: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3B7568BA" w14:textId="77777777" w:rsidR="00370D27" w:rsidRPr="00EF6E71" w:rsidRDefault="00370D27" w:rsidP="00803A40">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223F7067" w14:textId="77777777" w:rsidR="00370D27" w:rsidRPr="009E1231" w:rsidRDefault="00370D27" w:rsidP="00803A40">
            <w:pPr>
              <w:shd w:val="clear" w:color="auto" w:fill="FFFFFF"/>
              <w:spacing w:line="240" w:lineRule="auto"/>
              <w:ind w:firstLine="0"/>
              <w:jc w:val="center"/>
              <w:rPr>
                <w:b/>
                <w:szCs w:val="24"/>
                <w:lang w:val="ro-RO"/>
              </w:rPr>
            </w:pPr>
            <w:r>
              <w:rPr>
                <w:b/>
                <w:szCs w:val="24"/>
                <w:lang w:val="ro-RO"/>
              </w:rPr>
              <w:t>39</w:t>
            </w:r>
          </w:p>
        </w:tc>
      </w:tr>
      <w:tr w:rsidR="00370D27" w:rsidRPr="009E1231" w14:paraId="75183673" w14:textId="77777777" w:rsidTr="00803A40">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6E22C822" w14:textId="77777777" w:rsidR="00370D27" w:rsidRPr="009E1231" w:rsidRDefault="00370D27" w:rsidP="00803A40">
            <w:pPr>
              <w:shd w:val="clear" w:color="auto" w:fill="FFFFFF"/>
              <w:spacing w:line="240" w:lineRule="auto"/>
              <w:ind w:firstLine="0"/>
              <w:jc w:val="center"/>
              <w:rPr>
                <w:iCs/>
                <w:position w:val="-8"/>
                <w:szCs w:val="24"/>
                <w:lang w:val="ro-RO"/>
              </w:rPr>
            </w:pPr>
            <w:r w:rsidRPr="009E1231">
              <w:rPr>
                <w:iCs/>
                <w:position w:val="-8"/>
                <w:szCs w:val="24"/>
                <w:lang w:val="ro-RO"/>
              </w:rPr>
              <w:t>7</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4764ACC6" w14:textId="77777777" w:rsidR="00370D27" w:rsidRPr="009E1231" w:rsidRDefault="00370D27" w:rsidP="00803A40">
            <w:pPr>
              <w:shd w:val="clear" w:color="auto" w:fill="FFFFFF"/>
              <w:spacing w:line="240" w:lineRule="auto"/>
              <w:ind w:firstLine="0"/>
              <w:rPr>
                <w:iCs/>
                <w:position w:val="-8"/>
                <w:szCs w:val="24"/>
                <w:lang w:val="ro-RO"/>
              </w:rPr>
            </w:pPr>
            <w:r w:rsidRPr="009E1231">
              <w:rPr>
                <w:iCs/>
                <w:position w:val="-8"/>
                <w:szCs w:val="24"/>
                <w:lang w:val="ro-RO"/>
              </w:rPr>
              <w:t>Informatică Aplicată,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44FB79" w14:textId="77777777" w:rsidR="00370D27" w:rsidRPr="00EF6E71" w:rsidRDefault="00370D27" w:rsidP="00803A40">
            <w:pPr>
              <w:shd w:val="clear" w:color="auto" w:fill="FFFFFF"/>
              <w:spacing w:line="240" w:lineRule="auto"/>
              <w:ind w:firstLine="0"/>
              <w:jc w:val="center"/>
              <w:rPr>
                <w:szCs w:val="24"/>
                <w:lang w:val="ro-RO"/>
              </w:rPr>
            </w:pPr>
            <w:r>
              <w:rPr>
                <w:szCs w:val="24"/>
                <w:lang w:val="ro-RO"/>
              </w:rPr>
              <w:t>11</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703F19" w14:textId="77777777" w:rsidR="00370D27" w:rsidRPr="00EF6E71" w:rsidRDefault="00370D27" w:rsidP="00803A40">
            <w:pPr>
              <w:shd w:val="clear" w:color="auto" w:fill="FFFFFF"/>
              <w:spacing w:line="240" w:lineRule="auto"/>
              <w:ind w:firstLine="0"/>
              <w:jc w:val="center"/>
              <w:rPr>
                <w:szCs w:val="24"/>
                <w:lang w:val="ro-RO"/>
              </w:rPr>
            </w:pPr>
            <w:r>
              <w:rPr>
                <w:szCs w:val="24"/>
                <w:lang w:val="ro-RO"/>
              </w:rPr>
              <w:t>14</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31A2E2" w14:textId="77777777" w:rsidR="00370D27" w:rsidRPr="00EF6E71" w:rsidRDefault="00370D27" w:rsidP="00803A40">
            <w:pPr>
              <w:shd w:val="clear" w:color="auto" w:fill="FFFFFF"/>
              <w:spacing w:line="240" w:lineRule="auto"/>
              <w:ind w:firstLine="0"/>
              <w:jc w:val="center"/>
              <w:rPr>
                <w:szCs w:val="24"/>
                <w:lang w:val="ro-RO"/>
              </w:rPr>
            </w:pPr>
            <w:r>
              <w:rPr>
                <w:szCs w:val="24"/>
                <w:lang w:val="ro-RO"/>
              </w:rPr>
              <w:t>19</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429B3B" w14:textId="77777777" w:rsidR="00370D27" w:rsidRPr="00EF6E71" w:rsidRDefault="00370D27" w:rsidP="00803A40">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1B4A0C30" w14:textId="77777777" w:rsidR="00370D27" w:rsidRPr="00EF6E71" w:rsidRDefault="00370D27" w:rsidP="00803A40">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02C25A8B" w14:textId="77777777" w:rsidR="00370D27" w:rsidRPr="009E1231" w:rsidRDefault="00370D27" w:rsidP="00803A40">
            <w:pPr>
              <w:shd w:val="clear" w:color="auto" w:fill="FFFFFF"/>
              <w:spacing w:line="240" w:lineRule="auto"/>
              <w:ind w:firstLine="0"/>
              <w:jc w:val="center"/>
              <w:rPr>
                <w:b/>
                <w:szCs w:val="24"/>
                <w:lang w:val="ro-RO"/>
              </w:rPr>
            </w:pPr>
            <w:r>
              <w:rPr>
                <w:b/>
                <w:szCs w:val="24"/>
                <w:lang w:val="ro-RO"/>
              </w:rPr>
              <w:t>44</w:t>
            </w:r>
          </w:p>
        </w:tc>
      </w:tr>
      <w:tr w:rsidR="00370D27" w:rsidRPr="009E1231" w14:paraId="1543504F" w14:textId="77777777" w:rsidTr="00803A40">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3CEDBD36" w14:textId="77777777" w:rsidR="00370D27" w:rsidRPr="009E1231" w:rsidRDefault="00370D27" w:rsidP="00803A40">
            <w:pPr>
              <w:shd w:val="clear" w:color="auto" w:fill="FFFFFF"/>
              <w:spacing w:line="240" w:lineRule="auto"/>
              <w:ind w:firstLine="0"/>
              <w:jc w:val="center"/>
              <w:rPr>
                <w:iCs/>
                <w:position w:val="-8"/>
                <w:szCs w:val="24"/>
                <w:lang w:val="ro-RO"/>
              </w:rPr>
            </w:pPr>
            <w:r w:rsidRPr="009E1231">
              <w:rPr>
                <w:iCs/>
                <w:position w:val="-8"/>
                <w:szCs w:val="24"/>
                <w:lang w:val="ro-RO"/>
              </w:rPr>
              <w:t>8</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07808C86" w14:textId="77777777" w:rsidR="00370D27" w:rsidRPr="009E1231" w:rsidRDefault="00370D27" w:rsidP="00803A40">
            <w:pPr>
              <w:shd w:val="clear" w:color="auto" w:fill="FFFFFF"/>
              <w:spacing w:line="240" w:lineRule="auto"/>
              <w:ind w:firstLine="0"/>
              <w:rPr>
                <w:iCs/>
                <w:position w:val="-8"/>
                <w:szCs w:val="24"/>
                <w:lang w:val="ro-RO"/>
              </w:rPr>
            </w:pPr>
            <w:r w:rsidRPr="009E1231">
              <w:rPr>
                <w:iCs/>
                <w:position w:val="-8"/>
                <w:szCs w:val="24"/>
                <w:lang w:val="ro-RO"/>
              </w:rPr>
              <w:t>Statistică și previziune economică</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9BA43A" w14:textId="77777777" w:rsidR="00370D27" w:rsidRPr="00EF6E71" w:rsidRDefault="00370D27" w:rsidP="00803A40">
            <w:pPr>
              <w:shd w:val="clear" w:color="auto" w:fill="FFFFFF"/>
              <w:spacing w:line="240" w:lineRule="auto"/>
              <w:ind w:firstLine="0"/>
              <w:jc w:val="center"/>
              <w:rPr>
                <w:szCs w:val="24"/>
                <w:lang w:val="ro-RO"/>
              </w:rPr>
            </w:pP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F84414" w14:textId="77777777" w:rsidR="00370D27" w:rsidRPr="00EF6E71" w:rsidRDefault="00370D27" w:rsidP="00803A40">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58622B" w14:textId="77777777" w:rsidR="00370D27" w:rsidRPr="00EF6E71" w:rsidRDefault="00370D27" w:rsidP="00803A40">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BB0096" w14:textId="77777777" w:rsidR="00370D27" w:rsidRPr="00EF6E71" w:rsidRDefault="00370D27" w:rsidP="00803A40">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571242B9" w14:textId="77777777" w:rsidR="00370D27" w:rsidRPr="00EF6E71" w:rsidRDefault="00370D27" w:rsidP="00803A40">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729690F1" w14:textId="77777777" w:rsidR="00370D27" w:rsidRPr="009E1231" w:rsidRDefault="00370D27" w:rsidP="00803A40">
            <w:pPr>
              <w:shd w:val="clear" w:color="auto" w:fill="FFFFFF"/>
              <w:spacing w:line="240" w:lineRule="auto"/>
              <w:ind w:firstLine="0"/>
              <w:jc w:val="center"/>
              <w:rPr>
                <w:szCs w:val="24"/>
                <w:lang w:val="ro-RO"/>
              </w:rPr>
            </w:pPr>
          </w:p>
        </w:tc>
      </w:tr>
      <w:tr w:rsidR="00370D27" w:rsidRPr="009E1231" w14:paraId="3E90489F" w14:textId="77777777" w:rsidTr="00803A40">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tcPr>
          <w:p w14:paraId="526CA9C2" w14:textId="77777777" w:rsidR="00370D27" w:rsidRPr="009E1231" w:rsidRDefault="00370D27" w:rsidP="00803A40">
            <w:pPr>
              <w:shd w:val="clear" w:color="auto" w:fill="FFFFFF"/>
              <w:spacing w:line="240" w:lineRule="auto"/>
              <w:ind w:firstLine="0"/>
              <w:jc w:val="center"/>
              <w:rPr>
                <w:iCs/>
                <w:position w:val="-8"/>
                <w:szCs w:val="24"/>
                <w:lang w:val="ro-RO"/>
              </w:rPr>
            </w:pP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2DB9671F" w14:textId="77777777" w:rsidR="00370D27" w:rsidRPr="009E1231" w:rsidRDefault="00370D27" w:rsidP="00803A40">
            <w:pPr>
              <w:shd w:val="clear" w:color="auto" w:fill="FFFFFF"/>
              <w:spacing w:line="240" w:lineRule="auto"/>
              <w:ind w:firstLine="0"/>
              <w:jc w:val="center"/>
              <w:rPr>
                <w:b/>
                <w:bCs/>
                <w:iCs/>
                <w:position w:val="-8"/>
                <w:szCs w:val="24"/>
                <w:lang w:val="ro-RO"/>
              </w:rPr>
            </w:pPr>
            <w:r w:rsidRPr="009E1231">
              <w:rPr>
                <w:b/>
                <w:bCs/>
                <w:iCs/>
                <w:position w:val="-8"/>
                <w:szCs w:val="24"/>
                <w:lang w:val="ro-RO"/>
              </w:rPr>
              <w:t xml:space="preserve">TOTAL </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B5DC77" w14:textId="77777777" w:rsidR="00370D27" w:rsidRPr="009E1231" w:rsidRDefault="00370D27" w:rsidP="00803A40">
            <w:pPr>
              <w:spacing w:line="240" w:lineRule="auto"/>
              <w:ind w:firstLine="0"/>
              <w:jc w:val="center"/>
              <w:rPr>
                <w:b/>
                <w:bCs/>
                <w:szCs w:val="24"/>
                <w:lang w:val="ro-RO"/>
              </w:rPr>
            </w:pPr>
            <w:r>
              <w:rPr>
                <w:b/>
                <w:bCs/>
                <w:szCs w:val="24"/>
                <w:lang w:val="ro-RO"/>
              </w:rPr>
              <w:t>122</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D790A8" w14:textId="77777777" w:rsidR="00370D27" w:rsidRPr="009E1231" w:rsidRDefault="00370D27" w:rsidP="00803A40">
            <w:pPr>
              <w:spacing w:line="240" w:lineRule="auto"/>
              <w:ind w:firstLine="0"/>
              <w:jc w:val="center"/>
              <w:rPr>
                <w:b/>
                <w:bCs/>
                <w:szCs w:val="24"/>
                <w:lang w:val="ro-RO"/>
              </w:rPr>
            </w:pPr>
            <w:r>
              <w:rPr>
                <w:b/>
                <w:bCs/>
                <w:szCs w:val="24"/>
                <w:lang w:val="ro-RO"/>
              </w:rPr>
              <w:t>90</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D54531" w14:textId="77777777" w:rsidR="00370D27" w:rsidRPr="00D73554" w:rsidRDefault="00370D27" w:rsidP="00803A40">
            <w:pPr>
              <w:spacing w:line="240" w:lineRule="auto"/>
              <w:ind w:firstLine="0"/>
              <w:jc w:val="center"/>
              <w:rPr>
                <w:b/>
                <w:bCs/>
                <w:szCs w:val="24"/>
                <w:lang w:val="ro-RO"/>
              </w:rPr>
            </w:pPr>
            <w:r>
              <w:rPr>
                <w:b/>
                <w:bCs/>
                <w:szCs w:val="24"/>
                <w:lang w:val="ro-RO"/>
              </w:rPr>
              <w:t>89</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CC1934" w14:textId="77777777" w:rsidR="00370D27" w:rsidRPr="009E1231" w:rsidRDefault="00370D27" w:rsidP="00803A40">
            <w:pPr>
              <w:spacing w:line="240" w:lineRule="auto"/>
              <w:ind w:firstLine="0"/>
              <w:jc w:val="center"/>
              <w:rPr>
                <w:b/>
                <w:bCs/>
                <w:szCs w:val="24"/>
                <w:lang w:val="ro-RO"/>
              </w:rPr>
            </w:pPr>
            <w:r>
              <w:rPr>
                <w:b/>
                <w:bCs/>
                <w:szCs w:val="24"/>
                <w:lang w:val="ro-RO"/>
              </w:rPr>
              <w:t>46</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EFC6C4" w14:textId="77777777" w:rsidR="00370D27" w:rsidRPr="009E1231" w:rsidRDefault="00370D27" w:rsidP="00803A40">
            <w:pPr>
              <w:spacing w:line="240" w:lineRule="auto"/>
              <w:ind w:firstLine="0"/>
              <w:jc w:val="center"/>
              <w:rPr>
                <w:b/>
                <w:bCs/>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68A9362D" w14:textId="77777777" w:rsidR="00370D27" w:rsidRPr="009E1231" w:rsidRDefault="00370D27" w:rsidP="00803A40">
            <w:pPr>
              <w:spacing w:line="240" w:lineRule="auto"/>
              <w:ind w:firstLine="0"/>
              <w:jc w:val="center"/>
              <w:rPr>
                <w:b/>
                <w:bCs/>
                <w:szCs w:val="24"/>
                <w:lang w:val="ro-RO"/>
              </w:rPr>
            </w:pPr>
            <w:r>
              <w:rPr>
                <w:b/>
                <w:bCs/>
                <w:szCs w:val="24"/>
                <w:lang w:val="ro-RO"/>
              </w:rPr>
              <w:t>347</w:t>
            </w:r>
          </w:p>
        </w:tc>
      </w:tr>
      <w:tr w:rsidR="00370D27" w:rsidRPr="009E1231" w14:paraId="77FBC710" w14:textId="77777777" w:rsidTr="00803A40">
        <w:tc>
          <w:tcPr>
            <w:tcW w:w="419" w:type="dxa"/>
            <w:tcBorders>
              <w:top w:val="single" w:sz="6" w:space="0" w:color="000000"/>
              <w:left w:val="double" w:sz="6" w:space="0" w:color="000000"/>
              <w:bottom w:val="double" w:sz="6" w:space="0" w:color="000000"/>
              <w:right w:val="single" w:sz="6" w:space="0" w:color="000000"/>
            </w:tcBorders>
            <w:shd w:val="clear" w:color="auto" w:fill="FFFFFF"/>
            <w:vAlign w:val="center"/>
          </w:tcPr>
          <w:p w14:paraId="403EC14C" w14:textId="77777777" w:rsidR="00370D27" w:rsidRPr="009E1231" w:rsidRDefault="00370D27" w:rsidP="00803A40">
            <w:pPr>
              <w:shd w:val="clear" w:color="auto" w:fill="FFFFFF"/>
              <w:spacing w:line="240" w:lineRule="auto"/>
              <w:ind w:firstLine="0"/>
              <w:jc w:val="center"/>
              <w:rPr>
                <w:iCs/>
                <w:position w:val="-8"/>
                <w:szCs w:val="24"/>
                <w:lang w:val="ro-RO"/>
              </w:rPr>
            </w:pPr>
          </w:p>
        </w:tc>
        <w:tc>
          <w:tcPr>
            <w:tcW w:w="4114" w:type="dxa"/>
            <w:tcBorders>
              <w:top w:val="single" w:sz="6" w:space="0" w:color="000000"/>
              <w:left w:val="single" w:sz="6" w:space="0" w:color="000000"/>
              <w:bottom w:val="double" w:sz="6" w:space="0" w:color="000000"/>
              <w:right w:val="single" w:sz="6" w:space="0" w:color="000000"/>
            </w:tcBorders>
            <w:shd w:val="clear" w:color="auto" w:fill="FFFFFF"/>
            <w:hideMark/>
          </w:tcPr>
          <w:p w14:paraId="428A49AA" w14:textId="77777777" w:rsidR="00370D27" w:rsidRPr="009E1231" w:rsidRDefault="00370D27" w:rsidP="00803A40">
            <w:pPr>
              <w:shd w:val="clear" w:color="auto" w:fill="FFFFFF"/>
              <w:spacing w:line="240" w:lineRule="auto"/>
              <w:ind w:firstLine="0"/>
              <w:jc w:val="center"/>
              <w:rPr>
                <w:b/>
                <w:bCs/>
                <w:iCs/>
                <w:position w:val="-8"/>
                <w:szCs w:val="24"/>
                <w:lang w:val="ro-RO"/>
              </w:rPr>
            </w:pPr>
            <w:r w:rsidRPr="009E1231">
              <w:rPr>
                <w:b/>
                <w:bCs/>
                <w:iCs/>
                <w:position w:val="-8"/>
                <w:szCs w:val="24"/>
                <w:lang w:val="ro-RO"/>
              </w:rPr>
              <w:t>inclusiv f. r.</w:t>
            </w:r>
          </w:p>
        </w:tc>
        <w:tc>
          <w:tcPr>
            <w:tcW w:w="852" w:type="dxa"/>
            <w:tcBorders>
              <w:top w:val="single" w:sz="6" w:space="0" w:color="000000"/>
              <w:left w:val="single" w:sz="6" w:space="0" w:color="000000"/>
              <w:bottom w:val="double" w:sz="6" w:space="0" w:color="000000"/>
              <w:right w:val="single" w:sz="6" w:space="0" w:color="000000"/>
            </w:tcBorders>
            <w:shd w:val="clear" w:color="auto" w:fill="FFFFFF"/>
            <w:vAlign w:val="center"/>
          </w:tcPr>
          <w:p w14:paraId="4E38DC6B" w14:textId="77777777" w:rsidR="00370D27" w:rsidRPr="009E1231" w:rsidRDefault="00370D27" w:rsidP="00803A40">
            <w:pPr>
              <w:spacing w:line="240" w:lineRule="auto"/>
              <w:ind w:firstLine="0"/>
              <w:jc w:val="center"/>
              <w:rPr>
                <w:b/>
                <w:bCs/>
                <w:szCs w:val="24"/>
                <w:lang w:val="ro-RO"/>
              </w:rPr>
            </w:pPr>
            <w:r>
              <w:rPr>
                <w:b/>
                <w:bCs/>
                <w:szCs w:val="24"/>
                <w:lang w:val="ro-RO"/>
              </w:rPr>
              <w:t>28</w:t>
            </w:r>
          </w:p>
        </w:tc>
        <w:tc>
          <w:tcPr>
            <w:tcW w:w="785" w:type="dxa"/>
            <w:tcBorders>
              <w:top w:val="single" w:sz="6" w:space="0" w:color="000000"/>
              <w:left w:val="single" w:sz="6" w:space="0" w:color="000000"/>
              <w:bottom w:val="double" w:sz="6" w:space="0" w:color="000000"/>
              <w:right w:val="single" w:sz="6" w:space="0" w:color="000000"/>
            </w:tcBorders>
            <w:shd w:val="clear" w:color="auto" w:fill="FFFFFF"/>
            <w:vAlign w:val="center"/>
          </w:tcPr>
          <w:p w14:paraId="766CD0A8" w14:textId="77777777" w:rsidR="00370D27" w:rsidRPr="009E1231" w:rsidRDefault="00370D27" w:rsidP="00803A40">
            <w:pPr>
              <w:spacing w:line="240" w:lineRule="auto"/>
              <w:ind w:firstLine="0"/>
              <w:jc w:val="center"/>
              <w:rPr>
                <w:b/>
                <w:bCs/>
                <w:szCs w:val="24"/>
                <w:lang w:val="ro-RO"/>
              </w:rPr>
            </w:pPr>
            <w:r>
              <w:rPr>
                <w:b/>
                <w:bCs/>
                <w:szCs w:val="24"/>
                <w:lang w:val="ro-RO"/>
              </w:rPr>
              <w:t>17</w:t>
            </w:r>
          </w:p>
        </w:tc>
        <w:tc>
          <w:tcPr>
            <w:tcW w:w="980" w:type="dxa"/>
            <w:tcBorders>
              <w:top w:val="single" w:sz="6" w:space="0" w:color="000000"/>
              <w:left w:val="single" w:sz="6" w:space="0" w:color="000000"/>
              <w:bottom w:val="double" w:sz="6" w:space="0" w:color="000000"/>
              <w:right w:val="single" w:sz="6" w:space="0" w:color="000000"/>
            </w:tcBorders>
            <w:shd w:val="clear" w:color="auto" w:fill="FFFFFF"/>
            <w:vAlign w:val="center"/>
          </w:tcPr>
          <w:p w14:paraId="478DAA6D" w14:textId="77777777" w:rsidR="00370D27" w:rsidRPr="00D73554" w:rsidRDefault="00370D27" w:rsidP="00803A40">
            <w:pPr>
              <w:spacing w:line="240" w:lineRule="auto"/>
              <w:ind w:firstLine="0"/>
              <w:jc w:val="center"/>
              <w:rPr>
                <w:b/>
                <w:bCs/>
                <w:szCs w:val="24"/>
                <w:lang w:val="ro-RO"/>
              </w:rPr>
            </w:pPr>
            <w:r>
              <w:rPr>
                <w:b/>
                <w:bCs/>
                <w:szCs w:val="24"/>
                <w:lang w:val="ro-RO"/>
              </w:rPr>
              <w:t>31</w:t>
            </w:r>
          </w:p>
        </w:tc>
        <w:tc>
          <w:tcPr>
            <w:tcW w:w="812" w:type="dxa"/>
            <w:tcBorders>
              <w:top w:val="single" w:sz="6" w:space="0" w:color="000000"/>
              <w:left w:val="single" w:sz="6" w:space="0" w:color="000000"/>
              <w:bottom w:val="double" w:sz="6" w:space="0" w:color="000000"/>
              <w:right w:val="single" w:sz="6" w:space="0" w:color="000000"/>
            </w:tcBorders>
            <w:shd w:val="clear" w:color="auto" w:fill="FFFFFF"/>
            <w:vAlign w:val="center"/>
          </w:tcPr>
          <w:p w14:paraId="20CFF8EF" w14:textId="77777777" w:rsidR="00370D27" w:rsidRPr="009E1231" w:rsidRDefault="00370D27" w:rsidP="00803A40">
            <w:pPr>
              <w:spacing w:line="240" w:lineRule="auto"/>
              <w:ind w:firstLine="0"/>
              <w:jc w:val="center"/>
              <w:rPr>
                <w:b/>
                <w:bCs/>
                <w:szCs w:val="24"/>
                <w:lang w:val="ro-RO"/>
              </w:rPr>
            </w:pPr>
            <w:r>
              <w:rPr>
                <w:b/>
                <w:bCs/>
                <w:szCs w:val="24"/>
                <w:lang w:val="ro-RO"/>
              </w:rPr>
              <w:t>29</w:t>
            </w:r>
          </w:p>
        </w:tc>
        <w:tc>
          <w:tcPr>
            <w:tcW w:w="812" w:type="dxa"/>
            <w:tcBorders>
              <w:top w:val="single" w:sz="6" w:space="0" w:color="000000"/>
              <w:left w:val="single" w:sz="6" w:space="0" w:color="000000"/>
              <w:bottom w:val="double" w:sz="6" w:space="0" w:color="000000"/>
              <w:right w:val="single" w:sz="6" w:space="0" w:color="000000"/>
            </w:tcBorders>
            <w:shd w:val="clear" w:color="auto" w:fill="FFFFFF"/>
            <w:vAlign w:val="center"/>
          </w:tcPr>
          <w:p w14:paraId="658D9A6D" w14:textId="77777777" w:rsidR="00370D27" w:rsidRPr="009E1231" w:rsidRDefault="00370D27" w:rsidP="00803A40">
            <w:pPr>
              <w:spacing w:line="240" w:lineRule="auto"/>
              <w:ind w:firstLine="0"/>
              <w:jc w:val="center"/>
              <w:rPr>
                <w:b/>
                <w:bCs/>
                <w:szCs w:val="24"/>
                <w:lang w:val="ro-RO"/>
              </w:rPr>
            </w:pPr>
          </w:p>
        </w:tc>
        <w:tc>
          <w:tcPr>
            <w:tcW w:w="751" w:type="dxa"/>
            <w:tcBorders>
              <w:top w:val="single" w:sz="6" w:space="0" w:color="000000"/>
              <w:left w:val="single" w:sz="6" w:space="0" w:color="000000"/>
              <w:bottom w:val="double" w:sz="6" w:space="0" w:color="000000"/>
              <w:right w:val="double" w:sz="6" w:space="0" w:color="000000"/>
            </w:tcBorders>
            <w:shd w:val="clear" w:color="auto" w:fill="FFFFFF"/>
            <w:vAlign w:val="center"/>
          </w:tcPr>
          <w:p w14:paraId="046A2AE2" w14:textId="77777777" w:rsidR="00370D27" w:rsidRPr="009E1231" w:rsidRDefault="00370D27" w:rsidP="00803A40">
            <w:pPr>
              <w:spacing w:line="240" w:lineRule="auto"/>
              <w:ind w:firstLine="0"/>
              <w:jc w:val="center"/>
              <w:rPr>
                <w:b/>
                <w:bCs/>
                <w:szCs w:val="24"/>
                <w:lang w:val="ro-RO"/>
              </w:rPr>
            </w:pPr>
            <w:r>
              <w:rPr>
                <w:b/>
                <w:bCs/>
                <w:szCs w:val="24"/>
                <w:lang w:val="ro-RO"/>
              </w:rPr>
              <w:t>105</w:t>
            </w:r>
          </w:p>
        </w:tc>
      </w:tr>
    </w:tbl>
    <w:p w14:paraId="4CBC5EF6" w14:textId="77777777" w:rsidR="00842A5F" w:rsidRPr="00F32A01" w:rsidRDefault="00842A5F" w:rsidP="00842A5F">
      <w:pPr>
        <w:rPr>
          <w:b/>
          <w:bCs/>
          <w:iCs/>
          <w:color w:val="FF0000"/>
          <w:szCs w:val="24"/>
          <w:lang w:val="ro-RO"/>
        </w:rPr>
      </w:pPr>
    </w:p>
    <w:p w14:paraId="7193DFC0" w14:textId="2C608684" w:rsidR="00842A5F" w:rsidRPr="00D661A9" w:rsidRDefault="00842A5F" w:rsidP="00842A5F">
      <w:pPr>
        <w:ind w:firstLine="357"/>
        <w:jc w:val="both"/>
        <w:rPr>
          <w:szCs w:val="24"/>
          <w:lang w:val="ro-RO"/>
        </w:rPr>
      </w:pPr>
      <w:r w:rsidRPr="00D661A9">
        <w:rPr>
          <w:szCs w:val="24"/>
          <w:lang w:val="ro-RO"/>
        </w:rPr>
        <w:t>La</w:t>
      </w:r>
      <w:r w:rsidR="00DF76E4" w:rsidRPr="00D661A9">
        <w:rPr>
          <w:szCs w:val="24"/>
          <w:lang w:val="ro-RO"/>
        </w:rPr>
        <w:t xml:space="preserve"> </w:t>
      </w:r>
      <w:r w:rsidRPr="00D661A9">
        <w:rPr>
          <w:szCs w:val="24"/>
          <w:lang w:val="ro-RO"/>
        </w:rPr>
        <w:t>sf</w:t>
      </w:r>
      <w:r w:rsidR="00E82608" w:rsidRPr="00D661A9">
        <w:rPr>
          <w:szCs w:val="24"/>
          <w:lang w:val="ro-RO"/>
        </w:rPr>
        <w:t>â</w:t>
      </w:r>
      <w:r w:rsidRPr="00D661A9">
        <w:rPr>
          <w:szCs w:val="24"/>
          <w:lang w:val="ro-RO"/>
        </w:rPr>
        <w:t>r</w:t>
      </w:r>
      <w:r w:rsidR="009F3612" w:rsidRPr="00D661A9">
        <w:rPr>
          <w:szCs w:val="24"/>
          <w:lang w:val="ro-RO"/>
        </w:rPr>
        <w:t>ș</w:t>
      </w:r>
      <w:r w:rsidRPr="00D661A9">
        <w:rPr>
          <w:szCs w:val="24"/>
          <w:lang w:val="ro-RO"/>
        </w:rPr>
        <w:t>itul</w:t>
      </w:r>
      <w:r w:rsidR="00DF76E4" w:rsidRPr="00D661A9">
        <w:rPr>
          <w:szCs w:val="24"/>
          <w:lang w:val="ro-RO"/>
        </w:rPr>
        <w:t xml:space="preserve"> </w:t>
      </w:r>
      <w:r w:rsidRPr="00D661A9">
        <w:rPr>
          <w:szCs w:val="24"/>
          <w:lang w:val="ro-RO"/>
        </w:rPr>
        <w:t>anului</w:t>
      </w:r>
      <w:r w:rsidR="00DF76E4" w:rsidRPr="00D661A9">
        <w:rPr>
          <w:szCs w:val="24"/>
          <w:lang w:val="ro-RO"/>
        </w:rPr>
        <w:t xml:space="preserve"> </w:t>
      </w:r>
      <w:r w:rsidRPr="00D661A9">
        <w:rPr>
          <w:szCs w:val="24"/>
          <w:lang w:val="ro-RO"/>
        </w:rPr>
        <w:t>universitar</w:t>
      </w:r>
      <w:r w:rsidR="00DF76E4" w:rsidRPr="00D661A9">
        <w:rPr>
          <w:szCs w:val="24"/>
          <w:lang w:val="ro-RO"/>
        </w:rPr>
        <w:t xml:space="preserve"> </w:t>
      </w:r>
      <w:r w:rsidRPr="00D661A9">
        <w:rPr>
          <w:szCs w:val="24"/>
          <w:lang w:val="ro-RO"/>
        </w:rPr>
        <w:t>20</w:t>
      </w:r>
      <w:r w:rsidR="00D661A9" w:rsidRPr="00D661A9">
        <w:rPr>
          <w:szCs w:val="24"/>
          <w:lang w:val="ro-RO"/>
        </w:rPr>
        <w:t>2</w:t>
      </w:r>
      <w:r w:rsidR="00370D27">
        <w:rPr>
          <w:szCs w:val="24"/>
          <w:lang w:val="ro-RO"/>
        </w:rPr>
        <w:t>3</w:t>
      </w:r>
      <w:r w:rsidR="00D661A9" w:rsidRPr="00D661A9">
        <w:rPr>
          <w:szCs w:val="24"/>
          <w:lang w:val="ro-RO"/>
        </w:rPr>
        <w:t>-202</w:t>
      </w:r>
      <w:r w:rsidR="00370D27">
        <w:rPr>
          <w:szCs w:val="24"/>
          <w:lang w:val="ro-RO"/>
        </w:rPr>
        <w:t>4</w:t>
      </w:r>
      <w:r w:rsidR="009464E9" w:rsidRPr="00D661A9">
        <w:rPr>
          <w:szCs w:val="24"/>
          <w:lang w:val="ro-RO"/>
        </w:rPr>
        <w:t xml:space="preserve"> </w:t>
      </w:r>
      <w:r w:rsidRPr="00D661A9">
        <w:rPr>
          <w:szCs w:val="24"/>
          <w:lang w:val="ro-RO"/>
        </w:rPr>
        <w:t>numărul</w:t>
      </w:r>
      <w:r w:rsidR="00DF76E4" w:rsidRPr="00D661A9">
        <w:rPr>
          <w:szCs w:val="24"/>
          <w:lang w:val="ro-RO"/>
        </w:rPr>
        <w:t xml:space="preserve"> </w:t>
      </w:r>
      <w:r w:rsidRPr="00D661A9">
        <w:rPr>
          <w:szCs w:val="24"/>
          <w:lang w:val="ro-RO"/>
        </w:rPr>
        <w:t>studen</w:t>
      </w:r>
      <w:r w:rsidR="009F3612" w:rsidRPr="00D661A9">
        <w:rPr>
          <w:szCs w:val="24"/>
          <w:lang w:val="ro-RO"/>
        </w:rPr>
        <w:t>ț</w:t>
      </w:r>
      <w:r w:rsidRPr="00D661A9">
        <w:rPr>
          <w:szCs w:val="24"/>
          <w:lang w:val="ro-RO"/>
        </w:rPr>
        <w:t>ilor</w:t>
      </w:r>
      <w:r w:rsidR="00DF76E4" w:rsidRPr="00D661A9">
        <w:rPr>
          <w:szCs w:val="24"/>
          <w:lang w:val="ro-RO"/>
        </w:rPr>
        <w:t xml:space="preserve"> </w:t>
      </w:r>
      <w:r w:rsidRPr="00D661A9">
        <w:rPr>
          <w:szCs w:val="24"/>
          <w:lang w:val="ro-RO"/>
        </w:rPr>
        <w:t>din</w:t>
      </w:r>
      <w:r w:rsidR="00DF76E4" w:rsidRPr="00D661A9">
        <w:rPr>
          <w:szCs w:val="24"/>
          <w:lang w:val="ro-RO"/>
        </w:rPr>
        <w:t xml:space="preserve"> </w:t>
      </w:r>
      <w:r w:rsidRPr="00D661A9">
        <w:rPr>
          <w:szCs w:val="24"/>
          <w:lang w:val="ro-RO"/>
        </w:rPr>
        <w:t>cadrul</w:t>
      </w:r>
      <w:r w:rsidR="00DF76E4" w:rsidRPr="00D661A9">
        <w:rPr>
          <w:szCs w:val="24"/>
          <w:lang w:val="ro-RO"/>
        </w:rPr>
        <w:t xml:space="preserve"> </w:t>
      </w:r>
      <w:r w:rsidRPr="00D661A9">
        <w:rPr>
          <w:szCs w:val="24"/>
          <w:lang w:val="ro-RO"/>
        </w:rPr>
        <w:t>programelor</w:t>
      </w:r>
      <w:r w:rsidR="00DF76E4" w:rsidRPr="00D661A9">
        <w:rPr>
          <w:szCs w:val="24"/>
          <w:lang w:val="ro-RO"/>
        </w:rPr>
        <w:t xml:space="preserve"> </w:t>
      </w:r>
      <w:r w:rsidRPr="00D661A9">
        <w:rPr>
          <w:szCs w:val="24"/>
          <w:lang w:val="ro-RO"/>
        </w:rPr>
        <w:t>de</w:t>
      </w:r>
      <w:r w:rsidR="00DF76E4" w:rsidRPr="00D661A9">
        <w:rPr>
          <w:szCs w:val="24"/>
          <w:lang w:val="ro-RO"/>
        </w:rPr>
        <w:t xml:space="preserve"> </w:t>
      </w:r>
      <w:r w:rsidRPr="00D661A9">
        <w:rPr>
          <w:szCs w:val="24"/>
          <w:lang w:val="ro-RO"/>
        </w:rPr>
        <w:t>studii</w:t>
      </w:r>
      <w:r w:rsidR="00DF76E4" w:rsidRPr="00D661A9">
        <w:rPr>
          <w:szCs w:val="24"/>
          <w:lang w:val="ro-RO"/>
        </w:rPr>
        <w:t xml:space="preserve"> </w:t>
      </w:r>
      <w:r w:rsidRPr="00D661A9">
        <w:rPr>
          <w:szCs w:val="24"/>
          <w:lang w:val="ro-RO"/>
        </w:rPr>
        <w:t>(ciclul</w:t>
      </w:r>
      <w:r w:rsidR="00DF76E4" w:rsidRPr="00D661A9">
        <w:rPr>
          <w:szCs w:val="24"/>
          <w:lang w:val="ro-RO"/>
        </w:rPr>
        <w:t xml:space="preserve"> </w:t>
      </w:r>
      <w:r w:rsidRPr="00D661A9">
        <w:rPr>
          <w:szCs w:val="24"/>
          <w:lang w:val="ro-RO"/>
        </w:rPr>
        <w:t>I)</w:t>
      </w:r>
      <w:r w:rsidR="00DF76E4" w:rsidRPr="00D661A9">
        <w:rPr>
          <w:szCs w:val="24"/>
          <w:lang w:val="ro-RO"/>
        </w:rPr>
        <w:t xml:space="preserve"> </w:t>
      </w:r>
      <w:r w:rsidRPr="00D661A9">
        <w:rPr>
          <w:szCs w:val="24"/>
          <w:lang w:val="ro-RO"/>
        </w:rPr>
        <w:t>gestionate</w:t>
      </w:r>
      <w:r w:rsidR="00DF76E4" w:rsidRPr="00D661A9">
        <w:rPr>
          <w:szCs w:val="24"/>
          <w:lang w:val="ro-RO"/>
        </w:rPr>
        <w:t xml:space="preserve"> </w:t>
      </w:r>
      <w:r w:rsidRPr="00D661A9">
        <w:rPr>
          <w:szCs w:val="24"/>
          <w:lang w:val="ro-RO"/>
        </w:rPr>
        <w:t>de</w:t>
      </w:r>
      <w:r w:rsidR="00DF76E4" w:rsidRPr="00D661A9">
        <w:rPr>
          <w:szCs w:val="24"/>
          <w:lang w:val="ro-RO"/>
        </w:rPr>
        <w:t xml:space="preserve"> </w:t>
      </w:r>
      <w:r w:rsidRPr="00D661A9">
        <w:rPr>
          <w:szCs w:val="24"/>
          <w:lang w:val="ro-RO"/>
        </w:rPr>
        <w:t>departament</w:t>
      </w:r>
      <w:r w:rsidR="00E815F1" w:rsidRPr="00D661A9">
        <w:rPr>
          <w:szCs w:val="24"/>
          <w:lang w:val="ro-RO"/>
        </w:rPr>
        <w:t>e</w:t>
      </w:r>
      <w:r w:rsidR="00DF76E4" w:rsidRPr="00D661A9">
        <w:rPr>
          <w:szCs w:val="24"/>
          <w:lang w:val="ro-RO"/>
        </w:rPr>
        <w:t xml:space="preserve"> </w:t>
      </w:r>
      <w:r w:rsidR="00E815F1" w:rsidRPr="00D661A9">
        <w:rPr>
          <w:szCs w:val="24"/>
          <w:lang w:val="ro-RO"/>
        </w:rPr>
        <w:t xml:space="preserve">este de </w:t>
      </w:r>
      <w:r w:rsidR="00370D27">
        <w:rPr>
          <w:szCs w:val="24"/>
          <w:lang w:val="ro-RO"/>
        </w:rPr>
        <w:t>347</w:t>
      </w:r>
      <w:r w:rsidRPr="00D661A9">
        <w:rPr>
          <w:szCs w:val="24"/>
          <w:lang w:val="ro-RO"/>
        </w:rPr>
        <w:t>.</w:t>
      </w:r>
    </w:p>
    <w:p w14:paraId="50FBC787" w14:textId="0D6AF982" w:rsidR="00B93500" w:rsidRPr="00382FDA" w:rsidRDefault="0059231C" w:rsidP="00CE2EB1">
      <w:pPr>
        <w:pStyle w:val="Heading2"/>
        <w:numPr>
          <w:ilvl w:val="0"/>
          <w:numId w:val="0"/>
        </w:numPr>
        <w:ind w:left="576"/>
        <w:rPr>
          <w:lang w:val="ro-RO"/>
        </w:rPr>
      </w:pPr>
      <w:bookmarkStart w:id="28" w:name="_Toc175833279"/>
      <w:r w:rsidRPr="00382FDA">
        <w:rPr>
          <w:lang w:val="ro-RO"/>
        </w:rPr>
        <w:lastRenderedPageBreak/>
        <w:t>Reu</w:t>
      </w:r>
      <w:r w:rsidR="009F3612" w:rsidRPr="00382FDA">
        <w:rPr>
          <w:lang w:val="ro-RO"/>
        </w:rPr>
        <w:t>ș</w:t>
      </w:r>
      <w:r w:rsidRPr="00382FDA">
        <w:rPr>
          <w:lang w:val="ro-RO"/>
        </w:rPr>
        <w:t>ita studen</w:t>
      </w:r>
      <w:r w:rsidR="009F3612" w:rsidRPr="00382FDA">
        <w:rPr>
          <w:lang w:val="ro-RO"/>
        </w:rPr>
        <w:t>ț</w:t>
      </w:r>
      <w:r w:rsidRPr="00382FDA">
        <w:rPr>
          <w:lang w:val="ro-RO"/>
        </w:rPr>
        <w:t>ilor</w:t>
      </w:r>
      <w:bookmarkEnd w:id="28"/>
    </w:p>
    <w:p w14:paraId="557B315A" w14:textId="0C4DCD2E" w:rsidR="0084616E" w:rsidRPr="00382FDA" w:rsidRDefault="0084616E" w:rsidP="00891BBF">
      <w:pPr>
        <w:rPr>
          <w:szCs w:val="24"/>
          <w:lang w:val="ro-RO"/>
        </w:rPr>
      </w:pPr>
      <w:r w:rsidRPr="00382FDA">
        <w:rPr>
          <w:szCs w:val="24"/>
          <w:lang w:val="ro-RO"/>
        </w:rPr>
        <w:t>Reu</w:t>
      </w:r>
      <w:r w:rsidR="009F3612" w:rsidRPr="00382FDA">
        <w:rPr>
          <w:szCs w:val="24"/>
          <w:lang w:val="ro-RO"/>
        </w:rPr>
        <w:t>ș</w:t>
      </w:r>
      <w:r w:rsidRPr="00382FDA">
        <w:rPr>
          <w:szCs w:val="24"/>
          <w:lang w:val="ro-RO"/>
        </w:rPr>
        <w:t>ita studen</w:t>
      </w:r>
      <w:r w:rsidR="009F3612" w:rsidRPr="00382FDA">
        <w:rPr>
          <w:szCs w:val="24"/>
          <w:lang w:val="ro-RO"/>
        </w:rPr>
        <w:t>ț</w:t>
      </w:r>
      <w:r w:rsidRPr="00382FDA">
        <w:rPr>
          <w:szCs w:val="24"/>
          <w:lang w:val="ro-RO"/>
        </w:rPr>
        <w:t xml:space="preserve">ilor în anul universitar </w:t>
      </w:r>
      <w:r w:rsidR="00D661A9" w:rsidRPr="00382FDA">
        <w:rPr>
          <w:szCs w:val="24"/>
          <w:lang w:val="ro-RO"/>
        </w:rPr>
        <w:t>202</w:t>
      </w:r>
      <w:r w:rsidR="00370D27">
        <w:rPr>
          <w:szCs w:val="24"/>
          <w:lang w:val="ro-RO"/>
        </w:rPr>
        <w:t>3</w:t>
      </w:r>
      <w:r w:rsidR="00D661A9" w:rsidRPr="00382FDA">
        <w:rPr>
          <w:szCs w:val="24"/>
          <w:lang w:val="ro-RO"/>
        </w:rPr>
        <w:t>-202</w:t>
      </w:r>
      <w:r w:rsidR="00370D27">
        <w:rPr>
          <w:szCs w:val="24"/>
          <w:lang w:val="ro-RO"/>
        </w:rPr>
        <w:t>4</w:t>
      </w:r>
      <w:r w:rsidRPr="00382FDA">
        <w:rPr>
          <w:szCs w:val="24"/>
          <w:lang w:val="ro-RO"/>
        </w:rPr>
        <w:t xml:space="preserve">, în mediu, pe facultate a constituit </w:t>
      </w:r>
      <w:r w:rsidR="005601A1">
        <w:rPr>
          <w:szCs w:val="24"/>
          <w:lang w:val="ro-RO"/>
        </w:rPr>
        <w:t>7</w:t>
      </w:r>
      <w:r w:rsidR="00370D27">
        <w:rPr>
          <w:szCs w:val="24"/>
          <w:lang w:val="ro-RO"/>
        </w:rPr>
        <w:t>6</w:t>
      </w:r>
      <w:r w:rsidR="009B133B" w:rsidRPr="00382FDA">
        <w:rPr>
          <w:szCs w:val="24"/>
          <w:lang w:val="ro-RO"/>
        </w:rPr>
        <w:t>%</w:t>
      </w:r>
      <w:r w:rsidRPr="00382FDA">
        <w:rPr>
          <w:szCs w:val="24"/>
          <w:lang w:val="ro-RO"/>
        </w:rPr>
        <w:t xml:space="preserve"> la învă</w:t>
      </w:r>
      <w:r w:rsidR="009F3612" w:rsidRPr="00382FDA">
        <w:rPr>
          <w:szCs w:val="24"/>
          <w:lang w:val="ro-RO"/>
        </w:rPr>
        <w:t>ț</w:t>
      </w:r>
      <w:r w:rsidRPr="00382FDA">
        <w:rPr>
          <w:szCs w:val="24"/>
          <w:lang w:val="ro-RO"/>
        </w:rPr>
        <w:t>ământ cu frecven</w:t>
      </w:r>
      <w:r w:rsidR="009F3612" w:rsidRPr="00382FDA">
        <w:rPr>
          <w:szCs w:val="24"/>
          <w:lang w:val="ro-RO"/>
        </w:rPr>
        <w:t>ț</w:t>
      </w:r>
      <w:r w:rsidRPr="00382FDA">
        <w:rPr>
          <w:szCs w:val="24"/>
          <w:lang w:val="ro-RO"/>
        </w:rPr>
        <w:t xml:space="preserve">ă </w:t>
      </w:r>
      <w:r w:rsidR="009F3612" w:rsidRPr="00382FDA">
        <w:rPr>
          <w:szCs w:val="24"/>
          <w:lang w:val="ro-RO"/>
        </w:rPr>
        <w:t>ș</w:t>
      </w:r>
      <w:r w:rsidRPr="00382FDA">
        <w:rPr>
          <w:szCs w:val="24"/>
          <w:lang w:val="ro-RO"/>
        </w:rPr>
        <w:t xml:space="preserve">i </w:t>
      </w:r>
      <w:r w:rsidR="00AB2B71">
        <w:rPr>
          <w:szCs w:val="24"/>
          <w:lang w:val="ro-RO"/>
        </w:rPr>
        <w:t>67</w:t>
      </w:r>
      <w:r w:rsidR="009B133B" w:rsidRPr="00382FDA">
        <w:rPr>
          <w:szCs w:val="24"/>
          <w:lang w:val="ro-RO"/>
        </w:rPr>
        <w:t>%</w:t>
      </w:r>
      <w:r w:rsidRPr="00382FDA">
        <w:rPr>
          <w:szCs w:val="24"/>
          <w:lang w:val="ro-RO"/>
        </w:rPr>
        <w:t xml:space="preserve"> la învă</w:t>
      </w:r>
      <w:r w:rsidR="009F3612" w:rsidRPr="00382FDA">
        <w:rPr>
          <w:szCs w:val="24"/>
          <w:lang w:val="ro-RO"/>
        </w:rPr>
        <w:t>ț</w:t>
      </w:r>
      <w:r w:rsidRPr="00382FDA">
        <w:rPr>
          <w:szCs w:val="24"/>
          <w:lang w:val="ro-RO"/>
        </w:rPr>
        <w:t>ământul</w:t>
      </w:r>
      <w:r w:rsidRPr="00382FDA">
        <w:rPr>
          <w:lang w:val="ro-RO"/>
        </w:rPr>
        <w:t xml:space="preserve"> </w:t>
      </w:r>
      <w:r w:rsidRPr="00382FDA">
        <w:rPr>
          <w:szCs w:val="24"/>
          <w:lang w:val="ro-RO"/>
        </w:rPr>
        <w:t>cu frecven</w:t>
      </w:r>
      <w:r w:rsidR="009F3612" w:rsidRPr="00382FDA">
        <w:rPr>
          <w:szCs w:val="24"/>
          <w:lang w:val="ro-RO"/>
        </w:rPr>
        <w:t>ț</w:t>
      </w:r>
      <w:r w:rsidRPr="00382FDA">
        <w:rPr>
          <w:szCs w:val="24"/>
          <w:lang w:val="ro-RO"/>
        </w:rPr>
        <w:t xml:space="preserve">ă redusă. </w:t>
      </w:r>
    </w:p>
    <w:p w14:paraId="72212627" w14:textId="59C7A5BB" w:rsidR="0084616E" w:rsidRPr="005601A1" w:rsidRDefault="0084616E" w:rsidP="00E42496">
      <w:pPr>
        <w:jc w:val="both"/>
        <w:rPr>
          <w:szCs w:val="24"/>
          <w:lang w:val="ro-MD"/>
        </w:rPr>
      </w:pPr>
      <w:r w:rsidRPr="00382FDA">
        <w:rPr>
          <w:szCs w:val="24"/>
          <w:lang w:val="ro-RO"/>
        </w:rPr>
        <w:t>La învă</w:t>
      </w:r>
      <w:r w:rsidR="009F3612" w:rsidRPr="00382FDA">
        <w:rPr>
          <w:szCs w:val="24"/>
          <w:lang w:val="ro-RO"/>
        </w:rPr>
        <w:t>ț</w:t>
      </w:r>
      <w:r w:rsidRPr="00382FDA">
        <w:rPr>
          <w:szCs w:val="24"/>
          <w:lang w:val="ro-RO"/>
        </w:rPr>
        <w:t>ământul cu frecven</w:t>
      </w:r>
      <w:r w:rsidR="009F3612" w:rsidRPr="00382FDA">
        <w:rPr>
          <w:szCs w:val="24"/>
          <w:lang w:val="ro-RO"/>
        </w:rPr>
        <w:t>ț</w:t>
      </w:r>
      <w:r w:rsidRPr="00382FDA">
        <w:rPr>
          <w:szCs w:val="24"/>
          <w:lang w:val="ro-RO"/>
        </w:rPr>
        <w:t>ă, cea mai joasă reu</w:t>
      </w:r>
      <w:r w:rsidR="009F3612" w:rsidRPr="00382FDA">
        <w:rPr>
          <w:szCs w:val="24"/>
          <w:lang w:val="ro-RO"/>
        </w:rPr>
        <w:t>ș</w:t>
      </w:r>
      <w:r w:rsidRPr="00382FDA">
        <w:rPr>
          <w:szCs w:val="24"/>
          <w:lang w:val="ro-RO"/>
        </w:rPr>
        <w:t>ită au ob</w:t>
      </w:r>
      <w:r w:rsidR="009F3612" w:rsidRPr="00382FDA">
        <w:rPr>
          <w:szCs w:val="24"/>
          <w:lang w:val="ro-RO"/>
        </w:rPr>
        <w:t>ț</w:t>
      </w:r>
      <w:r w:rsidRPr="00382FDA">
        <w:rPr>
          <w:szCs w:val="24"/>
          <w:lang w:val="ro-RO"/>
        </w:rPr>
        <w:t>inut studen</w:t>
      </w:r>
      <w:r w:rsidR="009F3612" w:rsidRPr="00382FDA">
        <w:rPr>
          <w:szCs w:val="24"/>
          <w:lang w:val="ro-RO"/>
        </w:rPr>
        <w:t>ț</w:t>
      </w:r>
      <w:r w:rsidRPr="00382FDA">
        <w:rPr>
          <w:szCs w:val="24"/>
          <w:lang w:val="ro-RO"/>
        </w:rPr>
        <w:t xml:space="preserve">ii anului </w:t>
      </w:r>
      <w:r w:rsidR="00AB2B71">
        <w:rPr>
          <w:szCs w:val="24"/>
          <w:lang w:val="ro-RO"/>
        </w:rPr>
        <w:t>intâi</w:t>
      </w:r>
      <w:r w:rsidRPr="00382FDA">
        <w:rPr>
          <w:szCs w:val="24"/>
          <w:lang w:val="ro-RO"/>
        </w:rPr>
        <w:t xml:space="preserve"> </w:t>
      </w:r>
      <w:r w:rsidR="00AB2B71">
        <w:rPr>
          <w:szCs w:val="24"/>
          <w:lang w:val="ro-RO"/>
        </w:rPr>
        <w:t>47</w:t>
      </w:r>
      <w:r w:rsidR="00382FDA" w:rsidRPr="00382FDA">
        <w:rPr>
          <w:szCs w:val="24"/>
          <w:lang w:val="ro-RO"/>
        </w:rPr>
        <w:t>%</w:t>
      </w:r>
      <w:r w:rsidR="009B133B" w:rsidRPr="00382FDA">
        <w:rPr>
          <w:szCs w:val="24"/>
          <w:lang w:val="ro-RO"/>
        </w:rPr>
        <w:t xml:space="preserve">. </w:t>
      </w:r>
      <w:r w:rsidR="005601A1">
        <w:rPr>
          <w:szCs w:val="24"/>
          <w:lang w:val="ro-RO"/>
        </w:rPr>
        <w:t>, specialitatea Tehnologia Informa</w:t>
      </w:r>
      <w:r w:rsidR="005601A1">
        <w:rPr>
          <w:szCs w:val="24"/>
          <w:lang w:val="ro-MD"/>
        </w:rPr>
        <w:t xml:space="preserve">ției. </w:t>
      </w:r>
      <w:r w:rsidR="005601A1" w:rsidRPr="00382FDA">
        <w:rPr>
          <w:szCs w:val="24"/>
          <w:lang w:val="ro-RO"/>
        </w:rPr>
        <w:t>La învățământul cu frecvență</w:t>
      </w:r>
      <w:r w:rsidR="00AB2B71">
        <w:rPr>
          <w:szCs w:val="24"/>
          <w:lang w:val="ro-RO"/>
        </w:rPr>
        <w:t xml:space="preserve"> redusă</w:t>
      </w:r>
      <w:r w:rsidR="005601A1" w:rsidRPr="00382FDA">
        <w:rPr>
          <w:szCs w:val="24"/>
          <w:lang w:val="ro-RO"/>
        </w:rPr>
        <w:t xml:space="preserve">, cea mai joasă reușită au obținut studenții anului </w:t>
      </w:r>
      <w:r w:rsidR="00AB2B71">
        <w:rPr>
          <w:szCs w:val="24"/>
          <w:lang w:val="ro-RO"/>
        </w:rPr>
        <w:t>intâi 9</w:t>
      </w:r>
      <w:r w:rsidR="005601A1" w:rsidRPr="00382FDA">
        <w:rPr>
          <w:szCs w:val="24"/>
          <w:lang w:val="ro-RO"/>
        </w:rPr>
        <w:t xml:space="preserve">%. </w:t>
      </w:r>
      <w:r w:rsidR="005601A1">
        <w:rPr>
          <w:szCs w:val="24"/>
          <w:lang w:val="ro-RO"/>
        </w:rPr>
        <w:t xml:space="preserve">, specialitatea </w:t>
      </w:r>
      <w:r w:rsidR="00AB2B71">
        <w:rPr>
          <w:szCs w:val="24"/>
          <w:lang w:val="ro-RO"/>
        </w:rPr>
        <w:t>Informatica Aplicată</w:t>
      </w:r>
      <w:r w:rsidR="005601A1">
        <w:rPr>
          <w:szCs w:val="24"/>
          <w:lang w:val="ro-MD"/>
        </w:rPr>
        <w:t xml:space="preserve">. </w:t>
      </w:r>
      <w:r w:rsidR="00AB2B71">
        <w:rPr>
          <w:szCs w:val="24"/>
          <w:lang w:val="ro-MD"/>
        </w:rPr>
        <w:t xml:space="preserve">Atât </w:t>
      </w:r>
      <w:bookmarkStart w:id="29" w:name="_Hlk173903798"/>
      <w:r w:rsidR="00AB2B71">
        <w:rPr>
          <w:szCs w:val="24"/>
          <w:lang w:val="ro-MD"/>
        </w:rPr>
        <w:t xml:space="preserve">la </w:t>
      </w:r>
      <w:r w:rsidR="00AB2B71" w:rsidRPr="00382FDA">
        <w:rPr>
          <w:szCs w:val="24"/>
          <w:lang w:val="ro-RO"/>
        </w:rPr>
        <w:t>învățământul cu frecvență</w:t>
      </w:r>
      <w:bookmarkEnd w:id="29"/>
      <w:r w:rsidR="00AB2B71">
        <w:rPr>
          <w:szCs w:val="24"/>
          <w:lang w:val="ro-RO"/>
        </w:rPr>
        <w:t xml:space="preserve">, cât și </w:t>
      </w:r>
      <w:r w:rsidR="00AB2B71" w:rsidRPr="00AB2B71">
        <w:rPr>
          <w:szCs w:val="24"/>
          <w:lang w:val="ro-RO"/>
        </w:rPr>
        <w:t>la învățământul cu frecvență</w:t>
      </w:r>
      <w:r w:rsidR="00AB2B71">
        <w:rPr>
          <w:szCs w:val="24"/>
          <w:lang w:val="ro-RO"/>
        </w:rPr>
        <w:t xml:space="preserve"> redusă</w:t>
      </w:r>
      <w:r w:rsidR="005601A1">
        <w:rPr>
          <w:szCs w:val="24"/>
          <w:lang w:val="ro-MD"/>
        </w:rPr>
        <w:t xml:space="preserve"> sunt grupe cu o reușită destul de înaltă</w:t>
      </w:r>
      <w:r w:rsidR="00AB2B71">
        <w:rPr>
          <w:szCs w:val="24"/>
          <w:lang w:val="ro-MD"/>
        </w:rPr>
        <w:t xml:space="preserve">. </w:t>
      </w:r>
    </w:p>
    <w:p w14:paraId="2AF4F636" w14:textId="096D4987" w:rsidR="00891BBF" w:rsidRPr="00D661A9" w:rsidRDefault="00F027C8" w:rsidP="00F027C8">
      <w:pPr>
        <w:pStyle w:val="Caption"/>
        <w:rPr>
          <w:rFonts w:asciiTheme="minorHAnsi" w:hAnsiTheme="minorHAnsi" w:cstheme="minorHAnsi"/>
          <w:b w:val="0"/>
        </w:rPr>
      </w:pPr>
      <w:bookmarkStart w:id="30" w:name="_Toc175833372"/>
      <w:bookmarkStart w:id="31" w:name="_Hlk138780777"/>
      <w:r w:rsidRPr="00D661A9">
        <w:t xml:space="preserve">Tabelul </w:t>
      </w:r>
      <w:r w:rsidR="002B7FA7">
        <w:fldChar w:fldCharType="begin"/>
      </w:r>
      <w:r w:rsidR="002B7FA7">
        <w:instrText xml:space="preserve"> SEQ Tabelul \* ARABIC </w:instrText>
      </w:r>
      <w:r w:rsidR="002B7FA7">
        <w:fldChar w:fldCharType="separate"/>
      </w:r>
      <w:r w:rsidR="00AF2465">
        <w:rPr>
          <w:noProof/>
        </w:rPr>
        <w:t>7</w:t>
      </w:r>
      <w:r w:rsidR="002B7FA7">
        <w:fldChar w:fldCharType="end"/>
      </w:r>
      <w:r w:rsidRPr="00D661A9">
        <w:t xml:space="preserve"> </w:t>
      </w:r>
      <w:r w:rsidR="00891BBF" w:rsidRPr="00D661A9">
        <w:t>Reu</w:t>
      </w:r>
      <w:r w:rsidR="009F3612" w:rsidRPr="00D661A9">
        <w:t>ș</w:t>
      </w:r>
      <w:r w:rsidR="00891BBF" w:rsidRPr="00D661A9">
        <w:t>ita studen</w:t>
      </w:r>
      <w:r w:rsidR="009F3612" w:rsidRPr="00D661A9">
        <w:t>ț</w:t>
      </w:r>
      <w:r w:rsidR="00891BBF" w:rsidRPr="00D661A9">
        <w:t>ilor în anul de studii  20</w:t>
      </w:r>
      <w:r w:rsidR="00D661A9">
        <w:t>2</w:t>
      </w:r>
      <w:r w:rsidR="00370D27">
        <w:t>3</w:t>
      </w:r>
      <w:r w:rsidR="00324C49" w:rsidRPr="00D661A9">
        <w:t>-202</w:t>
      </w:r>
      <w:r w:rsidR="00370D27">
        <w:t>4</w:t>
      </w:r>
      <w:bookmarkEnd w:id="30"/>
    </w:p>
    <w:p w14:paraId="7EDCD357" w14:textId="5AA70AC0" w:rsidR="00D661A9" w:rsidRDefault="00D661A9" w:rsidP="00D661A9">
      <w:pPr>
        <w:ind w:left="284"/>
        <w:jc w:val="center"/>
        <w:rPr>
          <w:rFonts w:asciiTheme="minorHAnsi" w:hAnsiTheme="minorHAnsi" w:cstheme="minorHAnsi"/>
          <w:b/>
          <w:iCs/>
          <w:spacing w:val="-4"/>
          <w:sz w:val="22"/>
          <w:lang w:val="ro-RO" w:eastAsia="ru-RU"/>
        </w:rPr>
      </w:pPr>
      <w:r w:rsidRPr="00D661A9">
        <w:rPr>
          <w:rFonts w:asciiTheme="minorHAnsi" w:hAnsiTheme="minorHAnsi" w:cstheme="minorHAnsi"/>
          <w:b/>
          <w:bCs/>
          <w:iCs/>
          <w:spacing w:val="-4"/>
          <w:sz w:val="22"/>
          <w:lang w:val="ro-RO" w:eastAsia="ru-RU"/>
        </w:rPr>
        <w:t xml:space="preserve">Învățământ </w:t>
      </w:r>
      <w:r w:rsidRPr="00D661A9">
        <w:rPr>
          <w:rFonts w:asciiTheme="minorHAnsi" w:hAnsiTheme="minorHAnsi" w:cstheme="minorHAnsi"/>
          <w:b/>
          <w:iCs/>
          <w:spacing w:val="-4"/>
          <w:sz w:val="22"/>
          <w:lang w:val="ro-RO" w:eastAsia="ru-RU"/>
        </w:rPr>
        <w:t>cu frecvență</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2334"/>
        <w:gridCol w:w="630"/>
        <w:gridCol w:w="810"/>
        <w:gridCol w:w="630"/>
        <w:gridCol w:w="810"/>
        <w:gridCol w:w="765"/>
        <w:gridCol w:w="765"/>
        <w:gridCol w:w="720"/>
        <w:gridCol w:w="720"/>
        <w:gridCol w:w="630"/>
        <w:gridCol w:w="810"/>
      </w:tblGrid>
      <w:tr w:rsidR="00370D27" w:rsidRPr="00601D35" w14:paraId="716EA3BC" w14:textId="77777777" w:rsidTr="00803A40">
        <w:tc>
          <w:tcPr>
            <w:tcW w:w="726" w:type="dxa"/>
            <w:vMerge w:val="restart"/>
            <w:textDirection w:val="btLr"/>
            <w:vAlign w:val="center"/>
          </w:tcPr>
          <w:p w14:paraId="5F73B934" w14:textId="77777777" w:rsidR="00370D27" w:rsidRPr="00601D35" w:rsidRDefault="00370D27" w:rsidP="00803A40">
            <w:pPr>
              <w:spacing w:line="240" w:lineRule="auto"/>
              <w:ind w:left="284" w:firstLine="0"/>
              <w:jc w:val="center"/>
              <w:rPr>
                <w:rFonts w:asciiTheme="minorHAnsi" w:hAnsiTheme="minorHAnsi" w:cstheme="minorHAnsi"/>
                <w:b/>
                <w:bCs/>
                <w:sz w:val="22"/>
                <w:szCs w:val="22"/>
                <w:lang w:val="ro-RO"/>
              </w:rPr>
            </w:pPr>
            <w:r w:rsidRPr="00601D35">
              <w:rPr>
                <w:rFonts w:asciiTheme="minorHAnsi" w:hAnsiTheme="minorHAnsi" w:cstheme="minorHAnsi"/>
                <w:b/>
                <w:bCs/>
                <w:sz w:val="22"/>
                <w:szCs w:val="22"/>
                <w:lang w:val="ro-RO"/>
              </w:rPr>
              <w:t>Nr. crt.</w:t>
            </w:r>
          </w:p>
        </w:tc>
        <w:tc>
          <w:tcPr>
            <w:tcW w:w="2334" w:type="dxa"/>
            <w:vMerge w:val="restart"/>
            <w:vAlign w:val="center"/>
          </w:tcPr>
          <w:p w14:paraId="7594E351" w14:textId="77777777" w:rsidR="00370D27" w:rsidRPr="00601D35" w:rsidRDefault="00370D27" w:rsidP="00803A40">
            <w:pPr>
              <w:spacing w:line="240" w:lineRule="auto"/>
              <w:ind w:left="284" w:firstLine="0"/>
              <w:jc w:val="center"/>
              <w:rPr>
                <w:rFonts w:asciiTheme="minorHAnsi" w:hAnsiTheme="minorHAnsi" w:cstheme="minorHAnsi"/>
                <w:b/>
                <w:bCs/>
                <w:sz w:val="22"/>
                <w:szCs w:val="22"/>
                <w:lang w:val="ro-RO"/>
              </w:rPr>
            </w:pPr>
            <w:r w:rsidRPr="00601D35">
              <w:rPr>
                <w:rFonts w:asciiTheme="minorHAnsi" w:hAnsiTheme="minorHAnsi" w:cstheme="minorHAnsi"/>
                <w:b/>
                <w:bCs/>
                <w:sz w:val="22"/>
                <w:szCs w:val="22"/>
                <w:lang w:val="ro-RO"/>
              </w:rPr>
              <w:br/>
              <w:t>Codul,</w:t>
            </w:r>
          </w:p>
          <w:p w14:paraId="6BE19C0D" w14:textId="77777777" w:rsidR="00370D27" w:rsidRPr="00601D35" w:rsidRDefault="00370D27" w:rsidP="00803A40">
            <w:pPr>
              <w:spacing w:line="240" w:lineRule="auto"/>
              <w:ind w:left="284" w:firstLine="0"/>
              <w:jc w:val="center"/>
              <w:rPr>
                <w:rFonts w:asciiTheme="minorHAnsi" w:hAnsiTheme="minorHAnsi" w:cstheme="minorHAnsi"/>
                <w:b/>
                <w:bCs/>
                <w:sz w:val="22"/>
                <w:szCs w:val="22"/>
                <w:lang w:val="ro-RO"/>
              </w:rPr>
            </w:pPr>
            <w:r w:rsidRPr="00601D35">
              <w:rPr>
                <w:rFonts w:asciiTheme="minorHAnsi" w:hAnsiTheme="minorHAnsi" w:cstheme="minorHAnsi"/>
                <w:b/>
                <w:bCs/>
                <w:sz w:val="22"/>
                <w:szCs w:val="22"/>
                <w:lang w:val="ro-RO"/>
              </w:rPr>
              <w:t>Specialitatea</w:t>
            </w:r>
          </w:p>
          <w:p w14:paraId="492C81DA" w14:textId="77777777" w:rsidR="00370D27" w:rsidRPr="00601D35" w:rsidRDefault="00370D27" w:rsidP="00803A40">
            <w:pPr>
              <w:spacing w:line="240" w:lineRule="auto"/>
              <w:ind w:left="284" w:firstLine="0"/>
              <w:jc w:val="center"/>
              <w:rPr>
                <w:rFonts w:asciiTheme="minorHAnsi" w:hAnsiTheme="minorHAnsi" w:cstheme="minorHAnsi"/>
                <w:b/>
                <w:bCs/>
                <w:sz w:val="22"/>
                <w:szCs w:val="22"/>
                <w:lang w:val="ro-RO"/>
              </w:rPr>
            </w:pPr>
          </w:p>
          <w:p w14:paraId="4B7E6E06" w14:textId="77777777" w:rsidR="00370D27" w:rsidRPr="00601D35" w:rsidRDefault="00370D27" w:rsidP="00803A40">
            <w:pPr>
              <w:spacing w:line="240" w:lineRule="auto"/>
              <w:ind w:left="284" w:firstLine="0"/>
              <w:jc w:val="center"/>
              <w:rPr>
                <w:rFonts w:asciiTheme="minorHAnsi" w:hAnsiTheme="minorHAnsi" w:cstheme="minorHAnsi"/>
                <w:b/>
                <w:bCs/>
                <w:sz w:val="22"/>
                <w:szCs w:val="22"/>
                <w:lang w:val="ro-RO"/>
              </w:rPr>
            </w:pPr>
          </w:p>
          <w:p w14:paraId="4C4FB040" w14:textId="77777777" w:rsidR="00370D27" w:rsidRPr="00601D35" w:rsidRDefault="00370D27" w:rsidP="00803A40">
            <w:pPr>
              <w:spacing w:line="240" w:lineRule="auto"/>
              <w:ind w:left="284" w:firstLine="0"/>
              <w:jc w:val="center"/>
              <w:rPr>
                <w:rFonts w:asciiTheme="minorHAnsi" w:hAnsiTheme="minorHAnsi" w:cstheme="minorHAnsi"/>
                <w:b/>
                <w:bCs/>
                <w:sz w:val="22"/>
                <w:szCs w:val="22"/>
                <w:lang w:val="ro-RO"/>
              </w:rPr>
            </w:pPr>
          </w:p>
          <w:p w14:paraId="28295973" w14:textId="77777777" w:rsidR="00370D27" w:rsidRPr="00601D35" w:rsidRDefault="00370D27" w:rsidP="00803A40">
            <w:pPr>
              <w:spacing w:line="240" w:lineRule="auto"/>
              <w:ind w:firstLine="0"/>
              <w:jc w:val="center"/>
              <w:rPr>
                <w:rFonts w:asciiTheme="minorHAnsi" w:hAnsiTheme="minorHAnsi" w:cstheme="minorHAnsi"/>
                <w:b/>
                <w:bCs/>
                <w:sz w:val="22"/>
                <w:szCs w:val="22"/>
                <w:lang w:val="ro-RO"/>
              </w:rPr>
            </w:pPr>
          </w:p>
        </w:tc>
        <w:tc>
          <w:tcPr>
            <w:tcW w:w="1440" w:type="dxa"/>
            <w:gridSpan w:val="2"/>
          </w:tcPr>
          <w:p w14:paraId="55594E38" w14:textId="77777777" w:rsidR="00370D27" w:rsidRPr="00601D35" w:rsidRDefault="00370D27" w:rsidP="00803A40">
            <w:pPr>
              <w:spacing w:line="240" w:lineRule="auto"/>
              <w:ind w:left="284" w:firstLine="0"/>
              <w:jc w:val="center"/>
              <w:rPr>
                <w:rFonts w:asciiTheme="minorHAnsi" w:hAnsiTheme="minorHAnsi" w:cstheme="minorHAnsi"/>
                <w:b/>
                <w:bCs/>
                <w:sz w:val="20"/>
                <w:szCs w:val="22"/>
                <w:lang w:val="ro-RO"/>
              </w:rPr>
            </w:pPr>
            <w:r w:rsidRPr="00601D35">
              <w:rPr>
                <w:rFonts w:asciiTheme="minorHAnsi" w:hAnsiTheme="minorHAnsi" w:cstheme="minorHAnsi"/>
                <w:b/>
                <w:bCs/>
                <w:sz w:val="20"/>
                <w:szCs w:val="22"/>
                <w:lang w:val="ro-RO"/>
              </w:rPr>
              <w:t>Anul I</w:t>
            </w:r>
          </w:p>
        </w:tc>
        <w:tc>
          <w:tcPr>
            <w:tcW w:w="1440" w:type="dxa"/>
            <w:gridSpan w:val="2"/>
          </w:tcPr>
          <w:p w14:paraId="5E1A9215" w14:textId="77777777" w:rsidR="00370D27" w:rsidRPr="00601D35" w:rsidRDefault="00370D27" w:rsidP="00803A40">
            <w:pPr>
              <w:spacing w:line="240" w:lineRule="auto"/>
              <w:ind w:left="284" w:firstLine="0"/>
              <w:jc w:val="center"/>
              <w:rPr>
                <w:rFonts w:asciiTheme="minorHAnsi" w:hAnsiTheme="minorHAnsi" w:cstheme="minorHAnsi"/>
                <w:b/>
                <w:bCs/>
                <w:sz w:val="20"/>
                <w:szCs w:val="22"/>
                <w:lang w:val="ro-RO"/>
              </w:rPr>
            </w:pPr>
            <w:r w:rsidRPr="00601D35">
              <w:rPr>
                <w:rFonts w:asciiTheme="minorHAnsi" w:hAnsiTheme="minorHAnsi" w:cstheme="minorHAnsi"/>
                <w:b/>
                <w:bCs/>
                <w:sz w:val="20"/>
                <w:szCs w:val="22"/>
                <w:lang w:val="ro-RO"/>
              </w:rPr>
              <w:t>Anul II</w:t>
            </w:r>
          </w:p>
        </w:tc>
        <w:tc>
          <w:tcPr>
            <w:tcW w:w="1530" w:type="dxa"/>
            <w:gridSpan w:val="2"/>
          </w:tcPr>
          <w:p w14:paraId="3C63245E" w14:textId="77777777" w:rsidR="00370D27" w:rsidRPr="00601D35" w:rsidRDefault="00370D27" w:rsidP="00803A40">
            <w:pPr>
              <w:spacing w:line="240" w:lineRule="auto"/>
              <w:ind w:left="284" w:firstLine="0"/>
              <w:jc w:val="center"/>
              <w:rPr>
                <w:rFonts w:asciiTheme="minorHAnsi" w:hAnsiTheme="minorHAnsi" w:cstheme="minorHAnsi"/>
                <w:b/>
                <w:bCs/>
                <w:sz w:val="20"/>
                <w:szCs w:val="22"/>
                <w:lang w:val="ro-RO"/>
              </w:rPr>
            </w:pPr>
            <w:r w:rsidRPr="00601D35">
              <w:rPr>
                <w:rFonts w:asciiTheme="minorHAnsi" w:hAnsiTheme="minorHAnsi" w:cstheme="minorHAnsi"/>
                <w:b/>
                <w:bCs/>
                <w:sz w:val="20"/>
                <w:szCs w:val="22"/>
                <w:lang w:val="ro-RO"/>
              </w:rPr>
              <w:t>Anul III</w:t>
            </w:r>
          </w:p>
        </w:tc>
        <w:tc>
          <w:tcPr>
            <w:tcW w:w="1440" w:type="dxa"/>
            <w:gridSpan w:val="2"/>
          </w:tcPr>
          <w:p w14:paraId="427703D6" w14:textId="77777777" w:rsidR="00370D27" w:rsidRPr="00601D35" w:rsidRDefault="00370D27" w:rsidP="00803A40">
            <w:pPr>
              <w:spacing w:line="240" w:lineRule="auto"/>
              <w:ind w:left="284" w:firstLine="0"/>
              <w:jc w:val="center"/>
              <w:rPr>
                <w:rFonts w:asciiTheme="minorHAnsi" w:hAnsiTheme="minorHAnsi" w:cstheme="minorHAnsi"/>
                <w:b/>
                <w:bCs/>
                <w:sz w:val="20"/>
                <w:szCs w:val="22"/>
                <w:lang w:val="ro-RO"/>
              </w:rPr>
            </w:pPr>
            <w:r w:rsidRPr="00601D35">
              <w:rPr>
                <w:rFonts w:asciiTheme="minorHAnsi" w:hAnsiTheme="minorHAnsi" w:cstheme="minorHAnsi"/>
                <w:b/>
                <w:bCs/>
                <w:sz w:val="20"/>
                <w:szCs w:val="22"/>
                <w:lang w:val="ro-RO"/>
              </w:rPr>
              <w:t>Anul IV</w:t>
            </w:r>
          </w:p>
        </w:tc>
        <w:tc>
          <w:tcPr>
            <w:tcW w:w="1440" w:type="dxa"/>
            <w:gridSpan w:val="2"/>
          </w:tcPr>
          <w:p w14:paraId="6ADB12D7" w14:textId="77777777" w:rsidR="00370D27" w:rsidRPr="00601D35" w:rsidRDefault="00370D27" w:rsidP="00803A40">
            <w:pPr>
              <w:spacing w:line="240" w:lineRule="auto"/>
              <w:ind w:left="284" w:firstLine="0"/>
              <w:rPr>
                <w:rFonts w:asciiTheme="minorHAnsi" w:hAnsiTheme="minorHAnsi" w:cstheme="minorHAnsi"/>
                <w:b/>
                <w:bCs/>
                <w:sz w:val="20"/>
                <w:szCs w:val="22"/>
                <w:lang w:val="ro-RO"/>
              </w:rPr>
            </w:pPr>
            <w:r w:rsidRPr="00601D35">
              <w:rPr>
                <w:rFonts w:asciiTheme="minorHAnsi" w:hAnsiTheme="minorHAnsi" w:cstheme="minorHAnsi"/>
                <w:b/>
                <w:bCs/>
                <w:sz w:val="20"/>
                <w:szCs w:val="22"/>
                <w:lang w:val="ro-RO"/>
              </w:rPr>
              <w:t>Total</w:t>
            </w:r>
          </w:p>
        </w:tc>
      </w:tr>
      <w:tr w:rsidR="00370D27" w:rsidRPr="00601D35" w14:paraId="037CD85F" w14:textId="77777777" w:rsidTr="00803A40">
        <w:trPr>
          <w:cantSplit/>
          <w:trHeight w:val="1022"/>
        </w:trPr>
        <w:tc>
          <w:tcPr>
            <w:tcW w:w="726" w:type="dxa"/>
            <w:vMerge/>
            <w:vAlign w:val="center"/>
          </w:tcPr>
          <w:p w14:paraId="3C8C5736" w14:textId="77777777" w:rsidR="00370D27" w:rsidRPr="00601D35" w:rsidRDefault="00370D27" w:rsidP="00803A40">
            <w:pPr>
              <w:spacing w:line="240" w:lineRule="auto"/>
              <w:ind w:left="284" w:firstLine="0"/>
              <w:rPr>
                <w:rFonts w:asciiTheme="minorHAnsi" w:hAnsiTheme="minorHAnsi" w:cstheme="minorHAnsi"/>
                <w:b/>
                <w:bCs/>
                <w:sz w:val="22"/>
                <w:szCs w:val="22"/>
                <w:lang w:val="ro-RO"/>
              </w:rPr>
            </w:pPr>
          </w:p>
        </w:tc>
        <w:tc>
          <w:tcPr>
            <w:tcW w:w="2334" w:type="dxa"/>
            <w:vMerge/>
            <w:vAlign w:val="center"/>
          </w:tcPr>
          <w:p w14:paraId="6EFA8C74" w14:textId="77777777" w:rsidR="00370D27" w:rsidRPr="00601D35" w:rsidRDefault="00370D27" w:rsidP="00803A40">
            <w:pPr>
              <w:spacing w:line="240" w:lineRule="auto"/>
              <w:ind w:left="284" w:firstLine="0"/>
              <w:rPr>
                <w:rFonts w:asciiTheme="minorHAnsi" w:hAnsiTheme="minorHAnsi" w:cstheme="minorHAnsi"/>
                <w:b/>
                <w:bCs/>
                <w:sz w:val="22"/>
                <w:szCs w:val="22"/>
                <w:lang w:val="ro-RO"/>
              </w:rPr>
            </w:pPr>
          </w:p>
        </w:tc>
        <w:tc>
          <w:tcPr>
            <w:tcW w:w="630" w:type="dxa"/>
            <w:textDirection w:val="btLr"/>
          </w:tcPr>
          <w:p w14:paraId="1CEB362E"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*Nr. studenți</w:t>
            </w:r>
          </w:p>
        </w:tc>
        <w:tc>
          <w:tcPr>
            <w:tcW w:w="810" w:type="dxa"/>
            <w:textDirection w:val="btLr"/>
          </w:tcPr>
          <w:p w14:paraId="068A35E4"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Reușita, %</w:t>
            </w:r>
          </w:p>
        </w:tc>
        <w:tc>
          <w:tcPr>
            <w:tcW w:w="630" w:type="dxa"/>
            <w:textDirection w:val="btLr"/>
          </w:tcPr>
          <w:p w14:paraId="7F4221A0"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*Nr. studenți</w:t>
            </w:r>
          </w:p>
        </w:tc>
        <w:tc>
          <w:tcPr>
            <w:tcW w:w="810" w:type="dxa"/>
            <w:textDirection w:val="btLr"/>
          </w:tcPr>
          <w:p w14:paraId="2710E100"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Reușita, %</w:t>
            </w:r>
          </w:p>
        </w:tc>
        <w:tc>
          <w:tcPr>
            <w:tcW w:w="765" w:type="dxa"/>
            <w:textDirection w:val="btLr"/>
          </w:tcPr>
          <w:p w14:paraId="4D9489CD"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*Nr. studenți</w:t>
            </w:r>
          </w:p>
        </w:tc>
        <w:tc>
          <w:tcPr>
            <w:tcW w:w="765" w:type="dxa"/>
            <w:textDirection w:val="btLr"/>
          </w:tcPr>
          <w:p w14:paraId="56775E47"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Reușita, %</w:t>
            </w:r>
          </w:p>
        </w:tc>
        <w:tc>
          <w:tcPr>
            <w:tcW w:w="720" w:type="dxa"/>
            <w:textDirection w:val="btLr"/>
          </w:tcPr>
          <w:p w14:paraId="3C68BDB5"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*Nr. studenți</w:t>
            </w:r>
          </w:p>
        </w:tc>
        <w:tc>
          <w:tcPr>
            <w:tcW w:w="720" w:type="dxa"/>
            <w:textDirection w:val="btLr"/>
          </w:tcPr>
          <w:p w14:paraId="1942A285"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Reușita, %</w:t>
            </w:r>
          </w:p>
        </w:tc>
        <w:tc>
          <w:tcPr>
            <w:tcW w:w="630" w:type="dxa"/>
            <w:textDirection w:val="btLr"/>
          </w:tcPr>
          <w:p w14:paraId="2C619305"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*Nr. studenți</w:t>
            </w:r>
          </w:p>
        </w:tc>
        <w:tc>
          <w:tcPr>
            <w:tcW w:w="810" w:type="dxa"/>
            <w:textDirection w:val="btLr"/>
          </w:tcPr>
          <w:p w14:paraId="36520454" w14:textId="77777777" w:rsidR="00370D27" w:rsidRPr="00601D35" w:rsidRDefault="00370D27" w:rsidP="00803A40">
            <w:pPr>
              <w:spacing w:line="240" w:lineRule="auto"/>
              <w:ind w:left="284" w:right="113" w:firstLine="0"/>
              <w:jc w:val="center"/>
              <w:rPr>
                <w:rFonts w:asciiTheme="minorHAnsi" w:hAnsiTheme="minorHAnsi" w:cstheme="minorHAnsi"/>
                <w:bCs/>
                <w:sz w:val="22"/>
                <w:szCs w:val="18"/>
                <w:lang w:val="ro-RO"/>
              </w:rPr>
            </w:pPr>
            <w:r w:rsidRPr="00601D35">
              <w:rPr>
                <w:rFonts w:asciiTheme="minorHAnsi" w:hAnsiTheme="minorHAnsi" w:cstheme="minorHAnsi"/>
                <w:bCs/>
                <w:sz w:val="22"/>
                <w:szCs w:val="18"/>
                <w:lang w:val="ro-RO"/>
              </w:rPr>
              <w:t>Reușita, %</w:t>
            </w:r>
          </w:p>
        </w:tc>
      </w:tr>
      <w:tr w:rsidR="00370D27" w:rsidRPr="00601D35" w14:paraId="71031395" w14:textId="77777777" w:rsidTr="00803A40">
        <w:tc>
          <w:tcPr>
            <w:tcW w:w="726" w:type="dxa"/>
            <w:vAlign w:val="bottom"/>
          </w:tcPr>
          <w:p w14:paraId="67855D6C" w14:textId="77777777" w:rsidR="00370D27" w:rsidRPr="00601D35" w:rsidRDefault="00370D27" w:rsidP="00803A40">
            <w:pPr>
              <w:spacing w:line="240" w:lineRule="auto"/>
              <w:ind w:left="284" w:firstLine="0"/>
              <w:jc w:val="center"/>
              <w:rPr>
                <w:rFonts w:asciiTheme="minorHAnsi" w:hAnsiTheme="minorHAnsi" w:cstheme="minorHAnsi"/>
                <w:sz w:val="22"/>
                <w:szCs w:val="22"/>
                <w:lang w:val="ro-RO"/>
              </w:rPr>
            </w:pPr>
            <w:r w:rsidRPr="00601D35">
              <w:rPr>
                <w:rFonts w:asciiTheme="minorHAnsi" w:hAnsiTheme="minorHAnsi" w:cstheme="minorHAnsi"/>
                <w:sz w:val="22"/>
                <w:szCs w:val="22"/>
                <w:lang w:val="ro-RO"/>
              </w:rPr>
              <w:t>1</w:t>
            </w:r>
          </w:p>
        </w:tc>
        <w:tc>
          <w:tcPr>
            <w:tcW w:w="2334" w:type="dxa"/>
            <w:vAlign w:val="bottom"/>
          </w:tcPr>
          <w:p w14:paraId="025DD8D2" w14:textId="77777777" w:rsidR="00370D27" w:rsidRPr="00601D35" w:rsidRDefault="00370D27" w:rsidP="00803A40">
            <w:pPr>
              <w:spacing w:line="240" w:lineRule="auto"/>
              <w:ind w:left="120" w:firstLine="0"/>
              <w:rPr>
                <w:rFonts w:asciiTheme="minorHAnsi" w:hAnsiTheme="minorHAnsi" w:cstheme="minorHAnsi"/>
                <w:sz w:val="20"/>
                <w:lang w:val="ro-RO"/>
              </w:rPr>
            </w:pPr>
            <w:r w:rsidRPr="00601D35">
              <w:rPr>
                <w:lang w:val="ro-RO"/>
              </w:rPr>
              <w:t>0613.1 Tehnologia informației</w:t>
            </w:r>
          </w:p>
        </w:tc>
        <w:tc>
          <w:tcPr>
            <w:tcW w:w="630" w:type="dxa"/>
            <w:vAlign w:val="center"/>
          </w:tcPr>
          <w:p w14:paraId="6553A8EF" w14:textId="77777777" w:rsidR="00370D27" w:rsidRPr="00233617" w:rsidRDefault="00370D27" w:rsidP="00803A40">
            <w:pPr>
              <w:spacing w:line="240" w:lineRule="auto"/>
              <w:ind w:firstLine="0"/>
              <w:jc w:val="center"/>
              <w:rPr>
                <w:bCs/>
                <w:sz w:val="20"/>
                <w:lang w:val="ro-RO"/>
              </w:rPr>
            </w:pPr>
            <w:r>
              <w:rPr>
                <w:bCs/>
                <w:sz w:val="20"/>
                <w:lang w:val="ro-RO"/>
              </w:rPr>
              <w:t>25</w:t>
            </w:r>
          </w:p>
        </w:tc>
        <w:tc>
          <w:tcPr>
            <w:tcW w:w="810" w:type="dxa"/>
            <w:vAlign w:val="center"/>
          </w:tcPr>
          <w:p w14:paraId="5584BEF4" w14:textId="77777777" w:rsidR="00370D27" w:rsidRPr="00233617" w:rsidRDefault="00370D27" w:rsidP="00803A40">
            <w:pPr>
              <w:spacing w:line="240" w:lineRule="auto"/>
              <w:ind w:firstLine="0"/>
              <w:jc w:val="center"/>
              <w:rPr>
                <w:sz w:val="20"/>
                <w:lang w:val="ro-RO"/>
              </w:rPr>
            </w:pPr>
            <w:r>
              <w:rPr>
                <w:sz w:val="20"/>
                <w:lang w:val="ro-RO"/>
              </w:rPr>
              <w:t>68</w:t>
            </w:r>
          </w:p>
        </w:tc>
        <w:tc>
          <w:tcPr>
            <w:tcW w:w="630" w:type="dxa"/>
            <w:vAlign w:val="center"/>
          </w:tcPr>
          <w:p w14:paraId="609E7739" w14:textId="77777777" w:rsidR="00370D27" w:rsidRPr="00601D35" w:rsidRDefault="00370D27" w:rsidP="00803A40">
            <w:pPr>
              <w:spacing w:line="240" w:lineRule="auto"/>
              <w:ind w:firstLine="0"/>
              <w:jc w:val="center"/>
              <w:rPr>
                <w:bCs/>
                <w:sz w:val="20"/>
                <w:lang w:val="ro-RO"/>
              </w:rPr>
            </w:pPr>
            <w:r>
              <w:rPr>
                <w:bCs/>
                <w:sz w:val="20"/>
                <w:lang w:val="ro-RO"/>
              </w:rPr>
              <w:t>34</w:t>
            </w:r>
          </w:p>
        </w:tc>
        <w:tc>
          <w:tcPr>
            <w:tcW w:w="810" w:type="dxa"/>
            <w:vAlign w:val="center"/>
          </w:tcPr>
          <w:p w14:paraId="3A50A4B7" w14:textId="77777777" w:rsidR="00370D27" w:rsidRPr="00601D35" w:rsidRDefault="00370D27" w:rsidP="00803A40">
            <w:pPr>
              <w:spacing w:line="240" w:lineRule="auto"/>
              <w:ind w:firstLine="0"/>
              <w:jc w:val="center"/>
              <w:rPr>
                <w:sz w:val="20"/>
                <w:lang w:val="ro-RO"/>
              </w:rPr>
            </w:pPr>
            <w:r>
              <w:rPr>
                <w:sz w:val="20"/>
                <w:lang w:val="ro-RO"/>
              </w:rPr>
              <w:t>47</w:t>
            </w:r>
          </w:p>
        </w:tc>
        <w:tc>
          <w:tcPr>
            <w:tcW w:w="765" w:type="dxa"/>
            <w:vAlign w:val="center"/>
          </w:tcPr>
          <w:p w14:paraId="42CBE69C" w14:textId="77777777" w:rsidR="00370D27" w:rsidRPr="00601D35" w:rsidRDefault="00370D27" w:rsidP="00803A40">
            <w:pPr>
              <w:spacing w:line="240" w:lineRule="auto"/>
              <w:ind w:firstLine="0"/>
              <w:jc w:val="center"/>
              <w:rPr>
                <w:bCs/>
                <w:sz w:val="20"/>
                <w:lang w:val="ro-RO"/>
              </w:rPr>
            </w:pPr>
            <w:r>
              <w:rPr>
                <w:bCs/>
                <w:sz w:val="20"/>
                <w:lang w:val="ro-RO"/>
              </w:rPr>
              <w:t>31</w:t>
            </w:r>
          </w:p>
        </w:tc>
        <w:tc>
          <w:tcPr>
            <w:tcW w:w="765" w:type="dxa"/>
            <w:vAlign w:val="center"/>
          </w:tcPr>
          <w:p w14:paraId="235AB841" w14:textId="77777777" w:rsidR="00370D27" w:rsidRPr="00601D35" w:rsidRDefault="00370D27" w:rsidP="00803A40">
            <w:pPr>
              <w:spacing w:line="240" w:lineRule="auto"/>
              <w:ind w:firstLine="0"/>
              <w:jc w:val="center"/>
              <w:rPr>
                <w:sz w:val="20"/>
                <w:lang w:val="ro-RO"/>
              </w:rPr>
            </w:pPr>
            <w:r>
              <w:rPr>
                <w:sz w:val="20"/>
                <w:lang w:val="ro-RO"/>
              </w:rPr>
              <w:t>64</w:t>
            </w:r>
          </w:p>
        </w:tc>
        <w:tc>
          <w:tcPr>
            <w:tcW w:w="720" w:type="dxa"/>
            <w:vAlign w:val="center"/>
          </w:tcPr>
          <w:p w14:paraId="6A5B5753" w14:textId="77777777" w:rsidR="00370D27" w:rsidRPr="00601D35" w:rsidRDefault="00370D27" w:rsidP="00803A40">
            <w:pPr>
              <w:spacing w:line="240" w:lineRule="auto"/>
              <w:ind w:firstLine="0"/>
              <w:jc w:val="center"/>
              <w:rPr>
                <w:sz w:val="20"/>
                <w:lang w:val="ro-RO"/>
              </w:rPr>
            </w:pPr>
            <w:r>
              <w:rPr>
                <w:sz w:val="20"/>
                <w:lang w:val="ro-RO"/>
              </w:rPr>
              <w:t>17</w:t>
            </w:r>
          </w:p>
        </w:tc>
        <w:tc>
          <w:tcPr>
            <w:tcW w:w="720" w:type="dxa"/>
            <w:vAlign w:val="center"/>
          </w:tcPr>
          <w:p w14:paraId="4D31F074" w14:textId="77777777" w:rsidR="00370D27" w:rsidRPr="00601D35" w:rsidRDefault="00370D27" w:rsidP="00803A40">
            <w:pPr>
              <w:spacing w:line="240" w:lineRule="auto"/>
              <w:ind w:firstLine="0"/>
              <w:jc w:val="center"/>
              <w:rPr>
                <w:sz w:val="20"/>
                <w:lang w:val="ro-RO"/>
              </w:rPr>
            </w:pPr>
            <w:r>
              <w:rPr>
                <w:sz w:val="20"/>
                <w:lang w:val="ro-RO"/>
              </w:rPr>
              <w:t>94</w:t>
            </w:r>
          </w:p>
        </w:tc>
        <w:tc>
          <w:tcPr>
            <w:tcW w:w="630" w:type="dxa"/>
            <w:vAlign w:val="center"/>
          </w:tcPr>
          <w:p w14:paraId="0FE28229" w14:textId="77777777" w:rsidR="00370D27" w:rsidRPr="00233617" w:rsidRDefault="00370D27" w:rsidP="00803A40">
            <w:pPr>
              <w:spacing w:line="240" w:lineRule="auto"/>
              <w:ind w:firstLine="0"/>
              <w:jc w:val="center"/>
              <w:rPr>
                <w:b/>
                <w:sz w:val="20"/>
                <w:lang w:val="ro-RO"/>
              </w:rPr>
            </w:pPr>
            <w:r>
              <w:rPr>
                <w:b/>
                <w:sz w:val="20"/>
                <w:lang w:val="ro-RO"/>
              </w:rPr>
              <w:t>107</w:t>
            </w:r>
          </w:p>
        </w:tc>
        <w:tc>
          <w:tcPr>
            <w:tcW w:w="810" w:type="dxa"/>
            <w:vAlign w:val="center"/>
          </w:tcPr>
          <w:p w14:paraId="7FA82792" w14:textId="77777777" w:rsidR="00370D27" w:rsidRPr="00233617" w:rsidRDefault="00370D27" w:rsidP="00803A40">
            <w:pPr>
              <w:spacing w:line="240" w:lineRule="auto"/>
              <w:ind w:firstLine="0"/>
              <w:jc w:val="center"/>
              <w:rPr>
                <w:b/>
                <w:sz w:val="20"/>
                <w:lang w:val="ro-RO"/>
              </w:rPr>
            </w:pPr>
            <w:r>
              <w:rPr>
                <w:b/>
                <w:sz w:val="20"/>
                <w:lang w:val="ro-RO"/>
              </w:rPr>
              <w:t>64</w:t>
            </w:r>
          </w:p>
        </w:tc>
      </w:tr>
      <w:tr w:rsidR="00370D27" w:rsidRPr="00601D35" w14:paraId="26D9F571" w14:textId="77777777" w:rsidTr="00803A40">
        <w:tc>
          <w:tcPr>
            <w:tcW w:w="726" w:type="dxa"/>
            <w:vAlign w:val="bottom"/>
          </w:tcPr>
          <w:p w14:paraId="1E132B99" w14:textId="77777777" w:rsidR="00370D27" w:rsidRPr="00601D35" w:rsidRDefault="00370D27" w:rsidP="00803A40">
            <w:pPr>
              <w:spacing w:line="240" w:lineRule="auto"/>
              <w:ind w:left="284" w:firstLine="0"/>
              <w:jc w:val="center"/>
              <w:rPr>
                <w:rFonts w:asciiTheme="minorHAnsi" w:hAnsiTheme="minorHAnsi" w:cstheme="minorHAnsi"/>
                <w:sz w:val="22"/>
                <w:szCs w:val="22"/>
                <w:lang w:val="ro-RO"/>
              </w:rPr>
            </w:pPr>
            <w:r w:rsidRPr="00601D35">
              <w:rPr>
                <w:rFonts w:asciiTheme="minorHAnsi" w:hAnsiTheme="minorHAnsi" w:cstheme="minorHAnsi"/>
                <w:sz w:val="22"/>
                <w:szCs w:val="22"/>
                <w:lang w:val="ro-RO"/>
              </w:rPr>
              <w:t>2</w:t>
            </w:r>
          </w:p>
        </w:tc>
        <w:tc>
          <w:tcPr>
            <w:tcW w:w="2334" w:type="dxa"/>
            <w:vAlign w:val="bottom"/>
          </w:tcPr>
          <w:p w14:paraId="607C58C8" w14:textId="77777777" w:rsidR="00370D27" w:rsidRPr="00233617" w:rsidRDefault="00370D27" w:rsidP="00803A40">
            <w:pPr>
              <w:spacing w:line="240" w:lineRule="auto"/>
              <w:ind w:left="120" w:firstLine="0"/>
              <w:rPr>
                <w:sz w:val="20"/>
                <w:lang w:val="ro-RO"/>
              </w:rPr>
            </w:pPr>
            <w:r w:rsidRPr="00233617">
              <w:rPr>
                <w:sz w:val="20"/>
                <w:lang w:val="ro-RO"/>
              </w:rPr>
              <w:t>0410.4 Cibernetică și informatică economică</w:t>
            </w:r>
          </w:p>
        </w:tc>
        <w:tc>
          <w:tcPr>
            <w:tcW w:w="630" w:type="dxa"/>
            <w:vAlign w:val="center"/>
          </w:tcPr>
          <w:p w14:paraId="1D66E672" w14:textId="77777777" w:rsidR="00370D27" w:rsidRPr="00233617" w:rsidRDefault="00370D27" w:rsidP="00803A40">
            <w:pPr>
              <w:spacing w:line="240" w:lineRule="auto"/>
              <w:ind w:firstLine="0"/>
              <w:jc w:val="center"/>
              <w:rPr>
                <w:bCs/>
                <w:sz w:val="20"/>
                <w:lang w:val="ro-RO"/>
              </w:rPr>
            </w:pPr>
            <w:r>
              <w:rPr>
                <w:bCs/>
                <w:sz w:val="20"/>
                <w:lang w:val="ro-RO"/>
              </w:rPr>
              <w:t>9</w:t>
            </w:r>
          </w:p>
        </w:tc>
        <w:tc>
          <w:tcPr>
            <w:tcW w:w="810" w:type="dxa"/>
            <w:vAlign w:val="center"/>
          </w:tcPr>
          <w:p w14:paraId="0FA36B93" w14:textId="77777777" w:rsidR="00370D27" w:rsidRPr="00601D35" w:rsidRDefault="00370D27" w:rsidP="00803A40">
            <w:pPr>
              <w:spacing w:line="240" w:lineRule="auto"/>
              <w:ind w:firstLine="0"/>
              <w:jc w:val="center"/>
              <w:rPr>
                <w:sz w:val="20"/>
                <w:lang w:val="ro-RO"/>
              </w:rPr>
            </w:pPr>
            <w:r>
              <w:rPr>
                <w:sz w:val="20"/>
                <w:lang w:val="ro-RO"/>
              </w:rPr>
              <w:t>89</w:t>
            </w:r>
          </w:p>
        </w:tc>
        <w:tc>
          <w:tcPr>
            <w:tcW w:w="630" w:type="dxa"/>
            <w:vAlign w:val="center"/>
          </w:tcPr>
          <w:p w14:paraId="0B6296CF" w14:textId="77777777" w:rsidR="00370D27" w:rsidRPr="00601D35" w:rsidRDefault="00370D27" w:rsidP="00803A40">
            <w:pPr>
              <w:spacing w:line="240" w:lineRule="auto"/>
              <w:ind w:firstLine="0"/>
              <w:jc w:val="center"/>
              <w:rPr>
                <w:bCs/>
                <w:sz w:val="20"/>
                <w:lang w:val="ro-RO"/>
              </w:rPr>
            </w:pPr>
            <w:r>
              <w:rPr>
                <w:bCs/>
                <w:sz w:val="20"/>
                <w:lang w:val="ro-RO"/>
              </w:rPr>
              <w:t>5</w:t>
            </w:r>
          </w:p>
        </w:tc>
        <w:tc>
          <w:tcPr>
            <w:tcW w:w="810" w:type="dxa"/>
            <w:vAlign w:val="center"/>
          </w:tcPr>
          <w:p w14:paraId="604043B6" w14:textId="77777777" w:rsidR="00370D27" w:rsidRPr="00601D35" w:rsidRDefault="00370D27" w:rsidP="00803A40">
            <w:pPr>
              <w:spacing w:line="240" w:lineRule="auto"/>
              <w:ind w:firstLine="0"/>
              <w:jc w:val="center"/>
              <w:rPr>
                <w:sz w:val="20"/>
                <w:lang w:val="ro-RO"/>
              </w:rPr>
            </w:pPr>
            <w:r>
              <w:rPr>
                <w:sz w:val="20"/>
                <w:lang w:val="ro-RO"/>
              </w:rPr>
              <w:t>80</w:t>
            </w:r>
          </w:p>
        </w:tc>
        <w:tc>
          <w:tcPr>
            <w:tcW w:w="765" w:type="dxa"/>
            <w:vAlign w:val="center"/>
          </w:tcPr>
          <w:p w14:paraId="1C728605" w14:textId="77777777" w:rsidR="00370D27" w:rsidRPr="00601D35" w:rsidRDefault="00370D27" w:rsidP="00803A40">
            <w:pPr>
              <w:spacing w:line="240" w:lineRule="auto"/>
              <w:ind w:firstLine="0"/>
              <w:jc w:val="center"/>
              <w:rPr>
                <w:bCs/>
                <w:sz w:val="20"/>
                <w:lang w:val="ro-RO"/>
              </w:rPr>
            </w:pPr>
            <w:r>
              <w:rPr>
                <w:bCs/>
                <w:sz w:val="20"/>
                <w:lang w:val="ro-RO"/>
              </w:rPr>
              <w:t>11</w:t>
            </w:r>
          </w:p>
        </w:tc>
        <w:tc>
          <w:tcPr>
            <w:tcW w:w="765" w:type="dxa"/>
            <w:vAlign w:val="center"/>
          </w:tcPr>
          <w:p w14:paraId="708C2CAE" w14:textId="77777777" w:rsidR="00370D27" w:rsidRPr="00601D35" w:rsidRDefault="00370D27" w:rsidP="00803A40">
            <w:pPr>
              <w:spacing w:line="240" w:lineRule="auto"/>
              <w:ind w:firstLine="0"/>
              <w:jc w:val="center"/>
              <w:rPr>
                <w:sz w:val="20"/>
                <w:lang w:val="ro-RO"/>
              </w:rPr>
            </w:pPr>
            <w:r>
              <w:rPr>
                <w:sz w:val="20"/>
                <w:lang w:val="ro-RO"/>
              </w:rPr>
              <w:t>100</w:t>
            </w:r>
          </w:p>
        </w:tc>
        <w:tc>
          <w:tcPr>
            <w:tcW w:w="720" w:type="dxa"/>
            <w:vAlign w:val="center"/>
          </w:tcPr>
          <w:p w14:paraId="4C9AF843" w14:textId="77777777" w:rsidR="00370D27" w:rsidRPr="00601D35" w:rsidRDefault="00370D27" w:rsidP="00803A40">
            <w:pPr>
              <w:spacing w:line="240" w:lineRule="auto"/>
              <w:ind w:firstLine="0"/>
              <w:jc w:val="center"/>
              <w:rPr>
                <w:sz w:val="20"/>
                <w:lang w:val="ro-RO"/>
              </w:rPr>
            </w:pPr>
          </w:p>
        </w:tc>
        <w:tc>
          <w:tcPr>
            <w:tcW w:w="720" w:type="dxa"/>
            <w:vAlign w:val="center"/>
          </w:tcPr>
          <w:p w14:paraId="7032EF4A" w14:textId="77777777" w:rsidR="00370D27" w:rsidRPr="00601D35" w:rsidRDefault="00370D27" w:rsidP="00803A40">
            <w:pPr>
              <w:spacing w:line="240" w:lineRule="auto"/>
              <w:ind w:firstLine="0"/>
              <w:jc w:val="center"/>
              <w:rPr>
                <w:sz w:val="20"/>
                <w:lang w:val="ro-RO"/>
              </w:rPr>
            </w:pPr>
          </w:p>
        </w:tc>
        <w:tc>
          <w:tcPr>
            <w:tcW w:w="630" w:type="dxa"/>
            <w:vAlign w:val="center"/>
          </w:tcPr>
          <w:p w14:paraId="6D12D8A0" w14:textId="77777777" w:rsidR="00370D27" w:rsidRPr="00233617" w:rsidRDefault="00370D27" w:rsidP="00803A40">
            <w:pPr>
              <w:spacing w:line="240" w:lineRule="auto"/>
              <w:ind w:firstLine="0"/>
              <w:jc w:val="center"/>
              <w:rPr>
                <w:b/>
                <w:sz w:val="20"/>
                <w:lang w:val="ro-RO"/>
              </w:rPr>
            </w:pPr>
            <w:r>
              <w:rPr>
                <w:b/>
                <w:sz w:val="20"/>
                <w:lang w:val="ro-RO"/>
              </w:rPr>
              <w:t>25</w:t>
            </w:r>
          </w:p>
        </w:tc>
        <w:tc>
          <w:tcPr>
            <w:tcW w:w="810" w:type="dxa"/>
            <w:vAlign w:val="center"/>
          </w:tcPr>
          <w:p w14:paraId="070D5DF3" w14:textId="77777777" w:rsidR="00370D27" w:rsidRPr="00233617" w:rsidRDefault="00370D27" w:rsidP="00803A40">
            <w:pPr>
              <w:spacing w:line="240" w:lineRule="auto"/>
              <w:ind w:firstLine="0"/>
              <w:jc w:val="center"/>
              <w:rPr>
                <w:b/>
                <w:sz w:val="20"/>
                <w:lang w:val="ro-RO"/>
              </w:rPr>
            </w:pPr>
            <w:r>
              <w:rPr>
                <w:b/>
                <w:sz w:val="20"/>
                <w:lang w:val="ro-RO"/>
              </w:rPr>
              <w:t>92</w:t>
            </w:r>
          </w:p>
        </w:tc>
      </w:tr>
      <w:tr w:rsidR="00370D27" w:rsidRPr="00601D35" w14:paraId="7286355E" w14:textId="77777777" w:rsidTr="00803A40">
        <w:tc>
          <w:tcPr>
            <w:tcW w:w="726" w:type="dxa"/>
            <w:vAlign w:val="bottom"/>
          </w:tcPr>
          <w:p w14:paraId="12A9B271" w14:textId="77777777" w:rsidR="00370D27" w:rsidRPr="00601D35" w:rsidRDefault="00370D27" w:rsidP="00803A40">
            <w:pPr>
              <w:spacing w:line="240" w:lineRule="auto"/>
              <w:ind w:left="284" w:firstLine="0"/>
              <w:jc w:val="center"/>
              <w:rPr>
                <w:rFonts w:asciiTheme="minorHAnsi" w:hAnsiTheme="minorHAnsi" w:cstheme="minorHAnsi"/>
                <w:sz w:val="22"/>
                <w:szCs w:val="22"/>
                <w:lang w:val="ro-RO"/>
              </w:rPr>
            </w:pPr>
            <w:r w:rsidRPr="00601D35">
              <w:rPr>
                <w:rFonts w:asciiTheme="minorHAnsi" w:hAnsiTheme="minorHAnsi" w:cstheme="minorHAnsi"/>
                <w:sz w:val="22"/>
                <w:szCs w:val="22"/>
                <w:lang w:val="ro-RO"/>
              </w:rPr>
              <w:t>3</w:t>
            </w:r>
          </w:p>
        </w:tc>
        <w:tc>
          <w:tcPr>
            <w:tcW w:w="2334" w:type="dxa"/>
            <w:vAlign w:val="bottom"/>
          </w:tcPr>
          <w:p w14:paraId="132F49FB" w14:textId="77777777" w:rsidR="00370D27" w:rsidRPr="00233617" w:rsidRDefault="00370D27" w:rsidP="00803A40">
            <w:pPr>
              <w:spacing w:line="240" w:lineRule="auto"/>
              <w:ind w:left="120" w:firstLine="0"/>
              <w:rPr>
                <w:sz w:val="20"/>
                <w:lang w:val="ro-RO"/>
              </w:rPr>
            </w:pPr>
            <w:r w:rsidRPr="00233617">
              <w:rPr>
                <w:sz w:val="22"/>
                <w:szCs w:val="22"/>
                <w:lang w:val="ro-RO"/>
              </w:rPr>
              <w:t>0613.5 Informatica aplicată</w:t>
            </w:r>
          </w:p>
        </w:tc>
        <w:tc>
          <w:tcPr>
            <w:tcW w:w="630" w:type="dxa"/>
            <w:vAlign w:val="center"/>
          </w:tcPr>
          <w:p w14:paraId="1835ED1D" w14:textId="77777777" w:rsidR="00370D27" w:rsidRPr="00233617" w:rsidRDefault="00370D27" w:rsidP="00803A40">
            <w:pPr>
              <w:spacing w:line="240" w:lineRule="auto"/>
              <w:ind w:firstLine="0"/>
              <w:jc w:val="center"/>
              <w:rPr>
                <w:bCs/>
                <w:sz w:val="20"/>
                <w:lang w:val="ro-RO"/>
              </w:rPr>
            </w:pPr>
            <w:r>
              <w:rPr>
                <w:bCs/>
                <w:sz w:val="20"/>
                <w:lang w:val="ro-RO"/>
              </w:rPr>
              <w:t>60</w:t>
            </w:r>
          </w:p>
        </w:tc>
        <w:tc>
          <w:tcPr>
            <w:tcW w:w="810" w:type="dxa"/>
            <w:vAlign w:val="center"/>
          </w:tcPr>
          <w:p w14:paraId="67D63D96" w14:textId="77777777" w:rsidR="00370D27" w:rsidRPr="00601D35" w:rsidRDefault="00370D27" w:rsidP="00803A40">
            <w:pPr>
              <w:spacing w:line="240" w:lineRule="auto"/>
              <w:ind w:firstLine="0"/>
              <w:jc w:val="center"/>
              <w:rPr>
                <w:sz w:val="20"/>
                <w:lang w:val="ro-RO"/>
              </w:rPr>
            </w:pPr>
            <w:r>
              <w:rPr>
                <w:sz w:val="20"/>
                <w:lang w:val="ro-RO"/>
              </w:rPr>
              <w:t>80</w:t>
            </w:r>
          </w:p>
        </w:tc>
        <w:tc>
          <w:tcPr>
            <w:tcW w:w="630" w:type="dxa"/>
            <w:vAlign w:val="center"/>
          </w:tcPr>
          <w:p w14:paraId="21058B58" w14:textId="77777777" w:rsidR="00370D27" w:rsidRPr="00601D35" w:rsidRDefault="00370D27" w:rsidP="00803A40">
            <w:pPr>
              <w:spacing w:line="240" w:lineRule="auto"/>
              <w:ind w:firstLine="0"/>
              <w:jc w:val="center"/>
              <w:rPr>
                <w:bCs/>
                <w:sz w:val="20"/>
                <w:lang w:val="ro-RO"/>
              </w:rPr>
            </w:pPr>
            <w:r>
              <w:rPr>
                <w:bCs/>
                <w:sz w:val="20"/>
                <w:lang w:val="ro-RO"/>
              </w:rPr>
              <w:t>34</w:t>
            </w:r>
          </w:p>
        </w:tc>
        <w:tc>
          <w:tcPr>
            <w:tcW w:w="810" w:type="dxa"/>
            <w:vAlign w:val="center"/>
          </w:tcPr>
          <w:p w14:paraId="6CBF7F5D" w14:textId="77777777" w:rsidR="00370D27" w:rsidRPr="00601D35" w:rsidRDefault="00370D27" w:rsidP="00803A40">
            <w:pPr>
              <w:spacing w:line="240" w:lineRule="auto"/>
              <w:ind w:firstLine="0"/>
              <w:jc w:val="center"/>
              <w:rPr>
                <w:sz w:val="20"/>
                <w:lang w:val="ro-RO"/>
              </w:rPr>
            </w:pPr>
            <w:r>
              <w:rPr>
                <w:sz w:val="20"/>
                <w:lang w:val="ro-RO"/>
              </w:rPr>
              <w:t>85</w:t>
            </w:r>
          </w:p>
        </w:tc>
        <w:tc>
          <w:tcPr>
            <w:tcW w:w="765" w:type="dxa"/>
            <w:vAlign w:val="center"/>
          </w:tcPr>
          <w:p w14:paraId="09860F2B" w14:textId="77777777" w:rsidR="00370D27" w:rsidRPr="00601D35" w:rsidRDefault="00370D27" w:rsidP="00803A40">
            <w:pPr>
              <w:spacing w:line="240" w:lineRule="auto"/>
              <w:ind w:firstLine="0"/>
              <w:jc w:val="center"/>
              <w:rPr>
                <w:bCs/>
                <w:sz w:val="20"/>
                <w:lang w:val="ro-RO"/>
              </w:rPr>
            </w:pPr>
            <w:r>
              <w:rPr>
                <w:bCs/>
                <w:sz w:val="20"/>
                <w:lang w:val="ro-RO"/>
              </w:rPr>
              <w:t>16</w:t>
            </w:r>
          </w:p>
        </w:tc>
        <w:tc>
          <w:tcPr>
            <w:tcW w:w="765" w:type="dxa"/>
            <w:vAlign w:val="center"/>
          </w:tcPr>
          <w:p w14:paraId="7700AC2D" w14:textId="77777777" w:rsidR="00370D27" w:rsidRPr="00601D35" w:rsidRDefault="00370D27" w:rsidP="00803A40">
            <w:pPr>
              <w:spacing w:line="240" w:lineRule="auto"/>
              <w:ind w:firstLine="0"/>
              <w:jc w:val="center"/>
              <w:rPr>
                <w:sz w:val="20"/>
                <w:lang w:val="ro-RO"/>
              </w:rPr>
            </w:pPr>
            <w:r>
              <w:rPr>
                <w:sz w:val="20"/>
                <w:lang w:val="ro-RO"/>
              </w:rPr>
              <w:t>87</w:t>
            </w:r>
          </w:p>
        </w:tc>
        <w:tc>
          <w:tcPr>
            <w:tcW w:w="720" w:type="dxa"/>
            <w:vAlign w:val="center"/>
          </w:tcPr>
          <w:p w14:paraId="6FDA2618" w14:textId="77777777" w:rsidR="00370D27" w:rsidRPr="00601D35" w:rsidRDefault="00370D27" w:rsidP="00803A40">
            <w:pPr>
              <w:spacing w:line="240" w:lineRule="auto"/>
              <w:ind w:firstLine="0"/>
              <w:jc w:val="center"/>
              <w:rPr>
                <w:sz w:val="20"/>
                <w:lang w:val="ro-RO"/>
              </w:rPr>
            </w:pPr>
          </w:p>
        </w:tc>
        <w:tc>
          <w:tcPr>
            <w:tcW w:w="720" w:type="dxa"/>
            <w:vAlign w:val="center"/>
          </w:tcPr>
          <w:p w14:paraId="1EF4485A" w14:textId="77777777" w:rsidR="00370D27" w:rsidRPr="00601D35" w:rsidRDefault="00370D27" w:rsidP="00803A40">
            <w:pPr>
              <w:spacing w:line="240" w:lineRule="auto"/>
              <w:ind w:firstLine="0"/>
              <w:jc w:val="center"/>
              <w:rPr>
                <w:sz w:val="20"/>
                <w:lang w:val="ro-RO"/>
              </w:rPr>
            </w:pPr>
          </w:p>
        </w:tc>
        <w:tc>
          <w:tcPr>
            <w:tcW w:w="630" w:type="dxa"/>
            <w:vAlign w:val="center"/>
          </w:tcPr>
          <w:p w14:paraId="1C887240" w14:textId="77777777" w:rsidR="00370D27" w:rsidRPr="00233617" w:rsidRDefault="00370D27" w:rsidP="00803A40">
            <w:pPr>
              <w:spacing w:line="240" w:lineRule="auto"/>
              <w:ind w:firstLine="0"/>
              <w:jc w:val="center"/>
              <w:rPr>
                <w:b/>
                <w:sz w:val="20"/>
                <w:lang w:val="ro-RO"/>
              </w:rPr>
            </w:pPr>
            <w:r>
              <w:rPr>
                <w:b/>
                <w:sz w:val="20"/>
                <w:lang w:val="ro-RO"/>
              </w:rPr>
              <w:t>110</w:t>
            </w:r>
          </w:p>
        </w:tc>
        <w:tc>
          <w:tcPr>
            <w:tcW w:w="810" w:type="dxa"/>
            <w:vAlign w:val="center"/>
          </w:tcPr>
          <w:p w14:paraId="3993B4A7" w14:textId="77777777" w:rsidR="00370D27" w:rsidRPr="00233617" w:rsidRDefault="00370D27" w:rsidP="00803A40">
            <w:pPr>
              <w:spacing w:line="240" w:lineRule="auto"/>
              <w:ind w:firstLine="0"/>
              <w:jc w:val="center"/>
              <w:rPr>
                <w:b/>
                <w:sz w:val="20"/>
                <w:lang w:val="ro-RO"/>
              </w:rPr>
            </w:pPr>
            <w:r>
              <w:rPr>
                <w:b/>
                <w:sz w:val="20"/>
                <w:lang w:val="ro-RO"/>
              </w:rPr>
              <w:t>83</w:t>
            </w:r>
          </w:p>
        </w:tc>
      </w:tr>
      <w:tr w:rsidR="00370D27" w:rsidRPr="00601D35" w14:paraId="4E104E2F" w14:textId="77777777" w:rsidTr="00803A40">
        <w:tc>
          <w:tcPr>
            <w:tcW w:w="726" w:type="dxa"/>
          </w:tcPr>
          <w:p w14:paraId="21BA5B06" w14:textId="77777777" w:rsidR="00370D27" w:rsidRPr="00601D35" w:rsidRDefault="00370D27" w:rsidP="00803A40">
            <w:pPr>
              <w:spacing w:line="240" w:lineRule="auto"/>
              <w:ind w:left="284" w:firstLine="0"/>
              <w:rPr>
                <w:rFonts w:asciiTheme="minorHAnsi" w:hAnsiTheme="minorHAnsi" w:cstheme="minorHAnsi"/>
                <w:sz w:val="22"/>
                <w:szCs w:val="22"/>
                <w:lang w:val="ro-RO"/>
              </w:rPr>
            </w:pPr>
          </w:p>
        </w:tc>
        <w:tc>
          <w:tcPr>
            <w:tcW w:w="2334" w:type="dxa"/>
          </w:tcPr>
          <w:p w14:paraId="0542C309" w14:textId="77777777" w:rsidR="00370D27" w:rsidRPr="00601D35" w:rsidRDefault="00370D27" w:rsidP="00803A40">
            <w:pPr>
              <w:spacing w:line="240" w:lineRule="auto"/>
              <w:ind w:firstLine="0"/>
              <w:rPr>
                <w:rFonts w:asciiTheme="minorHAnsi" w:hAnsiTheme="minorHAnsi" w:cstheme="minorHAnsi"/>
                <w:b/>
                <w:sz w:val="22"/>
                <w:szCs w:val="22"/>
                <w:lang w:val="ro-RO"/>
              </w:rPr>
            </w:pPr>
            <w:r w:rsidRPr="00601D35">
              <w:rPr>
                <w:rFonts w:asciiTheme="minorHAnsi" w:hAnsiTheme="minorHAnsi" w:cstheme="minorHAnsi"/>
                <w:b/>
                <w:sz w:val="22"/>
                <w:szCs w:val="22"/>
                <w:lang w:val="ro-RO"/>
              </w:rPr>
              <w:t>Total</w:t>
            </w:r>
          </w:p>
        </w:tc>
        <w:tc>
          <w:tcPr>
            <w:tcW w:w="630" w:type="dxa"/>
            <w:vAlign w:val="bottom"/>
          </w:tcPr>
          <w:p w14:paraId="6D40D92E" w14:textId="77777777" w:rsidR="00370D27" w:rsidRPr="00601D35" w:rsidRDefault="00370D27" w:rsidP="00803A40">
            <w:pPr>
              <w:spacing w:line="240" w:lineRule="auto"/>
              <w:ind w:firstLine="0"/>
              <w:jc w:val="center"/>
              <w:rPr>
                <w:b/>
                <w:bCs/>
                <w:sz w:val="20"/>
                <w:lang w:val="ro-RO"/>
              </w:rPr>
            </w:pPr>
            <w:r>
              <w:rPr>
                <w:b/>
                <w:bCs/>
                <w:sz w:val="20"/>
                <w:lang w:val="ro-RO"/>
              </w:rPr>
              <w:t>94</w:t>
            </w:r>
          </w:p>
        </w:tc>
        <w:tc>
          <w:tcPr>
            <w:tcW w:w="810" w:type="dxa"/>
            <w:vAlign w:val="bottom"/>
          </w:tcPr>
          <w:p w14:paraId="6BD89A4B" w14:textId="77777777" w:rsidR="00370D27" w:rsidRPr="00601D35" w:rsidRDefault="00370D27" w:rsidP="00803A40">
            <w:pPr>
              <w:spacing w:line="240" w:lineRule="auto"/>
              <w:ind w:firstLine="0"/>
              <w:jc w:val="center"/>
              <w:rPr>
                <w:b/>
                <w:sz w:val="20"/>
                <w:lang w:val="ro-RO"/>
              </w:rPr>
            </w:pPr>
            <w:r>
              <w:rPr>
                <w:b/>
                <w:sz w:val="20"/>
                <w:lang w:val="ro-RO"/>
              </w:rPr>
              <w:t>78</w:t>
            </w:r>
          </w:p>
        </w:tc>
        <w:tc>
          <w:tcPr>
            <w:tcW w:w="630" w:type="dxa"/>
            <w:vAlign w:val="bottom"/>
          </w:tcPr>
          <w:p w14:paraId="6FA40E54" w14:textId="77777777" w:rsidR="00370D27" w:rsidRPr="00601D35" w:rsidRDefault="00370D27" w:rsidP="00803A40">
            <w:pPr>
              <w:spacing w:line="240" w:lineRule="auto"/>
              <w:ind w:firstLine="0"/>
              <w:jc w:val="center"/>
              <w:rPr>
                <w:b/>
                <w:bCs/>
                <w:sz w:val="20"/>
                <w:lang w:val="ro-RO"/>
              </w:rPr>
            </w:pPr>
            <w:r>
              <w:rPr>
                <w:b/>
                <w:bCs/>
                <w:sz w:val="20"/>
                <w:lang w:val="ro-RO"/>
              </w:rPr>
              <w:t>73</w:t>
            </w:r>
          </w:p>
        </w:tc>
        <w:tc>
          <w:tcPr>
            <w:tcW w:w="810" w:type="dxa"/>
            <w:vAlign w:val="bottom"/>
          </w:tcPr>
          <w:p w14:paraId="03C699B1" w14:textId="77777777" w:rsidR="00370D27" w:rsidRPr="00601D35" w:rsidRDefault="00370D27" w:rsidP="00803A40">
            <w:pPr>
              <w:spacing w:line="240" w:lineRule="auto"/>
              <w:ind w:firstLine="0"/>
              <w:jc w:val="center"/>
              <w:rPr>
                <w:b/>
                <w:sz w:val="20"/>
                <w:lang w:val="ro-RO"/>
              </w:rPr>
            </w:pPr>
            <w:r>
              <w:rPr>
                <w:b/>
                <w:sz w:val="20"/>
                <w:lang w:val="ro-RO"/>
              </w:rPr>
              <w:t>67</w:t>
            </w:r>
          </w:p>
        </w:tc>
        <w:tc>
          <w:tcPr>
            <w:tcW w:w="765" w:type="dxa"/>
            <w:vAlign w:val="bottom"/>
          </w:tcPr>
          <w:p w14:paraId="7502C170" w14:textId="77777777" w:rsidR="00370D27" w:rsidRPr="00601D35" w:rsidRDefault="00370D27" w:rsidP="00803A40">
            <w:pPr>
              <w:spacing w:line="240" w:lineRule="auto"/>
              <w:ind w:firstLine="0"/>
              <w:jc w:val="center"/>
              <w:rPr>
                <w:b/>
                <w:bCs/>
                <w:sz w:val="20"/>
                <w:lang w:val="ro-RO"/>
              </w:rPr>
            </w:pPr>
            <w:r>
              <w:rPr>
                <w:b/>
                <w:bCs/>
                <w:sz w:val="20"/>
                <w:lang w:val="ro-RO"/>
              </w:rPr>
              <w:t>58</w:t>
            </w:r>
          </w:p>
        </w:tc>
        <w:tc>
          <w:tcPr>
            <w:tcW w:w="765" w:type="dxa"/>
            <w:vAlign w:val="bottom"/>
          </w:tcPr>
          <w:p w14:paraId="05C3D0FD" w14:textId="77777777" w:rsidR="00370D27" w:rsidRPr="00601D35" w:rsidRDefault="00370D27" w:rsidP="00803A40">
            <w:pPr>
              <w:spacing w:line="240" w:lineRule="auto"/>
              <w:ind w:firstLine="0"/>
              <w:jc w:val="center"/>
              <w:rPr>
                <w:b/>
                <w:sz w:val="20"/>
                <w:lang w:val="ro-RO"/>
              </w:rPr>
            </w:pPr>
            <w:r>
              <w:rPr>
                <w:b/>
                <w:sz w:val="20"/>
                <w:lang w:val="ro-RO"/>
              </w:rPr>
              <w:t>95</w:t>
            </w:r>
          </w:p>
        </w:tc>
        <w:tc>
          <w:tcPr>
            <w:tcW w:w="720" w:type="dxa"/>
            <w:vAlign w:val="bottom"/>
          </w:tcPr>
          <w:p w14:paraId="44353195" w14:textId="77777777" w:rsidR="00370D27" w:rsidRPr="00601D35" w:rsidRDefault="00370D27" w:rsidP="00803A40">
            <w:pPr>
              <w:spacing w:line="240" w:lineRule="auto"/>
              <w:ind w:firstLine="0"/>
              <w:jc w:val="center"/>
              <w:rPr>
                <w:b/>
                <w:sz w:val="20"/>
                <w:lang w:val="ro-RO"/>
              </w:rPr>
            </w:pPr>
            <w:r>
              <w:rPr>
                <w:b/>
                <w:sz w:val="20"/>
                <w:lang w:val="ro-RO"/>
              </w:rPr>
              <w:t>17</w:t>
            </w:r>
          </w:p>
        </w:tc>
        <w:tc>
          <w:tcPr>
            <w:tcW w:w="720" w:type="dxa"/>
            <w:vAlign w:val="bottom"/>
          </w:tcPr>
          <w:p w14:paraId="47BBF965" w14:textId="77777777" w:rsidR="00370D27" w:rsidRPr="00601D35" w:rsidRDefault="00370D27" w:rsidP="00803A40">
            <w:pPr>
              <w:spacing w:line="240" w:lineRule="auto"/>
              <w:ind w:firstLine="0"/>
              <w:jc w:val="center"/>
              <w:rPr>
                <w:b/>
                <w:sz w:val="20"/>
                <w:lang w:val="ro-RO"/>
              </w:rPr>
            </w:pPr>
            <w:r>
              <w:rPr>
                <w:b/>
                <w:sz w:val="20"/>
                <w:lang w:val="ro-RO"/>
              </w:rPr>
              <w:t>94</w:t>
            </w:r>
          </w:p>
        </w:tc>
        <w:tc>
          <w:tcPr>
            <w:tcW w:w="630" w:type="dxa"/>
            <w:vAlign w:val="bottom"/>
          </w:tcPr>
          <w:p w14:paraId="115B707C" w14:textId="77777777" w:rsidR="00370D27" w:rsidRPr="00601D35" w:rsidRDefault="00370D27" w:rsidP="00803A40">
            <w:pPr>
              <w:spacing w:line="240" w:lineRule="auto"/>
              <w:ind w:firstLine="0"/>
              <w:jc w:val="center"/>
              <w:rPr>
                <w:b/>
                <w:sz w:val="20"/>
                <w:lang w:val="ro-RO"/>
              </w:rPr>
            </w:pPr>
            <w:r>
              <w:rPr>
                <w:b/>
                <w:sz w:val="20"/>
                <w:lang w:val="ro-RO"/>
              </w:rPr>
              <w:t>242</w:t>
            </w:r>
          </w:p>
        </w:tc>
        <w:tc>
          <w:tcPr>
            <w:tcW w:w="810" w:type="dxa"/>
            <w:vAlign w:val="bottom"/>
          </w:tcPr>
          <w:p w14:paraId="7BF701E3" w14:textId="77777777" w:rsidR="00370D27" w:rsidRPr="00233617" w:rsidRDefault="00370D27" w:rsidP="00803A40">
            <w:pPr>
              <w:spacing w:line="240" w:lineRule="auto"/>
              <w:ind w:firstLine="0"/>
              <w:jc w:val="center"/>
              <w:rPr>
                <w:b/>
                <w:sz w:val="20"/>
                <w:lang w:val="ro-RO"/>
              </w:rPr>
            </w:pPr>
            <w:r>
              <w:rPr>
                <w:b/>
                <w:sz w:val="20"/>
                <w:lang w:val="ro-RO"/>
              </w:rPr>
              <w:t>76</w:t>
            </w:r>
          </w:p>
        </w:tc>
      </w:tr>
    </w:tbl>
    <w:p w14:paraId="555454B2" w14:textId="77777777" w:rsidR="005601A1" w:rsidRPr="00D661A9" w:rsidRDefault="005601A1" w:rsidP="00D661A9">
      <w:pPr>
        <w:ind w:left="284"/>
        <w:jc w:val="center"/>
        <w:rPr>
          <w:rFonts w:asciiTheme="minorHAnsi" w:hAnsiTheme="minorHAnsi" w:cstheme="minorHAnsi"/>
          <w:b/>
          <w:iCs/>
          <w:spacing w:val="-4"/>
          <w:sz w:val="22"/>
          <w:lang w:val="ro-RO" w:eastAsia="ru-RU"/>
        </w:rPr>
      </w:pPr>
    </w:p>
    <w:p w14:paraId="1CD26EFD" w14:textId="77777777" w:rsidR="00D661A9" w:rsidRPr="00D661A9" w:rsidRDefault="00D661A9" w:rsidP="00D661A9">
      <w:pPr>
        <w:ind w:left="284"/>
        <w:rPr>
          <w:rFonts w:asciiTheme="minorHAnsi" w:hAnsiTheme="minorHAnsi" w:cstheme="minorHAnsi"/>
          <w:b/>
          <w:i/>
          <w:iCs/>
          <w:spacing w:val="-4"/>
          <w:lang w:val="ro-RO"/>
        </w:rPr>
      </w:pPr>
      <w:r w:rsidRPr="00D661A9">
        <w:rPr>
          <w:rFonts w:asciiTheme="minorHAnsi" w:hAnsiTheme="minorHAnsi" w:cstheme="minorHAnsi"/>
          <w:b/>
          <w:bCs/>
          <w:i/>
          <w:iCs/>
          <w:spacing w:val="-4"/>
          <w:sz w:val="20"/>
          <w:lang w:val="ro-RO"/>
        </w:rPr>
        <w:t>*Nr. studenți – numărul de studenți ce au finisat anul universitar fără restanțe</w:t>
      </w:r>
    </w:p>
    <w:p w14:paraId="6A721C23" w14:textId="5D7F2863" w:rsidR="00891BBF" w:rsidRPr="00D661A9" w:rsidRDefault="000719C2" w:rsidP="000719C2">
      <w:pPr>
        <w:pStyle w:val="Caption"/>
      </w:pPr>
      <w:bookmarkStart w:id="32" w:name="_Toc175833373"/>
      <w:r w:rsidRPr="00D661A9">
        <w:t xml:space="preserve">Tabelul </w:t>
      </w:r>
      <w:r w:rsidR="002B7FA7">
        <w:fldChar w:fldCharType="begin"/>
      </w:r>
      <w:r w:rsidR="002B7FA7">
        <w:instrText xml:space="preserve"> SEQ Tabelul \* ARABIC </w:instrText>
      </w:r>
      <w:r w:rsidR="002B7FA7">
        <w:fldChar w:fldCharType="separate"/>
      </w:r>
      <w:r w:rsidR="00AF2465">
        <w:rPr>
          <w:noProof/>
        </w:rPr>
        <w:t>8</w:t>
      </w:r>
      <w:r w:rsidR="002B7FA7">
        <w:fldChar w:fldCharType="end"/>
      </w:r>
      <w:r w:rsidRPr="00D661A9">
        <w:t xml:space="preserve"> </w:t>
      </w:r>
      <w:r w:rsidR="00891BBF" w:rsidRPr="00D661A9">
        <w:t>Reu</w:t>
      </w:r>
      <w:r w:rsidR="009F3612" w:rsidRPr="00D661A9">
        <w:t>ș</w:t>
      </w:r>
      <w:r w:rsidR="00891BBF" w:rsidRPr="00D661A9">
        <w:t>ita st</w:t>
      </w:r>
      <w:r w:rsidR="00240DA7" w:rsidRPr="00D661A9">
        <w:t>uden</w:t>
      </w:r>
      <w:r w:rsidR="009F3612" w:rsidRPr="00D661A9">
        <w:t>ț</w:t>
      </w:r>
      <w:r w:rsidR="00240DA7" w:rsidRPr="00D661A9">
        <w:t xml:space="preserve">ilor în anul de studii </w:t>
      </w:r>
      <w:r w:rsidR="00D661A9">
        <w:t>202</w:t>
      </w:r>
      <w:r w:rsidR="008D3146">
        <w:t>3</w:t>
      </w:r>
      <w:r w:rsidR="009B133B" w:rsidRPr="00D661A9">
        <w:t>-202</w:t>
      </w:r>
      <w:r w:rsidR="008D3146">
        <w:t>4</w:t>
      </w:r>
      <w:bookmarkEnd w:id="32"/>
    </w:p>
    <w:p w14:paraId="304963B3" w14:textId="26264162" w:rsidR="00D661A9" w:rsidRPr="00D661A9" w:rsidRDefault="00D661A9" w:rsidP="00D661A9">
      <w:pPr>
        <w:ind w:left="284"/>
        <w:jc w:val="center"/>
        <w:rPr>
          <w:rFonts w:asciiTheme="minorHAnsi" w:hAnsiTheme="minorHAnsi" w:cstheme="minorHAnsi"/>
          <w:b/>
          <w:lang w:val="ro-RO"/>
        </w:rPr>
      </w:pPr>
      <w:r w:rsidRPr="00D661A9">
        <w:rPr>
          <w:rFonts w:asciiTheme="minorHAnsi" w:hAnsiTheme="minorHAnsi" w:cstheme="minorHAnsi"/>
          <w:b/>
          <w:sz w:val="22"/>
          <w:lang w:val="ro-RO"/>
        </w:rPr>
        <w:t>Învățământ  cu frecvență  redusă</w:t>
      </w:r>
    </w:p>
    <w:tbl>
      <w:tblPr>
        <w:tblW w:w="536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978"/>
        <w:gridCol w:w="650"/>
        <w:gridCol w:w="663"/>
        <w:gridCol w:w="658"/>
        <w:gridCol w:w="658"/>
        <w:gridCol w:w="656"/>
        <w:gridCol w:w="656"/>
        <w:gridCol w:w="656"/>
        <w:gridCol w:w="656"/>
        <w:gridCol w:w="656"/>
        <w:gridCol w:w="656"/>
        <w:gridCol w:w="645"/>
        <w:gridCol w:w="13"/>
        <w:gridCol w:w="831"/>
      </w:tblGrid>
      <w:tr w:rsidR="00AB2B71" w:rsidRPr="00601D35" w14:paraId="700DD146" w14:textId="77777777" w:rsidTr="00803A40">
        <w:tc>
          <w:tcPr>
            <w:tcW w:w="306" w:type="pct"/>
            <w:vMerge w:val="restart"/>
            <w:textDirection w:val="btLr"/>
            <w:vAlign w:val="center"/>
          </w:tcPr>
          <w:p w14:paraId="3C06C781" w14:textId="77777777" w:rsidR="00AB2B71" w:rsidRPr="00601D35" w:rsidRDefault="00AB2B71" w:rsidP="00803A40">
            <w:pPr>
              <w:spacing w:line="240" w:lineRule="auto"/>
              <w:ind w:left="284" w:firstLine="0"/>
              <w:jc w:val="center"/>
              <w:rPr>
                <w:rFonts w:asciiTheme="minorHAnsi" w:hAnsiTheme="minorHAnsi" w:cstheme="minorHAnsi"/>
                <w:b/>
                <w:bCs/>
                <w:sz w:val="22"/>
                <w:szCs w:val="22"/>
                <w:lang w:val="ro-RO"/>
              </w:rPr>
            </w:pPr>
            <w:r w:rsidRPr="00601D35">
              <w:rPr>
                <w:rFonts w:asciiTheme="minorHAnsi" w:hAnsiTheme="minorHAnsi" w:cstheme="minorHAnsi"/>
                <w:b/>
                <w:bCs/>
                <w:sz w:val="22"/>
                <w:szCs w:val="22"/>
                <w:lang w:val="ro-RO"/>
              </w:rPr>
              <w:t>Nr. crt.</w:t>
            </w:r>
          </w:p>
        </w:tc>
        <w:tc>
          <w:tcPr>
            <w:tcW w:w="925" w:type="pct"/>
            <w:vMerge w:val="restart"/>
            <w:vAlign w:val="center"/>
          </w:tcPr>
          <w:p w14:paraId="6B207BCC" w14:textId="77777777" w:rsidR="00AB2B71" w:rsidRPr="00601D35" w:rsidRDefault="00AB2B71" w:rsidP="00803A40">
            <w:pPr>
              <w:spacing w:line="240" w:lineRule="auto"/>
              <w:ind w:firstLine="0"/>
              <w:jc w:val="center"/>
              <w:rPr>
                <w:rFonts w:asciiTheme="minorHAnsi" w:hAnsiTheme="minorHAnsi" w:cstheme="minorHAnsi"/>
                <w:b/>
                <w:bCs/>
                <w:sz w:val="22"/>
                <w:szCs w:val="22"/>
                <w:lang w:val="ro-RO"/>
              </w:rPr>
            </w:pPr>
            <w:r w:rsidRPr="00601D35">
              <w:rPr>
                <w:rFonts w:asciiTheme="minorHAnsi" w:hAnsiTheme="minorHAnsi" w:cstheme="minorHAnsi"/>
                <w:b/>
                <w:bCs/>
                <w:sz w:val="22"/>
                <w:szCs w:val="22"/>
                <w:lang w:val="ro-RO"/>
              </w:rPr>
              <w:t>Codul,</w:t>
            </w:r>
          </w:p>
          <w:p w14:paraId="583A3C71" w14:textId="77777777" w:rsidR="00AB2B71" w:rsidRPr="00601D35" w:rsidRDefault="00AB2B71" w:rsidP="00803A40">
            <w:pPr>
              <w:spacing w:line="240" w:lineRule="auto"/>
              <w:ind w:firstLine="0"/>
              <w:jc w:val="center"/>
              <w:rPr>
                <w:rFonts w:asciiTheme="minorHAnsi" w:hAnsiTheme="minorHAnsi" w:cstheme="minorHAnsi"/>
                <w:b/>
                <w:bCs/>
                <w:sz w:val="22"/>
                <w:szCs w:val="22"/>
                <w:lang w:val="ro-RO"/>
              </w:rPr>
            </w:pPr>
            <w:r w:rsidRPr="00601D35">
              <w:rPr>
                <w:rFonts w:asciiTheme="minorHAnsi" w:hAnsiTheme="minorHAnsi" w:cstheme="minorHAnsi"/>
                <w:b/>
                <w:bCs/>
                <w:sz w:val="22"/>
                <w:szCs w:val="22"/>
                <w:lang w:val="ro-RO"/>
              </w:rPr>
              <w:t xml:space="preserve"> specialitatea</w:t>
            </w:r>
          </w:p>
        </w:tc>
        <w:tc>
          <w:tcPr>
            <w:tcW w:w="614" w:type="pct"/>
            <w:gridSpan w:val="2"/>
          </w:tcPr>
          <w:p w14:paraId="4D2D944A" w14:textId="77777777" w:rsidR="00AB2B71" w:rsidRPr="00601D35" w:rsidRDefault="00AB2B71" w:rsidP="00803A40">
            <w:pPr>
              <w:spacing w:line="240" w:lineRule="auto"/>
              <w:ind w:firstLine="0"/>
              <w:jc w:val="center"/>
              <w:rPr>
                <w:rFonts w:asciiTheme="minorHAnsi" w:hAnsiTheme="minorHAnsi" w:cstheme="minorHAnsi"/>
                <w:b/>
                <w:bCs/>
                <w:sz w:val="20"/>
                <w:szCs w:val="22"/>
                <w:lang w:val="ro-RO"/>
              </w:rPr>
            </w:pPr>
            <w:r w:rsidRPr="00601D35">
              <w:rPr>
                <w:rFonts w:asciiTheme="minorHAnsi" w:hAnsiTheme="minorHAnsi" w:cstheme="minorHAnsi"/>
                <w:b/>
                <w:bCs/>
                <w:sz w:val="20"/>
                <w:szCs w:val="22"/>
                <w:lang w:val="ro-RO"/>
              </w:rPr>
              <w:t>Anul I</w:t>
            </w:r>
          </w:p>
        </w:tc>
        <w:tc>
          <w:tcPr>
            <w:tcW w:w="616" w:type="pct"/>
            <w:gridSpan w:val="2"/>
          </w:tcPr>
          <w:p w14:paraId="689EC188" w14:textId="77777777" w:rsidR="00AB2B71" w:rsidRPr="00601D35" w:rsidRDefault="00AB2B71" w:rsidP="00803A40">
            <w:pPr>
              <w:spacing w:line="240" w:lineRule="auto"/>
              <w:ind w:firstLine="0"/>
              <w:jc w:val="center"/>
              <w:rPr>
                <w:rFonts w:asciiTheme="minorHAnsi" w:hAnsiTheme="minorHAnsi" w:cstheme="minorHAnsi"/>
                <w:b/>
                <w:bCs/>
                <w:sz w:val="20"/>
                <w:szCs w:val="22"/>
                <w:lang w:val="ro-RO"/>
              </w:rPr>
            </w:pPr>
            <w:r w:rsidRPr="00601D35">
              <w:rPr>
                <w:rFonts w:asciiTheme="minorHAnsi" w:hAnsiTheme="minorHAnsi" w:cstheme="minorHAnsi"/>
                <w:b/>
                <w:bCs/>
                <w:sz w:val="20"/>
                <w:szCs w:val="22"/>
                <w:lang w:val="ro-RO"/>
              </w:rPr>
              <w:t>Anul II</w:t>
            </w:r>
          </w:p>
        </w:tc>
        <w:tc>
          <w:tcPr>
            <w:tcW w:w="614" w:type="pct"/>
            <w:gridSpan w:val="2"/>
          </w:tcPr>
          <w:p w14:paraId="2D7378C4" w14:textId="77777777" w:rsidR="00AB2B71" w:rsidRPr="00601D35" w:rsidRDefault="00AB2B71" w:rsidP="00803A40">
            <w:pPr>
              <w:spacing w:line="240" w:lineRule="auto"/>
              <w:ind w:firstLine="0"/>
              <w:jc w:val="center"/>
              <w:rPr>
                <w:rFonts w:asciiTheme="minorHAnsi" w:hAnsiTheme="minorHAnsi" w:cstheme="minorHAnsi"/>
                <w:b/>
                <w:bCs/>
                <w:sz w:val="20"/>
                <w:szCs w:val="22"/>
                <w:lang w:val="ro-RO"/>
              </w:rPr>
            </w:pPr>
            <w:r w:rsidRPr="00601D35">
              <w:rPr>
                <w:rFonts w:asciiTheme="minorHAnsi" w:hAnsiTheme="minorHAnsi" w:cstheme="minorHAnsi"/>
                <w:b/>
                <w:bCs/>
                <w:sz w:val="20"/>
                <w:szCs w:val="22"/>
                <w:lang w:val="ro-RO"/>
              </w:rPr>
              <w:t>Anul III</w:t>
            </w:r>
          </w:p>
        </w:tc>
        <w:tc>
          <w:tcPr>
            <w:tcW w:w="614" w:type="pct"/>
            <w:gridSpan w:val="2"/>
          </w:tcPr>
          <w:p w14:paraId="41ECC26E" w14:textId="77777777" w:rsidR="00AB2B71" w:rsidRPr="00601D35" w:rsidRDefault="00AB2B71" w:rsidP="00803A40">
            <w:pPr>
              <w:spacing w:line="240" w:lineRule="auto"/>
              <w:ind w:firstLine="0"/>
              <w:jc w:val="center"/>
              <w:rPr>
                <w:rFonts w:asciiTheme="minorHAnsi" w:hAnsiTheme="minorHAnsi" w:cstheme="minorHAnsi"/>
                <w:b/>
                <w:bCs/>
                <w:sz w:val="20"/>
                <w:szCs w:val="22"/>
                <w:lang w:val="ro-RO"/>
              </w:rPr>
            </w:pPr>
            <w:r w:rsidRPr="00601D35">
              <w:rPr>
                <w:rFonts w:asciiTheme="minorHAnsi" w:hAnsiTheme="minorHAnsi" w:cstheme="minorHAnsi"/>
                <w:b/>
                <w:bCs/>
                <w:sz w:val="20"/>
                <w:szCs w:val="22"/>
                <w:lang w:val="ro-RO"/>
              </w:rPr>
              <w:t>Anul IV</w:t>
            </w:r>
          </w:p>
        </w:tc>
        <w:tc>
          <w:tcPr>
            <w:tcW w:w="614" w:type="pct"/>
            <w:gridSpan w:val="2"/>
          </w:tcPr>
          <w:p w14:paraId="32EBDDE3" w14:textId="77777777" w:rsidR="00AB2B71" w:rsidRPr="00601D35" w:rsidRDefault="00AB2B71" w:rsidP="00803A40">
            <w:pPr>
              <w:spacing w:line="240" w:lineRule="auto"/>
              <w:ind w:firstLine="0"/>
              <w:rPr>
                <w:rFonts w:asciiTheme="minorHAnsi" w:hAnsiTheme="minorHAnsi" w:cstheme="minorHAnsi"/>
                <w:b/>
                <w:sz w:val="20"/>
                <w:szCs w:val="22"/>
                <w:lang w:val="ro-RO"/>
              </w:rPr>
            </w:pPr>
            <w:r w:rsidRPr="00601D35">
              <w:rPr>
                <w:rFonts w:asciiTheme="minorHAnsi" w:hAnsiTheme="minorHAnsi" w:cstheme="minorHAnsi"/>
                <w:b/>
                <w:bCs/>
                <w:sz w:val="20"/>
                <w:szCs w:val="22"/>
                <w:lang w:val="ro-RO"/>
              </w:rPr>
              <w:t>Anul V</w:t>
            </w:r>
          </w:p>
        </w:tc>
        <w:tc>
          <w:tcPr>
            <w:tcW w:w="697" w:type="pct"/>
            <w:gridSpan w:val="3"/>
          </w:tcPr>
          <w:p w14:paraId="1DAC24D5" w14:textId="77777777" w:rsidR="00AB2B71" w:rsidRPr="00601D35" w:rsidRDefault="00AB2B71" w:rsidP="00803A40">
            <w:pPr>
              <w:spacing w:line="240" w:lineRule="auto"/>
              <w:ind w:firstLine="0"/>
              <w:rPr>
                <w:rFonts w:asciiTheme="minorHAnsi" w:hAnsiTheme="minorHAnsi" w:cstheme="minorHAnsi"/>
                <w:b/>
                <w:sz w:val="20"/>
                <w:szCs w:val="22"/>
                <w:lang w:val="ro-RO"/>
              </w:rPr>
            </w:pPr>
            <w:r w:rsidRPr="00601D35">
              <w:rPr>
                <w:rFonts w:asciiTheme="minorHAnsi" w:hAnsiTheme="minorHAnsi" w:cstheme="minorHAnsi"/>
                <w:b/>
                <w:sz w:val="20"/>
                <w:szCs w:val="22"/>
                <w:lang w:val="ro-RO"/>
              </w:rPr>
              <w:t>Total</w:t>
            </w:r>
          </w:p>
        </w:tc>
      </w:tr>
      <w:tr w:rsidR="00AB2B71" w:rsidRPr="00601D35" w14:paraId="4F536151" w14:textId="77777777" w:rsidTr="00803A40">
        <w:trPr>
          <w:cantSplit/>
          <w:trHeight w:val="1134"/>
        </w:trPr>
        <w:tc>
          <w:tcPr>
            <w:tcW w:w="306" w:type="pct"/>
            <w:vMerge/>
            <w:vAlign w:val="center"/>
          </w:tcPr>
          <w:p w14:paraId="5D2258B9" w14:textId="77777777" w:rsidR="00AB2B71" w:rsidRPr="00601D35" w:rsidRDefault="00AB2B71" w:rsidP="00803A40">
            <w:pPr>
              <w:spacing w:line="240" w:lineRule="auto"/>
              <w:ind w:left="284" w:firstLine="0"/>
              <w:rPr>
                <w:rFonts w:asciiTheme="minorHAnsi" w:hAnsiTheme="minorHAnsi" w:cstheme="minorHAnsi"/>
                <w:b/>
                <w:bCs/>
                <w:sz w:val="22"/>
                <w:szCs w:val="22"/>
                <w:lang w:val="ro-RO"/>
              </w:rPr>
            </w:pPr>
          </w:p>
        </w:tc>
        <w:tc>
          <w:tcPr>
            <w:tcW w:w="925" w:type="pct"/>
            <w:vMerge/>
            <w:vAlign w:val="center"/>
          </w:tcPr>
          <w:p w14:paraId="09B29970" w14:textId="77777777" w:rsidR="00AB2B71" w:rsidRPr="00601D35" w:rsidRDefault="00AB2B71" w:rsidP="00803A40">
            <w:pPr>
              <w:spacing w:line="240" w:lineRule="auto"/>
              <w:ind w:firstLine="0"/>
              <w:rPr>
                <w:rFonts w:asciiTheme="minorHAnsi" w:hAnsiTheme="minorHAnsi" w:cstheme="minorHAnsi"/>
                <w:b/>
                <w:bCs/>
                <w:sz w:val="22"/>
                <w:szCs w:val="22"/>
                <w:lang w:val="ro-RO"/>
              </w:rPr>
            </w:pPr>
          </w:p>
        </w:tc>
        <w:tc>
          <w:tcPr>
            <w:tcW w:w="304" w:type="pct"/>
            <w:textDirection w:val="btLr"/>
          </w:tcPr>
          <w:p w14:paraId="23B50434"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*Nr. studenți</w:t>
            </w:r>
          </w:p>
        </w:tc>
        <w:tc>
          <w:tcPr>
            <w:tcW w:w="310" w:type="pct"/>
            <w:textDirection w:val="btLr"/>
          </w:tcPr>
          <w:p w14:paraId="726F004D"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Reușita, %</w:t>
            </w:r>
          </w:p>
        </w:tc>
        <w:tc>
          <w:tcPr>
            <w:tcW w:w="308" w:type="pct"/>
            <w:textDirection w:val="btLr"/>
          </w:tcPr>
          <w:p w14:paraId="276B79C4"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*Nr. studenți</w:t>
            </w:r>
          </w:p>
        </w:tc>
        <w:tc>
          <w:tcPr>
            <w:tcW w:w="308" w:type="pct"/>
            <w:textDirection w:val="btLr"/>
          </w:tcPr>
          <w:p w14:paraId="612B2E57"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Reușita, %</w:t>
            </w:r>
          </w:p>
        </w:tc>
        <w:tc>
          <w:tcPr>
            <w:tcW w:w="307" w:type="pct"/>
            <w:textDirection w:val="btLr"/>
          </w:tcPr>
          <w:p w14:paraId="509DAD26"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*Nr. studenți</w:t>
            </w:r>
          </w:p>
        </w:tc>
        <w:tc>
          <w:tcPr>
            <w:tcW w:w="307" w:type="pct"/>
            <w:textDirection w:val="btLr"/>
          </w:tcPr>
          <w:p w14:paraId="4C087A13"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Reușita, %</w:t>
            </w:r>
          </w:p>
        </w:tc>
        <w:tc>
          <w:tcPr>
            <w:tcW w:w="307" w:type="pct"/>
            <w:textDirection w:val="btLr"/>
          </w:tcPr>
          <w:p w14:paraId="7C3FFA9F"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*Nr. studenți</w:t>
            </w:r>
          </w:p>
        </w:tc>
        <w:tc>
          <w:tcPr>
            <w:tcW w:w="307" w:type="pct"/>
            <w:textDirection w:val="btLr"/>
          </w:tcPr>
          <w:p w14:paraId="3D7EB028"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Reușita, %</w:t>
            </w:r>
          </w:p>
        </w:tc>
        <w:tc>
          <w:tcPr>
            <w:tcW w:w="307" w:type="pct"/>
            <w:textDirection w:val="btLr"/>
          </w:tcPr>
          <w:p w14:paraId="4038B4E4"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*Nr. studenți</w:t>
            </w:r>
          </w:p>
        </w:tc>
        <w:tc>
          <w:tcPr>
            <w:tcW w:w="307" w:type="pct"/>
            <w:textDirection w:val="btLr"/>
          </w:tcPr>
          <w:p w14:paraId="5A8057CF"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Reușita, %</w:t>
            </w:r>
          </w:p>
        </w:tc>
        <w:tc>
          <w:tcPr>
            <w:tcW w:w="308" w:type="pct"/>
            <w:gridSpan w:val="2"/>
            <w:textDirection w:val="btLr"/>
          </w:tcPr>
          <w:p w14:paraId="08B576E5"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*Nr. studenți</w:t>
            </w:r>
          </w:p>
        </w:tc>
        <w:tc>
          <w:tcPr>
            <w:tcW w:w="389" w:type="pct"/>
            <w:textDirection w:val="btLr"/>
          </w:tcPr>
          <w:p w14:paraId="349EE8BD" w14:textId="77777777" w:rsidR="00AB2B71" w:rsidRPr="00601D35" w:rsidRDefault="00AB2B71" w:rsidP="00803A40">
            <w:pPr>
              <w:spacing w:line="240" w:lineRule="auto"/>
              <w:ind w:right="113" w:firstLine="0"/>
              <w:jc w:val="center"/>
              <w:rPr>
                <w:rFonts w:asciiTheme="minorHAnsi" w:hAnsiTheme="minorHAnsi" w:cstheme="minorHAnsi"/>
                <w:bCs/>
                <w:sz w:val="20"/>
                <w:szCs w:val="18"/>
                <w:lang w:val="ro-RO"/>
              </w:rPr>
            </w:pPr>
            <w:r w:rsidRPr="00601D35">
              <w:rPr>
                <w:rFonts w:asciiTheme="minorHAnsi" w:hAnsiTheme="minorHAnsi" w:cstheme="minorHAnsi"/>
                <w:bCs/>
                <w:sz w:val="20"/>
                <w:szCs w:val="18"/>
                <w:lang w:val="ro-RO"/>
              </w:rPr>
              <w:t>Reușita, %</w:t>
            </w:r>
          </w:p>
        </w:tc>
      </w:tr>
      <w:tr w:rsidR="00AB2B71" w:rsidRPr="00601D35" w14:paraId="64DECAFF" w14:textId="77777777" w:rsidTr="00803A40">
        <w:tc>
          <w:tcPr>
            <w:tcW w:w="306" w:type="pct"/>
            <w:vAlign w:val="center"/>
          </w:tcPr>
          <w:p w14:paraId="4CC94547" w14:textId="77777777" w:rsidR="00AB2B71" w:rsidRPr="00601D35" w:rsidRDefault="00AB2B71" w:rsidP="00803A40">
            <w:pPr>
              <w:spacing w:line="240" w:lineRule="auto"/>
              <w:ind w:left="284" w:firstLine="0"/>
              <w:rPr>
                <w:sz w:val="20"/>
                <w:lang w:val="ro-RO"/>
              </w:rPr>
            </w:pPr>
            <w:r w:rsidRPr="00601D35">
              <w:rPr>
                <w:sz w:val="20"/>
                <w:lang w:val="ro-RO"/>
              </w:rPr>
              <w:t>1</w:t>
            </w:r>
          </w:p>
        </w:tc>
        <w:tc>
          <w:tcPr>
            <w:tcW w:w="925" w:type="pct"/>
            <w:vAlign w:val="bottom"/>
          </w:tcPr>
          <w:p w14:paraId="6073A15D" w14:textId="77777777" w:rsidR="00AB2B71" w:rsidRPr="00601D35" w:rsidRDefault="00AB2B71" w:rsidP="00803A40">
            <w:pPr>
              <w:spacing w:line="240" w:lineRule="auto"/>
              <w:ind w:firstLine="0"/>
              <w:rPr>
                <w:sz w:val="22"/>
                <w:szCs w:val="22"/>
                <w:lang w:val="ro-RO"/>
              </w:rPr>
            </w:pPr>
            <w:r w:rsidRPr="00601D35">
              <w:rPr>
                <w:sz w:val="22"/>
                <w:szCs w:val="22"/>
                <w:lang w:val="ro-RO"/>
              </w:rPr>
              <w:t>0613.1 Tehnologia informației</w:t>
            </w:r>
          </w:p>
        </w:tc>
        <w:tc>
          <w:tcPr>
            <w:tcW w:w="304" w:type="pct"/>
            <w:shd w:val="clear" w:color="auto" w:fill="auto"/>
            <w:vAlign w:val="center"/>
          </w:tcPr>
          <w:p w14:paraId="4F024E31" w14:textId="77777777" w:rsidR="00AB2B71" w:rsidRPr="00601D35" w:rsidRDefault="00AB2B71" w:rsidP="00803A40">
            <w:pPr>
              <w:spacing w:line="240" w:lineRule="auto"/>
              <w:ind w:firstLine="0"/>
              <w:jc w:val="center"/>
              <w:rPr>
                <w:bCs/>
                <w:sz w:val="20"/>
                <w:lang w:val="ro-RO"/>
              </w:rPr>
            </w:pPr>
            <w:r>
              <w:rPr>
                <w:bCs/>
                <w:sz w:val="20"/>
                <w:lang w:val="ro-RO"/>
              </w:rPr>
              <w:t>11</w:t>
            </w:r>
          </w:p>
        </w:tc>
        <w:tc>
          <w:tcPr>
            <w:tcW w:w="310" w:type="pct"/>
            <w:shd w:val="clear" w:color="auto" w:fill="auto"/>
            <w:vAlign w:val="center"/>
          </w:tcPr>
          <w:p w14:paraId="267E8CBD" w14:textId="77777777" w:rsidR="00AB2B71" w:rsidRPr="00601D35" w:rsidRDefault="00AB2B71" w:rsidP="00803A40">
            <w:pPr>
              <w:spacing w:line="240" w:lineRule="auto"/>
              <w:ind w:firstLine="0"/>
              <w:jc w:val="center"/>
              <w:rPr>
                <w:sz w:val="20"/>
                <w:lang w:val="ro-RO"/>
              </w:rPr>
            </w:pPr>
            <w:r>
              <w:rPr>
                <w:sz w:val="20"/>
                <w:lang w:val="ro-RO"/>
              </w:rPr>
              <w:t>91</w:t>
            </w:r>
          </w:p>
        </w:tc>
        <w:tc>
          <w:tcPr>
            <w:tcW w:w="308" w:type="pct"/>
            <w:shd w:val="clear" w:color="auto" w:fill="auto"/>
            <w:vAlign w:val="center"/>
          </w:tcPr>
          <w:p w14:paraId="5FE9E774" w14:textId="77777777" w:rsidR="00AB2B71" w:rsidRPr="00601D35" w:rsidRDefault="00AB2B71" w:rsidP="00803A40">
            <w:pPr>
              <w:spacing w:line="240" w:lineRule="auto"/>
              <w:ind w:firstLine="0"/>
              <w:jc w:val="center"/>
              <w:rPr>
                <w:bCs/>
                <w:sz w:val="20"/>
                <w:lang w:val="ro-RO"/>
              </w:rPr>
            </w:pPr>
            <w:r>
              <w:rPr>
                <w:bCs/>
                <w:sz w:val="20"/>
                <w:lang w:val="ro-RO"/>
              </w:rPr>
              <w:t>3</w:t>
            </w:r>
          </w:p>
        </w:tc>
        <w:tc>
          <w:tcPr>
            <w:tcW w:w="308" w:type="pct"/>
            <w:shd w:val="clear" w:color="auto" w:fill="auto"/>
            <w:vAlign w:val="center"/>
          </w:tcPr>
          <w:p w14:paraId="2B614135" w14:textId="77777777" w:rsidR="00AB2B71" w:rsidRPr="00601D35" w:rsidRDefault="00AB2B71" w:rsidP="00803A40">
            <w:pPr>
              <w:spacing w:line="240" w:lineRule="auto"/>
              <w:ind w:firstLine="0"/>
              <w:jc w:val="center"/>
              <w:rPr>
                <w:sz w:val="20"/>
                <w:lang w:val="ro-RO"/>
              </w:rPr>
            </w:pPr>
            <w:r>
              <w:rPr>
                <w:sz w:val="20"/>
                <w:lang w:val="ro-RO"/>
              </w:rPr>
              <w:t>33</w:t>
            </w:r>
          </w:p>
        </w:tc>
        <w:tc>
          <w:tcPr>
            <w:tcW w:w="307" w:type="pct"/>
            <w:shd w:val="clear" w:color="auto" w:fill="auto"/>
            <w:vAlign w:val="center"/>
          </w:tcPr>
          <w:p w14:paraId="4D0F4F97" w14:textId="77777777" w:rsidR="00AB2B71" w:rsidRPr="00601D35" w:rsidRDefault="00AB2B71" w:rsidP="00803A40">
            <w:pPr>
              <w:spacing w:line="240" w:lineRule="auto"/>
              <w:ind w:firstLine="0"/>
              <w:jc w:val="center"/>
              <w:rPr>
                <w:bCs/>
                <w:sz w:val="20"/>
                <w:lang w:val="ro-RO"/>
              </w:rPr>
            </w:pPr>
          </w:p>
        </w:tc>
        <w:tc>
          <w:tcPr>
            <w:tcW w:w="307" w:type="pct"/>
            <w:shd w:val="clear" w:color="auto" w:fill="auto"/>
            <w:vAlign w:val="center"/>
          </w:tcPr>
          <w:p w14:paraId="5F6D3CAE" w14:textId="77777777" w:rsidR="00AB2B71" w:rsidRPr="00601D35" w:rsidRDefault="00AB2B71" w:rsidP="00803A40">
            <w:pPr>
              <w:spacing w:line="240" w:lineRule="auto"/>
              <w:ind w:firstLine="0"/>
              <w:jc w:val="center"/>
              <w:rPr>
                <w:sz w:val="20"/>
                <w:lang w:val="ro-RO"/>
              </w:rPr>
            </w:pPr>
          </w:p>
        </w:tc>
        <w:tc>
          <w:tcPr>
            <w:tcW w:w="307" w:type="pct"/>
            <w:shd w:val="clear" w:color="auto" w:fill="auto"/>
            <w:vAlign w:val="center"/>
          </w:tcPr>
          <w:p w14:paraId="7CBDBD78" w14:textId="77777777" w:rsidR="00AB2B71" w:rsidRPr="00601D35" w:rsidRDefault="00AB2B71" w:rsidP="00803A40">
            <w:pPr>
              <w:spacing w:line="240" w:lineRule="auto"/>
              <w:ind w:firstLine="0"/>
              <w:jc w:val="center"/>
              <w:rPr>
                <w:bCs/>
                <w:sz w:val="20"/>
                <w:lang w:val="ro-RO"/>
              </w:rPr>
            </w:pPr>
            <w:r>
              <w:rPr>
                <w:bCs/>
                <w:sz w:val="20"/>
                <w:lang w:val="ro-RO"/>
              </w:rPr>
              <w:t>8</w:t>
            </w:r>
          </w:p>
        </w:tc>
        <w:tc>
          <w:tcPr>
            <w:tcW w:w="307" w:type="pct"/>
            <w:shd w:val="clear" w:color="auto" w:fill="auto"/>
            <w:vAlign w:val="center"/>
          </w:tcPr>
          <w:p w14:paraId="161A91C4" w14:textId="77777777" w:rsidR="00AB2B71" w:rsidRPr="00601D35" w:rsidRDefault="00AB2B71" w:rsidP="00803A40">
            <w:pPr>
              <w:spacing w:line="240" w:lineRule="auto"/>
              <w:ind w:firstLine="0"/>
              <w:jc w:val="center"/>
              <w:rPr>
                <w:sz w:val="20"/>
                <w:lang w:val="ro-RO"/>
              </w:rPr>
            </w:pPr>
            <w:r>
              <w:rPr>
                <w:sz w:val="20"/>
                <w:lang w:val="ro-RO"/>
              </w:rPr>
              <w:t>37</w:t>
            </w:r>
          </w:p>
        </w:tc>
        <w:tc>
          <w:tcPr>
            <w:tcW w:w="307" w:type="pct"/>
            <w:shd w:val="clear" w:color="auto" w:fill="auto"/>
            <w:vAlign w:val="center"/>
          </w:tcPr>
          <w:p w14:paraId="1456D8B5" w14:textId="77777777" w:rsidR="00AB2B71" w:rsidRPr="00601D35" w:rsidRDefault="00AB2B71" w:rsidP="00803A40">
            <w:pPr>
              <w:spacing w:line="240" w:lineRule="auto"/>
              <w:ind w:firstLine="0"/>
              <w:jc w:val="center"/>
              <w:rPr>
                <w:bCs/>
                <w:sz w:val="20"/>
                <w:lang w:val="ro-RO"/>
              </w:rPr>
            </w:pPr>
          </w:p>
        </w:tc>
        <w:tc>
          <w:tcPr>
            <w:tcW w:w="307" w:type="pct"/>
            <w:shd w:val="clear" w:color="auto" w:fill="auto"/>
            <w:vAlign w:val="center"/>
          </w:tcPr>
          <w:p w14:paraId="62C45CB0" w14:textId="77777777" w:rsidR="00AB2B71" w:rsidRPr="00601D35" w:rsidRDefault="00AB2B71" w:rsidP="00803A40">
            <w:pPr>
              <w:spacing w:line="240" w:lineRule="auto"/>
              <w:ind w:firstLine="0"/>
              <w:jc w:val="center"/>
              <w:rPr>
                <w:sz w:val="20"/>
                <w:lang w:val="ro-RO"/>
              </w:rPr>
            </w:pPr>
          </w:p>
        </w:tc>
        <w:tc>
          <w:tcPr>
            <w:tcW w:w="308" w:type="pct"/>
            <w:gridSpan w:val="2"/>
            <w:vAlign w:val="center"/>
          </w:tcPr>
          <w:p w14:paraId="2224A9FA" w14:textId="77777777" w:rsidR="00AB2B71" w:rsidRPr="00025104" w:rsidRDefault="00AB2B71" w:rsidP="00803A40">
            <w:pPr>
              <w:spacing w:line="240" w:lineRule="auto"/>
              <w:ind w:firstLine="0"/>
              <w:jc w:val="center"/>
              <w:rPr>
                <w:b/>
                <w:sz w:val="20"/>
                <w:lang w:val="ro-RO"/>
              </w:rPr>
            </w:pPr>
            <w:r>
              <w:rPr>
                <w:b/>
                <w:sz w:val="20"/>
                <w:lang w:val="ro-RO"/>
              </w:rPr>
              <w:t>22</w:t>
            </w:r>
          </w:p>
        </w:tc>
        <w:tc>
          <w:tcPr>
            <w:tcW w:w="389" w:type="pct"/>
            <w:vAlign w:val="center"/>
          </w:tcPr>
          <w:p w14:paraId="73998DB8" w14:textId="77777777" w:rsidR="00AB2B71" w:rsidRPr="00025104" w:rsidRDefault="00AB2B71" w:rsidP="00803A40">
            <w:pPr>
              <w:spacing w:line="240" w:lineRule="auto"/>
              <w:ind w:firstLine="0"/>
              <w:jc w:val="center"/>
              <w:rPr>
                <w:b/>
                <w:sz w:val="20"/>
                <w:lang w:val="ro-RO"/>
              </w:rPr>
            </w:pPr>
            <w:r>
              <w:rPr>
                <w:b/>
                <w:sz w:val="20"/>
                <w:lang w:val="ro-RO"/>
              </w:rPr>
              <w:t>64</w:t>
            </w:r>
          </w:p>
        </w:tc>
      </w:tr>
      <w:tr w:rsidR="00AB2B71" w:rsidRPr="00601D35" w14:paraId="6F8F66A2" w14:textId="77777777" w:rsidTr="00803A40">
        <w:tc>
          <w:tcPr>
            <w:tcW w:w="306" w:type="pct"/>
            <w:vAlign w:val="center"/>
          </w:tcPr>
          <w:p w14:paraId="521E7BEA" w14:textId="77777777" w:rsidR="00AB2B71" w:rsidRPr="00601D35" w:rsidRDefault="00AB2B71" w:rsidP="00803A40">
            <w:pPr>
              <w:spacing w:line="240" w:lineRule="auto"/>
              <w:ind w:left="284" w:firstLine="0"/>
              <w:rPr>
                <w:sz w:val="20"/>
                <w:lang w:val="ro-RO"/>
              </w:rPr>
            </w:pPr>
            <w:r w:rsidRPr="00601D35">
              <w:rPr>
                <w:sz w:val="20"/>
                <w:lang w:val="ro-RO"/>
              </w:rPr>
              <w:t>2</w:t>
            </w:r>
          </w:p>
        </w:tc>
        <w:tc>
          <w:tcPr>
            <w:tcW w:w="925" w:type="pct"/>
            <w:vAlign w:val="bottom"/>
          </w:tcPr>
          <w:p w14:paraId="7684B3B2" w14:textId="77777777" w:rsidR="00AB2B71" w:rsidRPr="00601D35" w:rsidRDefault="00AB2B71" w:rsidP="00803A40">
            <w:pPr>
              <w:spacing w:line="240" w:lineRule="auto"/>
              <w:ind w:firstLine="0"/>
              <w:rPr>
                <w:sz w:val="22"/>
                <w:szCs w:val="22"/>
                <w:lang w:val="ro-RO"/>
              </w:rPr>
            </w:pPr>
            <w:r w:rsidRPr="00601D35">
              <w:rPr>
                <w:sz w:val="22"/>
                <w:szCs w:val="22"/>
                <w:lang w:val="ro-RO"/>
              </w:rPr>
              <w:t>0410.4 Cibernetică și informatică economică</w:t>
            </w:r>
          </w:p>
        </w:tc>
        <w:tc>
          <w:tcPr>
            <w:tcW w:w="304" w:type="pct"/>
            <w:shd w:val="clear" w:color="auto" w:fill="auto"/>
            <w:vAlign w:val="center"/>
          </w:tcPr>
          <w:p w14:paraId="5BEE9EE3" w14:textId="77777777" w:rsidR="00AB2B71" w:rsidRPr="00601D35" w:rsidRDefault="00AB2B71" w:rsidP="00803A40">
            <w:pPr>
              <w:spacing w:line="240" w:lineRule="auto"/>
              <w:ind w:firstLine="0"/>
              <w:jc w:val="center"/>
              <w:rPr>
                <w:bCs/>
                <w:sz w:val="20"/>
                <w:lang w:val="ro-RO"/>
              </w:rPr>
            </w:pPr>
            <w:r>
              <w:rPr>
                <w:bCs/>
                <w:sz w:val="20"/>
                <w:lang w:val="ro-RO"/>
              </w:rPr>
              <w:t>6</w:t>
            </w:r>
          </w:p>
        </w:tc>
        <w:tc>
          <w:tcPr>
            <w:tcW w:w="310" w:type="pct"/>
            <w:shd w:val="clear" w:color="auto" w:fill="auto"/>
            <w:vAlign w:val="center"/>
          </w:tcPr>
          <w:p w14:paraId="6C52419B" w14:textId="77777777" w:rsidR="00AB2B71" w:rsidRPr="00601D35" w:rsidRDefault="00AB2B71" w:rsidP="00803A40">
            <w:pPr>
              <w:spacing w:line="240" w:lineRule="auto"/>
              <w:ind w:firstLine="0"/>
              <w:jc w:val="center"/>
              <w:rPr>
                <w:sz w:val="20"/>
                <w:lang w:val="ro-RO"/>
              </w:rPr>
            </w:pPr>
            <w:r>
              <w:rPr>
                <w:sz w:val="20"/>
                <w:lang w:val="ro-RO"/>
              </w:rPr>
              <w:t>83</w:t>
            </w:r>
          </w:p>
        </w:tc>
        <w:tc>
          <w:tcPr>
            <w:tcW w:w="308" w:type="pct"/>
            <w:shd w:val="clear" w:color="auto" w:fill="auto"/>
            <w:vAlign w:val="center"/>
          </w:tcPr>
          <w:p w14:paraId="2AABBAAA" w14:textId="77777777" w:rsidR="00AB2B71" w:rsidRPr="00601D35" w:rsidRDefault="00AB2B71" w:rsidP="00803A40">
            <w:pPr>
              <w:spacing w:line="240" w:lineRule="auto"/>
              <w:ind w:firstLine="0"/>
              <w:jc w:val="center"/>
              <w:rPr>
                <w:bCs/>
                <w:sz w:val="20"/>
                <w:lang w:val="ro-RO"/>
              </w:rPr>
            </w:pPr>
          </w:p>
        </w:tc>
        <w:tc>
          <w:tcPr>
            <w:tcW w:w="308" w:type="pct"/>
            <w:shd w:val="clear" w:color="auto" w:fill="auto"/>
            <w:vAlign w:val="center"/>
          </w:tcPr>
          <w:p w14:paraId="1924E034" w14:textId="77777777" w:rsidR="00AB2B71" w:rsidRPr="00601D35" w:rsidRDefault="00AB2B71" w:rsidP="00803A40">
            <w:pPr>
              <w:spacing w:line="240" w:lineRule="auto"/>
              <w:ind w:firstLine="0"/>
              <w:jc w:val="center"/>
              <w:rPr>
                <w:sz w:val="20"/>
                <w:lang w:val="ro-RO"/>
              </w:rPr>
            </w:pPr>
          </w:p>
        </w:tc>
        <w:tc>
          <w:tcPr>
            <w:tcW w:w="307" w:type="pct"/>
            <w:shd w:val="clear" w:color="auto" w:fill="auto"/>
            <w:vAlign w:val="center"/>
          </w:tcPr>
          <w:p w14:paraId="36B9F991" w14:textId="77777777" w:rsidR="00AB2B71" w:rsidRPr="00601D35" w:rsidRDefault="00AB2B71" w:rsidP="00803A40">
            <w:pPr>
              <w:spacing w:line="240" w:lineRule="auto"/>
              <w:ind w:firstLine="0"/>
              <w:jc w:val="center"/>
              <w:rPr>
                <w:bCs/>
                <w:sz w:val="20"/>
                <w:lang w:val="ro-RO"/>
              </w:rPr>
            </w:pPr>
            <w:r>
              <w:rPr>
                <w:bCs/>
                <w:sz w:val="20"/>
                <w:lang w:val="ro-RO"/>
              </w:rPr>
              <w:t>12</w:t>
            </w:r>
          </w:p>
        </w:tc>
        <w:tc>
          <w:tcPr>
            <w:tcW w:w="307" w:type="pct"/>
            <w:shd w:val="clear" w:color="auto" w:fill="auto"/>
            <w:vAlign w:val="center"/>
          </w:tcPr>
          <w:p w14:paraId="17A7FEE1" w14:textId="77777777" w:rsidR="00AB2B71" w:rsidRPr="00601D35" w:rsidRDefault="00AB2B71" w:rsidP="00803A40">
            <w:pPr>
              <w:spacing w:line="240" w:lineRule="auto"/>
              <w:ind w:firstLine="0"/>
              <w:jc w:val="center"/>
              <w:rPr>
                <w:sz w:val="20"/>
                <w:lang w:val="ro-RO"/>
              </w:rPr>
            </w:pPr>
            <w:r>
              <w:rPr>
                <w:sz w:val="20"/>
                <w:lang w:val="ro-RO"/>
              </w:rPr>
              <w:t>58</w:t>
            </w:r>
          </w:p>
        </w:tc>
        <w:tc>
          <w:tcPr>
            <w:tcW w:w="307" w:type="pct"/>
            <w:shd w:val="clear" w:color="auto" w:fill="auto"/>
            <w:vAlign w:val="center"/>
          </w:tcPr>
          <w:p w14:paraId="22E9B0FE" w14:textId="77777777" w:rsidR="00AB2B71" w:rsidRPr="00601D35" w:rsidRDefault="00AB2B71" w:rsidP="00803A40">
            <w:pPr>
              <w:spacing w:line="240" w:lineRule="auto"/>
              <w:ind w:firstLine="0"/>
              <w:jc w:val="center"/>
              <w:rPr>
                <w:bCs/>
                <w:sz w:val="20"/>
                <w:lang w:val="ro-RO"/>
              </w:rPr>
            </w:pPr>
            <w:r>
              <w:rPr>
                <w:bCs/>
                <w:sz w:val="20"/>
                <w:lang w:val="ro-RO"/>
              </w:rPr>
              <w:t>21</w:t>
            </w:r>
          </w:p>
        </w:tc>
        <w:tc>
          <w:tcPr>
            <w:tcW w:w="307" w:type="pct"/>
            <w:shd w:val="clear" w:color="auto" w:fill="auto"/>
            <w:vAlign w:val="center"/>
          </w:tcPr>
          <w:p w14:paraId="7A37BD09" w14:textId="77777777" w:rsidR="00AB2B71" w:rsidRPr="00601D35" w:rsidRDefault="00AB2B71" w:rsidP="00803A40">
            <w:pPr>
              <w:spacing w:line="240" w:lineRule="auto"/>
              <w:ind w:firstLine="0"/>
              <w:jc w:val="center"/>
              <w:rPr>
                <w:sz w:val="20"/>
                <w:lang w:val="ro-RO"/>
              </w:rPr>
            </w:pPr>
            <w:r>
              <w:rPr>
                <w:sz w:val="20"/>
                <w:lang w:val="ro-RO"/>
              </w:rPr>
              <w:t>86</w:t>
            </w:r>
          </w:p>
        </w:tc>
        <w:tc>
          <w:tcPr>
            <w:tcW w:w="307" w:type="pct"/>
            <w:shd w:val="clear" w:color="auto" w:fill="auto"/>
            <w:vAlign w:val="center"/>
          </w:tcPr>
          <w:p w14:paraId="475C0E63" w14:textId="77777777" w:rsidR="00AB2B71" w:rsidRPr="00601D35" w:rsidRDefault="00AB2B71" w:rsidP="00803A40">
            <w:pPr>
              <w:spacing w:line="240" w:lineRule="auto"/>
              <w:ind w:firstLine="0"/>
              <w:jc w:val="center"/>
              <w:rPr>
                <w:bCs/>
                <w:sz w:val="20"/>
                <w:lang w:val="ro-RO"/>
              </w:rPr>
            </w:pPr>
          </w:p>
        </w:tc>
        <w:tc>
          <w:tcPr>
            <w:tcW w:w="307" w:type="pct"/>
            <w:shd w:val="clear" w:color="auto" w:fill="auto"/>
            <w:vAlign w:val="center"/>
          </w:tcPr>
          <w:p w14:paraId="31A0B938" w14:textId="77777777" w:rsidR="00AB2B71" w:rsidRPr="00601D35" w:rsidRDefault="00AB2B71" w:rsidP="00803A40">
            <w:pPr>
              <w:spacing w:line="240" w:lineRule="auto"/>
              <w:ind w:firstLine="0"/>
              <w:jc w:val="center"/>
              <w:rPr>
                <w:sz w:val="20"/>
                <w:lang w:val="ro-RO"/>
              </w:rPr>
            </w:pPr>
          </w:p>
        </w:tc>
        <w:tc>
          <w:tcPr>
            <w:tcW w:w="308" w:type="pct"/>
            <w:gridSpan w:val="2"/>
            <w:vAlign w:val="center"/>
          </w:tcPr>
          <w:p w14:paraId="7DEE573B" w14:textId="77777777" w:rsidR="00AB2B71" w:rsidRPr="00025104" w:rsidRDefault="00AB2B71" w:rsidP="00803A40">
            <w:pPr>
              <w:spacing w:line="240" w:lineRule="auto"/>
              <w:ind w:firstLine="0"/>
              <w:jc w:val="center"/>
              <w:rPr>
                <w:b/>
                <w:sz w:val="20"/>
                <w:lang w:val="ro-RO"/>
              </w:rPr>
            </w:pPr>
            <w:r>
              <w:rPr>
                <w:b/>
                <w:sz w:val="20"/>
                <w:lang w:val="ro-RO"/>
              </w:rPr>
              <w:t>39</w:t>
            </w:r>
          </w:p>
        </w:tc>
        <w:tc>
          <w:tcPr>
            <w:tcW w:w="389" w:type="pct"/>
            <w:vAlign w:val="center"/>
          </w:tcPr>
          <w:p w14:paraId="3B9573FC" w14:textId="77777777" w:rsidR="00AB2B71" w:rsidRPr="00025104" w:rsidRDefault="00AB2B71" w:rsidP="00803A40">
            <w:pPr>
              <w:spacing w:line="240" w:lineRule="auto"/>
              <w:ind w:firstLine="0"/>
              <w:jc w:val="center"/>
              <w:rPr>
                <w:b/>
                <w:sz w:val="20"/>
                <w:lang w:val="ro-RO"/>
              </w:rPr>
            </w:pPr>
            <w:r>
              <w:rPr>
                <w:b/>
                <w:sz w:val="20"/>
                <w:lang w:val="ro-RO"/>
              </w:rPr>
              <w:t>77</w:t>
            </w:r>
          </w:p>
        </w:tc>
      </w:tr>
      <w:tr w:rsidR="00AB2B71" w:rsidRPr="00601D35" w14:paraId="057D8C99" w14:textId="77777777" w:rsidTr="00803A40">
        <w:tc>
          <w:tcPr>
            <w:tcW w:w="306" w:type="pct"/>
            <w:vAlign w:val="center"/>
          </w:tcPr>
          <w:p w14:paraId="6B6137C1" w14:textId="77777777" w:rsidR="00AB2B71" w:rsidRPr="00601D35" w:rsidRDefault="00AB2B71" w:rsidP="00803A40">
            <w:pPr>
              <w:spacing w:line="240" w:lineRule="auto"/>
              <w:ind w:left="284" w:firstLine="0"/>
              <w:rPr>
                <w:sz w:val="20"/>
                <w:lang w:val="ro-RO"/>
              </w:rPr>
            </w:pPr>
            <w:r w:rsidRPr="00601D35">
              <w:rPr>
                <w:sz w:val="20"/>
                <w:lang w:val="ro-RO"/>
              </w:rPr>
              <w:t>3</w:t>
            </w:r>
          </w:p>
        </w:tc>
        <w:tc>
          <w:tcPr>
            <w:tcW w:w="925" w:type="pct"/>
            <w:vAlign w:val="bottom"/>
          </w:tcPr>
          <w:p w14:paraId="0BA4DE54" w14:textId="77777777" w:rsidR="00AB2B71" w:rsidRPr="00601D35" w:rsidRDefault="00AB2B71" w:rsidP="00803A40">
            <w:pPr>
              <w:spacing w:line="240" w:lineRule="auto"/>
              <w:ind w:firstLine="0"/>
              <w:rPr>
                <w:sz w:val="22"/>
                <w:szCs w:val="22"/>
                <w:lang w:val="ro-RO"/>
              </w:rPr>
            </w:pPr>
            <w:r w:rsidRPr="00601D35">
              <w:rPr>
                <w:sz w:val="22"/>
                <w:szCs w:val="22"/>
                <w:lang w:val="ro-RO"/>
              </w:rPr>
              <w:t>0613.5 Informatica aplicată</w:t>
            </w:r>
          </w:p>
        </w:tc>
        <w:tc>
          <w:tcPr>
            <w:tcW w:w="304" w:type="pct"/>
            <w:shd w:val="clear" w:color="auto" w:fill="auto"/>
            <w:vAlign w:val="center"/>
          </w:tcPr>
          <w:p w14:paraId="4EF1EFB1" w14:textId="77777777" w:rsidR="00AB2B71" w:rsidRPr="00601D35" w:rsidRDefault="00AB2B71" w:rsidP="00803A40">
            <w:pPr>
              <w:spacing w:line="240" w:lineRule="auto"/>
              <w:ind w:firstLine="0"/>
              <w:jc w:val="center"/>
              <w:rPr>
                <w:bCs/>
                <w:sz w:val="20"/>
                <w:lang w:val="ro-RO"/>
              </w:rPr>
            </w:pPr>
            <w:r>
              <w:rPr>
                <w:bCs/>
                <w:sz w:val="20"/>
                <w:lang w:val="ro-RO"/>
              </w:rPr>
              <w:t>11</w:t>
            </w:r>
          </w:p>
        </w:tc>
        <w:tc>
          <w:tcPr>
            <w:tcW w:w="310" w:type="pct"/>
            <w:shd w:val="clear" w:color="auto" w:fill="auto"/>
            <w:vAlign w:val="center"/>
          </w:tcPr>
          <w:p w14:paraId="32853577" w14:textId="77777777" w:rsidR="00AB2B71" w:rsidRPr="00601D35" w:rsidRDefault="00AB2B71" w:rsidP="00803A40">
            <w:pPr>
              <w:spacing w:line="240" w:lineRule="auto"/>
              <w:ind w:firstLine="0"/>
              <w:jc w:val="center"/>
              <w:rPr>
                <w:sz w:val="20"/>
                <w:lang w:val="ro-RO"/>
              </w:rPr>
            </w:pPr>
            <w:r>
              <w:rPr>
                <w:sz w:val="20"/>
                <w:lang w:val="ro-RO"/>
              </w:rPr>
              <w:t>9</w:t>
            </w:r>
          </w:p>
        </w:tc>
        <w:tc>
          <w:tcPr>
            <w:tcW w:w="308" w:type="pct"/>
            <w:shd w:val="clear" w:color="auto" w:fill="auto"/>
            <w:vAlign w:val="center"/>
          </w:tcPr>
          <w:p w14:paraId="3B60D9BE" w14:textId="77777777" w:rsidR="00AB2B71" w:rsidRPr="00601D35" w:rsidRDefault="00AB2B71" w:rsidP="00803A40">
            <w:pPr>
              <w:spacing w:line="240" w:lineRule="auto"/>
              <w:ind w:firstLine="0"/>
              <w:jc w:val="center"/>
              <w:rPr>
                <w:bCs/>
                <w:sz w:val="20"/>
                <w:lang w:val="ro-RO"/>
              </w:rPr>
            </w:pPr>
            <w:r>
              <w:rPr>
                <w:bCs/>
                <w:sz w:val="20"/>
                <w:lang w:val="ro-RO"/>
              </w:rPr>
              <w:t>14</w:t>
            </w:r>
          </w:p>
        </w:tc>
        <w:tc>
          <w:tcPr>
            <w:tcW w:w="308" w:type="pct"/>
            <w:shd w:val="clear" w:color="auto" w:fill="auto"/>
            <w:vAlign w:val="center"/>
          </w:tcPr>
          <w:p w14:paraId="0D8E1AC1" w14:textId="77777777" w:rsidR="00AB2B71" w:rsidRPr="00601D35" w:rsidRDefault="00AB2B71" w:rsidP="00803A40">
            <w:pPr>
              <w:spacing w:line="240" w:lineRule="auto"/>
              <w:ind w:firstLine="0"/>
              <w:jc w:val="center"/>
              <w:rPr>
                <w:sz w:val="20"/>
                <w:lang w:val="ro-RO"/>
              </w:rPr>
            </w:pPr>
            <w:r>
              <w:rPr>
                <w:sz w:val="20"/>
                <w:lang w:val="ro-RO"/>
              </w:rPr>
              <w:t>78</w:t>
            </w:r>
          </w:p>
        </w:tc>
        <w:tc>
          <w:tcPr>
            <w:tcW w:w="307" w:type="pct"/>
            <w:shd w:val="clear" w:color="auto" w:fill="auto"/>
            <w:vAlign w:val="center"/>
          </w:tcPr>
          <w:p w14:paraId="1FA51197" w14:textId="77777777" w:rsidR="00AB2B71" w:rsidRPr="00601D35" w:rsidRDefault="00AB2B71" w:rsidP="00803A40">
            <w:pPr>
              <w:spacing w:line="240" w:lineRule="auto"/>
              <w:ind w:firstLine="0"/>
              <w:jc w:val="center"/>
              <w:rPr>
                <w:bCs/>
                <w:sz w:val="20"/>
                <w:lang w:val="ro-RO"/>
              </w:rPr>
            </w:pPr>
            <w:r>
              <w:rPr>
                <w:bCs/>
                <w:sz w:val="20"/>
                <w:lang w:val="ro-RO"/>
              </w:rPr>
              <w:t>19</w:t>
            </w:r>
          </w:p>
        </w:tc>
        <w:tc>
          <w:tcPr>
            <w:tcW w:w="307" w:type="pct"/>
            <w:shd w:val="clear" w:color="auto" w:fill="auto"/>
            <w:vAlign w:val="center"/>
          </w:tcPr>
          <w:p w14:paraId="1AA09F88" w14:textId="77777777" w:rsidR="00AB2B71" w:rsidRPr="00601D35" w:rsidRDefault="00AB2B71" w:rsidP="00803A40">
            <w:pPr>
              <w:spacing w:line="240" w:lineRule="auto"/>
              <w:ind w:firstLine="0"/>
              <w:jc w:val="center"/>
              <w:rPr>
                <w:sz w:val="20"/>
                <w:lang w:val="ro-RO"/>
              </w:rPr>
            </w:pPr>
            <w:r>
              <w:rPr>
                <w:sz w:val="20"/>
                <w:lang w:val="ro-RO"/>
              </w:rPr>
              <w:t>63</w:t>
            </w:r>
          </w:p>
        </w:tc>
        <w:tc>
          <w:tcPr>
            <w:tcW w:w="307" w:type="pct"/>
            <w:shd w:val="clear" w:color="auto" w:fill="auto"/>
            <w:vAlign w:val="center"/>
          </w:tcPr>
          <w:p w14:paraId="1F14D76F" w14:textId="77777777" w:rsidR="00AB2B71" w:rsidRPr="00601D35" w:rsidRDefault="00AB2B71" w:rsidP="00803A40">
            <w:pPr>
              <w:spacing w:line="240" w:lineRule="auto"/>
              <w:ind w:firstLine="0"/>
              <w:jc w:val="center"/>
              <w:rPr>
                <w:bCs/>
                <w:sz w:val="20"/>
                <w:lang w:val="ro-RO"/>
              </w:rPr>
            </w:pPr>
          </w:p>
        </w:tc>
        <w:tc>
          <w:tcPr>
            <w:tcW w:w="307" w:type="pct"/>
            <w:shd w:val="clear" w:color="auto" w:fill="auto"/>
            <w:vAlign w:val="center"/>
          </w:tcPr>
          <w:p w14:paraId="7D998B8C" w14:textId="77777777" w:rsidR="00AB2B71" w:rsidRPr="00601D35" w:rsidRDefault="00AB2B71" w:rsidP="00803A40">
            <w:pPr>
              <w:spacing w:line="240" w:lineRule="auto"/>
              <w:ind w:firstLine="0"/>
              <w:jc w:val="center"/>
              <w:rPr>
                <w:sz w:val="20"/>
                <w:lang w:val="ro-RO"/>
              </w:rPr>
            </w:pPr>
          </w:p>
        </w:tc>
        <w:tc>
          <w:tcPr>
            <w:tcW w:w="307" w:type="pct"/>
            <w:shd w:val="clear" w:color="auto" w:fill="auto"/>
            <w:vAlign w:val="center"/>
          </w:tcPr>
          <w:p w14:paraId="068B6BFB" w14:textId="77777777" w:rsidR="00AB2B71" w:rsidRPr="00601D35" w:rsidRDefault="00AB2B71" w:rsidP="00803A40">
            <w:pPr>
              <w:spacing w:line="240" w:lineRule="auto"/>
              <w:ind w:firstLine="0"/>
              <w:jc w:val="center"/>
              <w:rPr>
                <w:bCs/>
                <w:sz w:val="20"/>
                <w:lang w:val="ro-RO"/>
              </w:rPr>
            </w:pPr>
          </w:p>
        </w:tc>
        <w:tc>
          <w:tcPr>
            <w:tcW w:w="307" w:type="pct"/>
            <w:shd w:val="clear" w:color="auto" w:fill="auto"/>
            <w:vAlign w:val="center"/>
          </w:tcPr>
          <w:p w14:paraId="2DBA21E0" w14:textId="77777777" w:rsidR="00AB2B71" w:rsidRPr="00601D35" w:rsidRDefault="00AB2B71" w:rsidP="00803A40">
            <w:pPr>
              <w:spacing w:line="240" w:lineRule="auto"/>
              <w:ind w:firstLineChars="200" w:firstLine="400"/>
              <w:jc w:val="center"/>
              <w:rPr>
                <w:sz w:val="20"/>
                <w:lang w:val="ro-RO"/>
              </w:rPr>
            </w:pPr>
          </w:p>
        </w:tc>
        <w:tc>
          <w:tcPr>
            <w:tcW w:w="308" w:type="pct"/>
            <w:gridSpan w:val="2"/>
            <w:vAlign w:val="center"/>
          </w:tcPr>
          <w:p w14:paraId="58B24FDC" w14:textId="77777777" w:rsidR="00AB2B71" w:rsidRPr="00025104" w:rsidRDefault="00AB2B71" w:rsidP="00803A40">
            <w:pPr>
              <w:spacing w:line="240" w:lineRule="auto"/>
              <w:ind w:firstLine="0"/>
              <w:jc w:val="center"/>
              <w:rPr>
                <w:b/>
                <w:sz w:val="20"/>
                <w:lang w:val="ro-RO"/>
              </w:rPr>
            </w:pPr>
            <w:r>
              <w:rPr>
                <w:b/>
                <w:sz w:val="20"/>
                <w:lang w:val="ro-RO"/>
              </w:rPr>
              <w:t>44</w:t>
            </w:r>
          </w:p>
        </w:tc>
        <w:tc>
          <w:tcPr>
            <w:tcW w:w="389" w:type="pct"/>
            <w:vAlign w:val="center"/>
          </w:tcPr>
          <w:p w14:paraId="4BAEA1AF" w14:textId="77777777" w:rsidR="00AB2B71" w:rsidRPr="00025104" w:rsidRDefault="00AB2B71" w:rsidP="00803A40">
            <w:pPr>
              <w:spacing w:line="240" w:lineRule="auto"/>
              <w:ind w:firstLine="0"/>
              <w:jc w:val="center"/>
              <w:rPr>
                <w:b/>
                <w:sz w:val="20"/>
                <w:lang w:val="ro-RO"/>
              </w:rPr>
            </w:pPr>
            <w:r>
              <w:rPr>
                <w:b/>
                <w:sz w:val="20"/>
                <w:lang w:val="ro-RO"/>
              </w:rPr>
              <w:t>54</w:t>
            </w:r>
          </w:p>
        </w:tc>
      </w:tr>
      <w:tr w:rsidR="00AB2B71" w:rsidRPr="00601D35" w14:paraId="3B8CB00F" w14:textId="77777777" w:rsidTr="00803A40">
        <w:tc>
          <w:tcPr>
            <w:tcW w:w="306" w:type="pct"/>
            <w:vAlign w:val="center"/>
          </w:tcPr>
          <w:p w14:paraId="3C876AC7" w14:textId="77777777" w:rsidR="00AB2B71" w:rsidRPr="00601D35" w:rsidRDefault="00AB2B71" w:rsidP="00803A40">
            <w:pPr>
              <w:spacing w:line="240" w:lineRule="auto"/>
              <w:ind w:left="284" w:firstLine="0"/>
              <w:rPr>
                <w:sz w:val="20"/>
                <w:lang w:val="ro-RO"/>
              </w:rPr>
            </w:pPr>
          </w:p>
        </w:tc>
        <w:tc>
          <w:tcPr>
            <w:tcW w:w="925" w:type="pct"/>
            <w:vAlign w:val="center"/>
          </w:tcPr>
          <w:p w14:paraId="321819AE" w14:textId="77777777" w:rsidR="00AB2B71" w:rsidRPr="00601D35" w:rsidRDefault="00AB2B71" w:rsidP="00803A40">
            <w:pPr>
              <w:spacing w:line="240" w:lineRule="auto"/>
              <w:ind w:left="284" w:firstLine="0"/>
              <w:rPr>
                <w:b/>
                <w:sz w:val="20"/>
                <w:lang w:val="ro-RO"/>
              </w:rPr>
            </w:pPr>
            <w:r w:rsidRPr="00601D35">
              <w:rPr>
                <w:b/>
                <w:sz w:val="20"/>
                <w:lang w:val="ro-RO"/>
              </w:rPr>
              <w:t>Total</w:t>
            </w:r>
          </w:p>
        </w:tc>
        <w:tc>
          <w:tcPr>
            <w:tcW w:w="304" w:type="pct"/>
            <w:shd w:val="clear" w:color="auto" w:fill="auto"/>
            <w:vAlign w:val="center"/>
          </w:tcPr>
          <w:p w14:paraId="619DE354" w14:textId="77777777" w:rsidR="00AB2B71" w:rsidRPr="00601D35" w:rsidRDefault="00AB2B71" w:rsidP="00803A40">
            <w:pPr>
              <w:spacing w:line="240" w:lineRule="auto"/>
              <w:ind w:firstLine="0"/>
              <w:jc w:val="center"/>
              <w:rPr>
                <w:b/>
                <w:bCs/>
                <w:sz w:val="20"/>
                <w:lang w:val="ro-RO"/>
              </w:rPr>
            </w:pPr>
            <w:r>
              <w:rPr>
                <w:b/>
                <w:bCs/>
                <w:sz w:val="20"/>
                <w:lang w:val="ro-RO"/>
              </w:rPr>
              <w:t>28</w:t>
            </w:r>
          </w:p>
        </w:tc>
        <w:tc>
          <w:tcPr>
            <w:tcW w:w="310" w:type="pct"/>
            <w:shd w:val="clear" w:color="auto" w:fill="auto"/>
            <w:vAlign w:val="center"/>
          </w:tcPr>
          <w:p w14:paraId="0126F36C" w14:textId="77777777" w:rsidR="00AB2B71" w:rsidRPr="00601D35" w:rsidRDefault="00AB2B71" w:rsidP="00803A40">
            <w:pPr>
              <w:spacing w:line="240" w:lineRule="auto"/>
              <w:ind w:firstLine="0"/>
              <w:jc w:val="center"/>
              <w:rPr>
                <w:b/>
                <w:sz w:val="20"/>
                <w:lang w:val="ro-RO"/>
              </w:rPr>
            </w:pPr>
            <w:r>
              <w:rPr>
                <w:b/>
                <w:sz w:val="20"/>
                <w:lang w:val="ro-RO"/>
              </w:rPr>
              <w:t>57</w:t>
            </w:r>
          </w:p>
        </w:tc>
        <w:tc>
          <w:tcPr>
            <w:tcW w:w="308" w:type="pct"/>
            <w:shd w:val="clear" w:color="auto" w:fill="auto"/>
            <w:vAlign w:val="center"/>
          </w:tcPr>
          <w:p w14:paraId="4E552AE9" w14:textId="77777777" w:rsidR="00AB2B71" w:rsidRPr="00601D35" w:rsidRDefault="00AB2B71" w:rsidP="00803A40">
            <w:pPr>
              <w:spacing w:line="240" w:lineRule="auto"/>
              <w:ind w:firstLine="0"/>
              <w:jc w:val="center"/>
              <w:rPr>
                <w:b/>
                <w:bCs/>
                <w:sz w:val="20"/>
                <w:lang w:val="ro-RO"/>
              </w:rPr>
            </w:pPr>
            <w:r>
              <w:rPr>
                <w:b/>
                <w:bCs/>
                <w:sz w:val="20"/>
                <w:lang w:val="ro-RO"/>
              </w:rPr>
              <w:t>17</w:t>
            </w:r>
          </w:p>
        </w:tc>
        <w:tc>
          <w:tcPr>
            <w:tcW w:w="308" w:type="pct"/>
            <w:shd w:val="clear" w:color="auto" w:fill="auto"/>
            <w:vAlign w:val="center"/>
          </w:tcPr>
          <w:p w14:paraId="345BFAB9" w14:textId="77777777" w:rsidR="00AB2B71" w:rsidRPr="00601D35" w:rsidRDefault="00AB2B71" w:rsidP="00803A40">
            <w:pPr>
              <w:spacing w:line="240" w:lineRule="auto"/>
              <w:ind w:firstLine="0"/>
              <w:jc w:val="center"/>
              <w:rPr>
                <w:b/>
                <w:sz w:val="20"/>
                <w:lang w:val="ro-RO"/>
              </w:rPr>
            </w:pPr>
            <w:r>
              <w:rPr>
                <w:b/>
                <w:sz w:val="20"/>
                <w:lang w:val="ro-RO"/>
              </w:rPr>
              <w:t>70</w:t>
            </w:r>
          </w:p>
        </w:tc>
        <w:tc>
          <w:tcPr>
            <w:tcW w:w="307" w:type="pct"/>
            <w:shd w:val="clear" w:color="auto" w:fill="auto"/>
            <w:vAlign w:val="center"/>
          </w:tcPr>
          <w:p w14:paraId="47AE547D" w14:textId="77777777" w:rsidR="00AB2B71" w:rsidRPr="00601D35" w:rsidRDefault="00AB2B71" w:rsidP="00803A40">
            <w:pPr>
              <w:spacing w:line="240" w:lineRule="auto"/>
              <w:ind w:firstLine="0"/>
              <w:jc w:val="center"/>
              <w:rPr>
                <w:b/>
                <w:bCs/>
                <w:sz w:val="20"/>
                <w:lang w:val="ro-RO"/>
              </w:rPr>
            </w:pPr>
            <w:r>
              <w:rPr>
                <w:b/>
                <w:bCs/>
                <w:sz w:val="20"/>
                <w:lang w:val="ro-RO"/>
              </w:rPr>
              <w:t>31</w:t>
            </w:r>
          </w:p>
        </w:tc>
        <w:tc>
          <w:tcPr>
            <w:tcW w:w="307" w:type="pct"/>
            <w:shd w:val="clear" w:color="auto" w:fill="auto"/>
            <w:vAlign w:val="center"/>
          </w:tcPr>
          <w:p w14:paraId="05EC0B9E" w14:textId="77777777" w:rsidR="00AB2B71" w:rsidRPr="00601D35" w:rsidRDefault="00AB2B71" w:rsidP="00803A40">
            <w:pPr>
              <w:spacing w:line="240" w:lineRule="auto"/>
              <w:ind w:firstLine="0"/>
              <w:jc w:val="center"/>
              <w:rPr>
                <w:b/>
                <w:sz w:val="20"/>
                <w:lang w:val="ro-RO"/>
              </w:rPr>
            </w:pPr>
            <w:r>
              <w:rPr>
                <w:b/>
                <w:sz w:val="20"/>
                <w:lang w:val="ro-RO"/>
              </w:rPr>
              <w:t>61</w:t>
            </w:r>
          </w:p>
        </w:tc>
        <w:tc>
          <w:tcPr>
            <w:tcW w:w="307" w:type="pct"/>
            <w:shd w:val="clear" w:color="auto" w:fill="auto"/>
            <w:vAlign w:val="center"/>
          </w:tcPr>
          <w:p w14:paraId="4B865575" w14:textId="77777777" w:rsidR="00AB2B71" w:rsidRPr="00601D35" w:rsidRDefault="00AB2B71" w:rsidP="00803A40">
            <w:pPr>
              <w:spacing w:line="240" w:lineRule="auto"/>
              <w:ind w:firstLine="0"/>
              <w:jc w:val="center"/>
              <w:rPr>
                <w:b/>
                <w:bCs/>
                <w:sz w:val="20"/>
                <w:lang w:val="ro-RO"/>
              </w:rPr>
            </w:pPr>
            <w:r>
              <w:rPr>
                <w:b/>
                <w:bCs/>
                <w:sz w:val="20"/>
                <w:lang w:val="ro-RO"/>
              </w:rPr>
              <w:t>29</w:t>
            </w:r>
          </w:p>
        </w:tc>
        <w:tc>
          <w:tcPr>
            <w:tcW w:w="307" w:type="pct"/>
            <w:shd w:val="clear" w:color="auto" w:fill="auto"/>
            <w:vAlign w:val="center"/>
          </w:tcPr>
          <w:p w14:paraId="7B895805" w14:textId="77777777" w:rsidR="00AB2B71" w:rsidRPr="00601D35" w:rsidRDefault="00AB2B71" w:rsidP="00803A40">
            <w:pPr>
              <w:spacing w:line="240" w:lineRule="auto"/>
              <w:ind w:firstLine="0"/>
              <w:jc w:val="center"/>
              <w:rPr>
                <w:b/>
                <w:sz w:val="20"/>
                <w:lang w:val="ro-RO"/>
              </w:rPr>
            </w:pPr>
            <w:r>
              <w:rPr>
                <w:b/>
                <w:sz w:val="20"/>
                <w:lang w:val="ro-RO"/>
              </w:rPr>
              <w:t>72</w:t>
            </w:r>
          </w:p>
        </w:tc>
        <w:tc>
          <w:tcPr>
            <w:tcW w:w="307" w:type="pct"/>
            <w:shd w:val="clear" w:color="auto" w:fill="auto"/>
            <w:vAlign w:val="center"/>
          </w:tcPr>
          <w:p w14:paraId="5F02B4F2" w14:textId="77777777" w:rsidR="00AB2B71" w:rsidRPr="00601D35" w:rsidRDefault="00AB2B71" w:rsidP="00803A40">
            <w:pPr>
              <w:spacing w:line="240" w:lineRule="auto"/>
              <w:ind w:firstLine="0"/>
              <w:jc w:val="center"/>
              <w:rPr>
                <w:b/>
                <w:bCs/>
                <w:sz w:val="20"/>
                <w:lang w:val="ro-RO"/>
              </w:rPr>
            </w:pPr>
          </w:p>
        </w:tc>
        <w:tc>
          <w:tcPr>
            <w:tcW w:w="307" w:type="pct"/>
            <w:shd w:val="clear" w:color="auto" w:fill="auto"/>
            <w:vAlign w:val="center"/>
          </w:tcPr>
          <w:p w14:paraId="05E48EF2" w14:textId="77777777" w:rsidR="00AB2B71" w:rsidRPr="00601D35" w:rsidRDefault="00AB2B71" w:rsidP="00803A40">
            <w:pPr>
              <w:spacing w:line="240" w:lineRule="auto"/>
              <w:ind w:firstLine="0"/>
              <w:jc w:val="center"/>
              <w:rPr>
                <w:b/>
                <w:bCs/>
                <w:sz w:val="20"/>
                <w:lang w:val="ro-RO"/>
              </w:rPr>
            </w:pPr>
          </w:p>
        </w:tc>
        <w:tc>
          <w:tcPr>
            <w:tcW w:w="302" w:type="pct"/>
            <w:vAlign w:val="center"/>
          </w:tcPr>
          <w:p w14:paraId="2C4C8406" w14:textId="77777777" w:rsidR="00AB2B71" w:rsidRPr="00601D35" w:rsidRDefault="00AB2B71" w:rsidP="00803A40">
            <w:pPr>
              <w:spacing w:line="240" w:lineRule="auto"/>
              <w:ind w:firstLine="0"/>
              <w:jc w:val="center"/>
              <w:rPr>
                <w:b/>
                <w:bCs/>
                <w:sz w:val="20"/>
                <w:lang w:val="ro-RO"/>
              </w:rPr>
            </w:pPr>
            <w:r>
              <w:rPr>
                <w:b/>
                <w:bCs/>
                <w:sz w:val="20"/>
                <w:lang w:val="ro-RO"/>
              </w:rPr>
              <w:t>105</w:t>
            </w:r>
          </w:p>
        </w:tc>
        <w:tc>
          <w:tcPr>
            <w:tcW w:w="395" w:type="pct"/>
            <w:gridSpan w:val="2"/>
            <w:vAlign w:val="center"/>
          </w:tcPr>
          <w:p w14:paraId="0E71B72B" w14:textId="284B3517" w:rsidR="00AB2B71" w:rsidRPr="00025104" w:rsidRDefault="00AB2B71" w:rsidP="00803A40">
            <w:pPr>
              <w:spacing w:line="240" w:lineRule="auto"/>
              <w:ind w:firstLine="0"/>
              <w:jc w:val="center"/>
              <w:rPr>
                <w:b/>
                <w:sz w:val="20"/>
                <w:lang w:val="ro-RO"/>
              </w:rPr>
            </w:pPr>
            <w:r>
              <w:rPr>
                <w:b/>
                <w:sz w:val="20"/>
                <w:lang w:val="ro-RO"/>
              </w:rPr>
              <w:t>67</w:t>
            </w:r>
          </w:p>
        </w:tc>
      </w:tr>
    </w:tbl>
    <w:p w14:paraId="2C633AB5" w14:textId="77777777" w:rsidR="00D661A9" w:rsidRPr="00D661A9" w:rsidRDefault="00D661A9" w:rsidP="00D661A9">
      <w:pPr>
        <w:spacing w:after="160" w:line="259" w:lineRule="auto"/>
        <w:ind w:firstLine="0"/>
        <w:rPr>
          <w:rFonts w:asciiTheme="minorHAnsi" w:eastAsiaTheme="minorHAnsi" w:hAnsiTheme="minorHAnsi" w:cstheme="minorBidi"/>
          <w:sz w:val="22"/>
          <w:szCs w:val="22"/>
        </w:rPr>
      </w:pPr>
    </w:p>
    <w:p w14:paraId="28A058EB" w14:textId="67DE04AB" w:rsidR="00D4197A" w:rsidRPr="00D661A9" w:rsidRDefault="00D4197A" w:rsidP="00D4197A">
      <w:pPr>
        <w:jc w:val="both"/>
        <w:rPr>
          <w:szCs w:val="24"/>
          <w:lang w:val="ro-RO"/>
        </w:rPr>
      </w:pPr>
      <w:r w:rsidRPr="00D661A9">
        <w:rPr>
          <w:szCs w:val="24"/>
          <w:lang w:val="ro-RO"/>
        </w:rPr>
        <w:t>Situa</w:t>
      </w:r>
      <w:r w:rsidR="009F3612" w:rsidRPr="00D661A9">
        <w:rPr>
          <w:szCs w:val="24"/>
          <w:lang w:val="ro-RO"/>
        </w:rPr>
        <w:t>ț</w:t>
      </w:r>
      <w:r w:rsidRPr="00D661A9">
        <w:rPr>
          <w:szCs w:val="24"/>
          <w:lang w:val="ro-RO"/>
        </w:rPr>
        <w:t>ia la învă</w:t>
      </w:r>
      <w:r w:rsidR="009F3612" w:rsidRPr="00D661A9">
        <w:rPr>
          <w:szCs w:val="24"/>
          <w:lang w:val="ro-RO"/>
        </w:rPr>
        <w:t>ț</w:t>
      </w:r>
      <w:r w:rsidRPr="00D661A9">
        <w:rPr>
          <w:szCs w:val="24"/>
          <w:lang w:val="ro-RO"/>
        </w:rPr>
        <w:t xml:space="preserve">ătură </w:t>
      </w:r>
      <w:r w:rsidR="009F3612" w:rsidRPr="00D661A9">
        <w:rPr>
          <w:szCs w:val="24"/>
          <w:lang w:val="ro-RO"/>
        </w:rPr>
        <w:t>ș</w:t>
      </w:r>
      <w:r w:rsidRPr="00D661A9">
        <w:rPr>
          <w:szCs w:val="24"/>
          <w:lang w:val="ro-RO"/>
        </w:rPr>
        <w:t>i rezultatele ob</w:t>
      </w:r>
      <w:r w:rsidR="009F3612" w:rsidRPr="00D661A9">
        <w:rPr>
          <w:szCs w:val="24"/>
          <w:lang w:val="ro-RO"/>
        </w:rPr>
        <w:t>ț</w:t>
      </w:r>
      <w:r w:rsidRPr="00D661A9">
        <w:rPr>
          <w:szCs w:val="24"/>
          <w:lang w:val="ro-RO"/>
        </w:rPr>
        <w:t>inute de către studen</w:t>
      </w:r>
      <w:r w:rsidR="009F3612" w:rsidRPr="00D661A9">
        <w:rPr>
          <w:szCs w:val="24"/>
          <w:lang w:val="ro-RO"/>
        </w:rPr>
        <w:t>ț</w:t>
      </w:r>
      <w:r w:rsidRPr="00D661A9">
        <w:rPr>
          <w:szCs w:val="24"/>
          <w:lang w:val="ro-RO"/>
        </w:rPr>
        <w:t>ii facultă</w:t>
      </w:r>
      <w:r w:rsidR="009F3612" w:rsidRPr="00D661A9">
        <w:rPr>
          <w:szCs w:val="24"/>
          <w:lang w:val="ro-RO"/>
        </w:rPr>
        <w:t>ț</w:t>
      </w:r>
      <w:r w:rsidRPr="00D661A9">
        <w:rPr>
          <w:szCs w:val="24"/>
          <w:lang w:val="ro-RO"/>
        </w:rPr>
        <w:t xml:space="preserve">ii au fost analizate </w:t>
      </w:r>
      <w:r w:rsidR="009F3612" w:rsidRPr="00D661A9">
        <w:rPr>
          <w:szCs w:val="24"/>
          <w:lang w:val="ro-RO"/>
        </w:rPr>
        <w:t>ș</w:t>
      </w:r>
      <w:r w:rsidRPr="00D661A9">
        <w:rPr>
          <w:szCs w:val="24"/>
          <w:lang w:val="ro-RO"/>
        </w:rPr>
        <w:t xml:space="preserve">i discutate în </w:t>
      </w:r>
      <w:r w:rsidR="009F3612" w:rsidRPr="00D661A9">
        <w:rPr>
          <w:szCs w:val="24"/>
          <w:lang w:val="ro-RO"/>
        </w:rPr>
        <w:t>ș</w:t>
      </w:r>
      <w:r w:rsidRPr="00D661A9">
        <w:rPr>
          <w:szCs w:val="24"/>
          <w:lang w:val="ro-RO"/>
        </w:rPr>
        <w:t>edin</w:t>
      </w:r>
      <w:r w:rsidR="009F3612" w:rsidRPr="00D661A9">
        <w:rPr>
          <w:szCs w:val="24"/>
          <w:lang w:val="ro-RO"/>
        </w:rPr>
        <w:t>ț</w:t>
      </w:r>
      <w:r w:rsidRPr="00D661A9">
        <w:rPr>
          <w:szCs w:val="24"/>
          <w:lang w:val="ro-RO"/>
        </w:rPr>
        <w:t>ele Consiliului Facultă</w:t>
      </w:r>
      <w:r w:rsidR="009F3612" w:rsidRPr="00D661A9">
        <w:rPr>
          <w:szCs w:val="24"/>
          <w:lang w:val="ro-RO"/>
        </w:rPr>
        <w:t>ț</w:t>
      </w:r>
      <w:r w:rsidRPr="00D661A9">
        <w:rPr>
          <w:szCs w:val="24"/>
          <w:lang w:val="ro-RO"/>
        </w:rPr>
        <w:t>ii, stabilindu-se direc</w:t>
      </w:r>
      <w:r w:rsidR="009F3612" w:rsidRPr="00D661A9">
        <w:rPr>
          <w:szCs w:val="24"/>
          <w:lang w:val="ro-RO"/>
        </w:rPr>
        <w:t>ț</w:t>
      </w:r>
      <w:r w:rsidRPr="00D661A9">
        <w:rPr>
          <w:szCs w:val="24"/>
          <w:lang w:val="ro-RO"/>
        </w:rPr>
        <w:t>iile de ac</w:t>
      </w:r>
      <w:r w:rsidR="009F3612" w:rsidRPr="00D661A9">
        <w:rPr>
          <w:szCs w:val="24"/>
          <w:lang w:val="ro-RO"/>
        </w:rPr>
        <w:t>ț</w:t>
      </w:r>
      <w:r w:rsidRPr="00D661A9">
        <w:rPr>
          <w:szCs w:val="24"/>
          <w:lang w:val="ro-RO"/>
        </w:rPr>
        <w:t>iune în vederea îmbunătă</w:t>
      </w:r>
      <w:r w:rsidR="009F3612" w:rsidRPr="00D661A9">
        <w:rPr>
          <w:szCs w:val="24"/>
          <w:lang w:val="ro-RO"/>
        </w:rPr>
        <w:t>ț</w:t>
      </w:r>
      <w:r w:rsidRPr="00D661A9">
        <w:rPr>
          <w:szCs w:val="24"/>
          <w:lang w:val="ro-RO"/>
        </w:rPr>
        <w:t>irii activită</w:t>
      </w:r>
      <w:r w:rsidR="009F3612" w:rsidRPr="00D661A9">
        <w:rPr>
          <w:szCs w:val="24"/>
          <w:lang w:val="ro-RO"/>
        </w:rPr>
        <w:t>ț</w:t>
      </w:r>
      <w:r w:rsidRPr="00D661A9">
        <w:rPr>
          <w:szCs w:val="24"/>
          <w:lang w:val="ro-RO"/>
        </w:rPr>
        <w:t xml:space="preserve">ilor profesionale ale </w:t>
      </w:r>
      <w:r w:rsidR="00E42496" w:rsidRPr="00D661A9">
        <w:rPr>
          <w:szCs w:val="24"/>
          <w:lang w:val="ro-RO"/>
        </w:rPr>
        <w:t>studen</w:t>
      </w:r>
      <w:r w:rsidR="009F3612" w:rsidRPr="00D661A9">
        <w:rPr>
          <w:szCs w:val="24"/>
          <w:lang w:val="ro-RO"/>
        </w:rPr>
        <w:t>ț</w:t>
      </w:r>
      <w:r w:rsidR="00E42496" w:rsidRPr="00D661A9">
        <w:rPr>
          <w:szCs w:val="24"/>
          <w:lang w:val="ro-RO"/>
        </w:rPr>
        <w:t>ilor</w:t>
      </w:r>
      <w:r w:rsidRPr="00D661A9">
        <w:rPr>
          <w:szCs w:val="24"/>
          <w:lang w:val="ro-RO"/>
        </w:rPr>
        <w:t xml:space="preserve">. </w:t>
      </w:r>
    </w:p>
    <w:p w14:paraId="1A9E0330" w14:textId="2B706F6E" w:rsidR="00D4197A" w:rsidRPr="00D661A9" w:rsidRDefault="00D4197A" w:rsidP="00D4197A">
      <w:pPr>
        <w:jc w:val="both"/>
        <w:rPr>
          <w:szCs w:val="24"/>
          <w:lang w:val="ro-RO"/>
        </w:rPr>
      </w:pPr>
      <w:r w:rsidRPr="00D661A9">
        <w:rPr>
          <w:szCs w:val="24"/>
          <w:lang w:val="ro-RO"/>
        </w:rPr>
        <w:t xml:space="preserve">Este apreciabil faptul că rezultatele academice înalte </w:t>
      </w:r>
      <w:r w:rsidR="009F3612" w:rsidRPr="00D661A9">
        <w:rPr>
          <w:szCs w:val="24"/>
          <w:lang w:val="ro-RO"/>
        </w:rPr>
        <w:t>ș</w:t>
      </w:r>
      <w:r w:rsidRPr="00D661A9">
        <w:rPr>
          <w:szCs w:val="24"/>
          <w:lang w:val="ro-RO"/>
        </w:rPr>
        <w:t xml:space="preserve">i activismul </w:t>
      </w:r>
      <w:r w:rsidR="003078FF">
        <w:rPr>
          <w:szCs w:val="24"/>
          <w:lang w:val="ro-RO"/>
        </w:rPr>
        <w:t xml:space="preserve">unora dintre </w:t>
      </w:r>
      <w:r w:rsidRPr="00D661A9">
        <w:rPr>
          <w:szCs w:val="24"/>
          <w:lang w:val="ro-RO"/>
        </w:rPr>
        <w:t>studen</w:t>
      </w:r>
      <w:r w:rsidR="009F3612" w:rsidRPr="00D661A9">
        <w:rPr>
          <w:szCs w:val="24"/>
          <w:lang w:val="ro-RO"/>
        </w:rPr>
        <w:t>ț</w:t>
      </w:r>
      <w:r w:rsidRPr="00D661A9">
        <w:rPr>
          <w:szCs w:val="24"/>
          <w:lang w:val="ro-RO"/>
        </w:rPr>
        <w:t>i facultă</w:t>
      </w:r>
      <w:r w:rsidR="009F3612" w:rsidRPr="00D661A9">
        <w:rPr>
          <w:szCs w:val="24"/>
          <w:lang w:val="ro-RO"/>
        </w:rPr>
        <w:t>ț</w:t>
      </w:r>
      <w:r w:rsidRPr="00D661A9">
        <w:rPr>
          <w:szCs w:val="24"/>
          <w:lang w:val="ro-RO"/>
        </w:rPr>
        <w:t xml:space="preserve">ii au fost apreciate atât la nivel de ASEM, cât </w:t>
      </w:r>
      <w:r w:rsidR="009F3612" w:rsidRPr="00D661A9">
        <w:rPr>
          <w:szCs w:val="24"/>
          <w:lang w:val="ro-RO"/>
        </w:rPr>
        <w:t>ș</w:t>
      </w:r>
      <w:r w:rsidRPr="00D661A9">
        <w:rPr>
          <w:szCs w:val="24"/>
          <w:lang w:val="ro-RO"/>
        </w:rPr>
        <w:t>i la diverse concursuri na</w:t>
      </w:r>
      <w:r w:rsidR="009F3612" w:rsidRPr="00D661A9">
        <w:rPr>
          <w:szCs w:val="24"/>
          <w:lang w:val="ro-RO"/>
        </w:rPr>
        <w:t>ț</w:t>
      </w:r>
      <w:r w:rsidRPr="00D661A9">
        <w:rPr>
          <w:szCs w:val="24"/>
          <w:lang w:val="ro-RO"/>
        </w:rPr>
        <w:t>ionale</w:t>
      </w:r>
      <w:r w:rsidR="003078FF">
        <w:rPr>
          <w:szCs w:val="24"/>
          <w:lang w:val="ro-RO"/>
        </w:rPr>
        <w:t xml:space="preserve"> și internaționale.</w:t>
      </w:r>
      <w:r w:rsidRPr="00D661A9">
        <w:rPr>
          <w:szCs w:val="24"/>
          <w:lang w:val="ro-RO"/>
        </w:rPr>
        <w:t xml:space="preserve">. </w:t>
      </w:r>
    </w:p>
    <w:p w14:paraId="62B09B99" w14:textId="400BEB3E" w:rsidR="00D4197A" w:rsidRPr="00F32A01" w:rsidRDefault="00D4197A" w:rsidP="00D4197A">
      <w:pPr>
        <w:jc w:val="both"/>
        <w:rPr>
          <w:color w:val="FF0000"/>
          <w:szCs w:val="24"/>
          <w:lang w:val="ro-RO"/>
        </w:rPr>
      </w:pPr>
    </w:p>
    <w:p w14:paraId="2673721E" w14:textId="49064F4C" w:rsidR="002F24A4" w:rsidRPr="00C53B6E" w:rsidRDefault="002F24A4" w:rsidP="00374C09">
      <w:pPr>
        <w:pStyle w:val="Heading2"/>
        <w:numPr>
          <w:ilvl w:val="0"/>
          <w:numId w:val="0"/>
        </w:numPr>
        <w:ind w:left="576"/>
        <w:rPr>
          <w:lang w:val="ro-RO"/>
        </w:rPr>
      </w:pPr>
      <w:bookmarkStart w:id="33" w:name="_Toc175833280"/>
      <w:r w:rsidRPr="00C53B6E">
        <w:rPr>
          <w:lang w:val="ro-RO"/>
        </w:rPr>
        <w:t>Eviden</w:t>
      </w:r>
      <w:r w:rsidR="009F3612" w:rsidRPr="00C53B6E">
        <w:rPr>
          <w:lang w:val="ro-RO"/>
        </w:rPr>
        <w:t>ț</w:t>
      </w:r>
      <w:r w:rsidRPr="00C53B6E">
        <w:rPr>
          <w:lang w:val="ro-RO"/>
        </w:rPr>
        <w:t>a studen</w:t>
      </w:r>
      <w:r w:rsidR="009F3612" w:rsidRPr="00C53B6E">
        <w:rPr>
          <w:lang w:val="ro-RO"/>
        </w:rPr>
        <w:t>ț</w:t>
      </w:r>
      <w:r w:rsidRPr="00C53B6E">
        <w:rPr>
          <w:lang w:val="ro-RO"/>
        </w:rPr>
        <w:t xml:space="preserve">ilor orfani </w:t>
      </w:r>
      <w:r w:rsidR="009F3612" w:rsidRPr="00C53B6E">
        <w:rPr>
          <w:lang w:val="ro-RO"/>
        </w:rPr>
        <w:t>ș</w:t>
      </w:r>
      <w:r w:rsidRPr="00C53B6E">
        <w:rPr>
          <w:lang w:val="ro-RO"/>
        </w:rPr>
        <w:t>i cu dizabilită</w:t>
      </w:r>
      <w:r w:rsidR="009F3612" w:rsidRPr="00C53B6E">
        <w:rPr>
          <w:lang w:val="ro-RO"/>
        </w:rPr>
        <w:t>ț</w:t>
      </w:r>
      <w:r w:rsidRPr="00C53B6E">
        <w:rPr>
          <w:lang w:val="ro-RO"/>
        </w:rPr>
        <w:t>i</w:t>
      </w:r>
      <w:bookmarkEnd w:id="33"/>
    </w:p>
    <w:p w14:paraId="3ADC1879" w14:textId="048C4A2F" w:rsidR="00445217" w:rsidRPr="006B57E2" w:rsidRDefault="000719C2" w:rsidP="000719C2">
      <w:pPr>
        <w:pStyle w:val="Caption"/>
        <w:rPr>
          <w:szCs w:val="24"/>
        </w:rPr>
      </w:pPr>
      <w:bookmarkStart w:id="34" w:name="_Toc175833374"/>
      <w:r w:rsidRPr="006B57E2">
        <w:t xml:space="preserve">Tabelul </w:t>
      </w:r>
      <w:r w:rsidR="002B7FA7">
        <w:fldChar w:fldCharType="begin"/>
      </w:r>
      <w:r w:rsidR="002B7FA7">
        <w:instrText xml:space="preserve"> SEQ Tabelul \* ARABIC </w:instrText>
      </w:r>
      <w:r w:rsidR="002B7FA7">
        <w:fldChar w:fldCharType="separate"/>
      </w:r>
      <w:r w:rsidR="00AF2465">
        <w:rPr>
          <w:noProof/>
        </w:rPr>
        <w:t>9</w:t>
      </w:r>
      <w:r w:rsidR="002B7FA7">
        <w:fldChar w:fldCharType="end"/>
      </w:r>
      <w:r w:rsidR="00324C49" w:rsidRPr="006B57E2">
        <w:rPr>
          <w:szCs w:val="24"/>
        </w:rPr>
        <w:t xml:space="preserve"> </w:t>
      </w:r>
      <w:r w:rsidR="00324C49" w:rsidRPr="006B57E2">
        <w:t>Eviden</w:t>
      </w:r>
      <w:r w:rsidR="009F3612" w:rsidRPr="006B57E2">
        <w:t>ț</w:t>
      </w:r>
      <w:r w:rsidR="00324C49" w:rsidRPr="006B57E2">
        <w:t xml:space="preserve">a </w:t>
      </w:r>
      <w:r w:rsidR="0043434E" w:rsidRPr="006B57E2">
        <w:t>studen</w:t>
      </w:r>
      <w:r w:rsidR="009F3612" w:rsidRPr="006B57E2">
        <w:t>ț</w:t>
      </w:r>
      <w:r w:rsidR="0043434E" w:rsidRPr="006B57E2">
        <w:t xml:space="preserve">ilor orfani </w:t>
      </w:r>
      <w:r w:rsidR="009F3612" w:rsidRPr="006B57E2">
        <w:t>ș</w:t>
      </w:r>
      <w:r w:rsidR="0043434E" w:rsidRPr="006B57E2">
        <w:t>i cu dizabilită</w:t>
      </w:r>
      <w:r w:rsidR="009F3612" w:rsidRPr="006B57E2">
        <w:t>ț</w:t>
      </w:r>
      <w:r w:rsidR="0043434E" w:rsidRPr="006B57E2">
        <w:t>i</w:t>
      </w:r>
      <w:bookmarkEnd w:id="3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560"/>
        <w:gridCol w:w="63"/>
        <w:gridCol w:w="3906"/>
      </w:tblGrid>
      <w:tr w:rsidR="003078FF" w:rsidRPr="00601D35" w14:paraId="412D17C9" w14:textId="77777777" w:rsidTr="000D6B48">
        <w:tc>
          <w:tcPr>
            <w:tcW w:w="4077" w:type="dxa"/>
            <w:tcBorders>
              <w:top w:val="single" w:sz="4" w:space="0" w:color="auto"/>
              <w:left w:val="single" w:sz="4" w:space="0" w:color="auto"/>
              <w:bottom w:val="single" w:sz="4" w:space="0" w:color="auto"/>
              <w:right w:val="single" w:sz="4" w:space="0" w:color="auto"/>
            </w:tcBorders>
            <w:vAlign w:val="center"/>
            <w:hideMark/>
          </w:tcPr>
          <w:p w14:paraId="7014CEB2" w14:textId="77777777" w:rsidR="003078FF" w:rsidRPr="00601D35" w:rsidRDefault="003078FF" w:rsidP="000D6B48">
            <w:pPr>
              <w:spacing w:line="256" w:lineRule="auto"/>
              <w:jc w:val="center"/>
              <w:rPr>
                <w:szCs w:val="24"/>
                <w:lang w:val="ro-RO"/>
              </w:rPr>
            </w:pPr>
            <w:r w:rsidRPr="00601D35">
              <w:rPr>
                <w:lang w:val="ro-RO"/>
              </w:rPr>
              <w:t>Numele, Prenumele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94A69B0" w14:textId="77777777" w:rsidR="003078FF" w:rsidRPr="00601D35" w:rsidRDefault="003078FF" w:rsidP="000D6B48">
            <w:pPr>
              <w:spacing w:line="256" w:lineRule="auto"/>
              <w:ind w:firstLine="0"/>
              <w:jc w:val="center"/>
              <w:rPr>
                <w:lang w:val="ro-RO"/>
              </w:rPr>
            </w:pPr>
            <w:r w:rsidRPr="00601D35">
              <w:rPr>
                <w:lang w:val="ro-RO"/>
              </w:rPr>
              <w:t>Grupa</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66C57BD9" w14:textId="77777777" w:rsidR="003078FF" w:rsidRPr="00601D35" w:rsidRDefault="003078FF" w:rsidP="000D6B48">
            <w:pPr>
              <w:spacing w:line="256" w:lineRule="auto"/>
              <w:jc w:val="center"/>
              <w:rPr>
                <w:lang w:val="ro-RO"/>
              </w:rPr>
            </w:pPr>
            <w:r w:rsidRPr="00601D35">
              <w:rPr>
                <w:lang w:val="ro-RO"/>
              </w:rPr>
              <w:t>Categoria (rămași  fără ocrotire părintească, cu dizabilitate severă și accentuată)</w:t>
            </w:r>
          </w:p>
        </w:tc>
      </w:tr>
      <w:tr w:rsidR="003078FF" w:rsidRPr="00601D35" w14:paraId="7BC21C28" w14:textId="77777777" w:rsidTr="000D6B48">
        <w:tc>
          <w:tcPr>
            <w:tcW w:w="9606" w:type="dxa"/>
            <w:gridSpan w:val="4"/>
            <w:tcBorders>
              <w:top w:val="single" w:sz="4" w:space="0" w:color="auto"/>
              <w:left w:val="single" w:sz="4" w:space="0" w:color="auto"/>
              <w:bottom w:val="single" w:sz="4" w:space="0" w:color="auto"/>
              <w:right w:val="single" w:sz="4" w:space="0" w:color="auto"/>
            </w:tcBorders>
            <w:vAlign w:val="center"/>
            <w:hideMark/>
          </w:tcPr>
          <w:p w14:paraId="79F65FB2" w14:textId="77777777" w:rsidR="003078FF" w:rsidRPr="00601D35" w:rsidRDefault="003078FF" w:rsidP="000D6B48">
            <w:pPr>
              <w:spacing w:line="256" w:lineRule="auto"/>
              <w:jc w:val="center"/>
              <w:rPr>
                <w:rFonts w:asciiTheme="minorHAnsi" w:hAnsiTheme="minorHAnsi" w:cstheme="minorHAnsi"/>
                <w:lang w:val="ro-RO"/>
              </w:rPr>
            </w:pPr>
            <w:r w:rsidRPr="00601D35">
              <w:rPr>
                <w:rFonts w:asciiTheme="minorHAnsi" w:hAnsiTheme="minorHAnsi" w:cstheme="minorHAnsi"/>
                <w:lang w:val="ro-RO"/>
              </w:rPr>
              <w:t>Anul II</w:t>
            </w:r>
          </w:p>
        </w:tc>
      </w:tr>
      <w:tr w:rsidR="003078FF" w:rsidRPr="00601D35" w14:paraId="24E8DCC9" w14:textId="77777777" w:rsidTr="000D6B48">
        <w:tc>
          <w:tcPr>
            <w:tcW w:w="4077" w:type="dxa"/>
            <w:tcBorders>
              <w:top w:val="single" w:sz="4" w:space="0" w:color="auto"/>
              <w:left w:val="single" w:sz="4" w:space="0" w:color="auto"/>
              <w:bottom w:val="single" w:sz="4" w:space="0" w:color="auto"/>
              <w:right w:val="single" w:sz="4" w:space="0" w:color="auto"/>
            </w:tcBorders>
            <w:vAlign w:val="center"/>
          </w:tcPr>
          <w:p w14:paraId="60BF2B55" w14:textId="77777777" w:rsidR="003078FF" w:rsidRPr="00601D35" w:rsidRDefault="003078FF" w:rsidP="000D6B48">
            <w:pPr>
              <w:spacing w:line="256" w:lineRule="auto"/>
              <w:ind w:firstLine="0"/>
              <w:contextualSpacing/>
              <w:rPr>
                <w:szCs w:val="24"/>
                <w:lang w:val="ro-RO" w:eastAsia="ru-RU"/>
              </w:rPr>
            </w:pPr>
            <w:r w:rsidRPr="00601D35">
              <w:rPr>
                <w:szCs w:val="24"/>
                <w:lang w:val="ro-RO" w:eastAsia="ru-RU"/>
              </w:rPr>
              <w:t>1. Șchiba Chiril</w:t>
            </w:r>
          </w:p>
        </w:tc>
        <w:tc>
          <w:tcPr>
            <w:tcW w:w="1560" w:type="dxa"/>
            <w:tcBorders>
              <w:top w:val="single" w:sz="4" w:space="0" w:color="auto"/>
              <w:left w:val="single" w:sz="4" w:space="0" w:color="auto"/>
              <w:bottom w:val="single" w:sz="4" w:space="0" w:color="auto"/>
              <w:right w:val="single" w:sz="4" w:space="0" w:color="auto"/>
            </w:tcBorders>
            <w:vAlign w:val="center"/>
          </w:tcPr>
          <w:p w14:paraId="20EE3F03" w14:textId="77777777" w:rsidR="003078FF" w:rsidRPr="00601D35" w:rsidRDefault="003078FF" w:rsidP="000D6B48">
            <w:pPr>
              <w:spacing w:line="256" w:lineRule="auto"/>
              <w:ind w:firstLine="0"/>
              <w:jc w:val="center"/>
              <w:rPr>
                <w:lang w:val="ro-RO"/>
              </w:rPr>
            </w:pPr>
            <w:r w:rsidRPr="00601D35">
              <w:rPr>
                <w:lang w:val="ro-RO"/>
              </w:rPr>
              <w:t>INFa-211</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6EF4157A" w14:textId="77777777" w:rsidR="003078FF" w:rsidRPr="00601D35" w:rsidRDefault="003078FF" w:rsidP="000D6B48">
            <w:pPr>
              <w:spacing w:line="256" w:lineRule="auto"/>
              <w:jc w:val="center"/>
              <w:rPr>
                <w:lang w:val="ro-RO"/>
              </w:rPr>
            </w:pPr>
            <w:r w:rsidRPr="00601D35">
              <w:rPr>
                <w:lang w:val="ro-RO"/>
              </w:rPr>
              <w:t>Orfan</w:t>
            </w:r>
          </w:p>
        </w:tc>
      </w:tr>
      <w:tr w:rsidR="003078FF" w:rsidRPr="00601D35" w14:paraId="6356638A" w14:textId="77777777" w:rsidTr="000D6B48">
        <w:tc>
          <w:tcPr>
            <w:tcW w:w="9606" w:type="dxa"/>
            <w:gridSpan w:val="4"/>
            <w:tcBorders>
              <w:top w:val="single" w:sz="4" w:space="0" w:color="auto"/>
              <w:left w:val="single" w:sz="4" w:space="0" w:color="auto"/>
              <w:bottom w:val="single" w:sz="4" w:space="0" w:color="auto"/>
              <w:right w:val="single" w:sz="4" w:space="0" w:color="auto"/>
            </w:tcBorders>
            <w:vAlign w:val="center"/>
            <w:hideMark/>
          </w:tcPr>
          <w:p w14:paraId="146AE16A" w14:textId="77777777" w:rsidR="003078FF" w:rsidRPr="00601D35" w:rsidRDefault="003078FF" w:rsidP="000D6B48">
            <w:pPr>
              <w:spacing w:line="256" w:lineRule="auto"/>
              <w:jc w:val="center"/>
              <w:rPr>
                <w:rFonts w:asciiTheme="minorHAnsi" w:hAnsiTheme="minorHAnsi" w:cstheme="minorHAnsi"/>
                <w:lang w:val="ro-RO"/>
              </w:rPr>
            </w:pPr>
            <w:r w:rsidRPr="00601D35">
              <w:rPr>
                <w:rFonts w:asciiTheme="minorHAnsi" w:hAnsiTheme="minorHAnsi" w:cstheme="minorHAnsi"/>
                <w:lang w:val="ro-RO"/>
              </w:rPr>
              <w:t>Anul III</w:t>
            </w:r>
          </w:p>
        </w:tc>
      </w:tr>
      <w:tr w:rsidR="003078FF" w:rsidRPr="00601D35" w14:paraId="2B8B5EFB" w14:textId="77777777" w:rsidTr="000D6B48">
        <w:tc>
          <w:tcPr>
            <w:tcW w:w="4077" w:type="dxa"/>
            <w:tcBorders>
              <w:top w:val="single" w:sz="4" w:space="0" w:color="auto"/>
              <w:left w:val="single" w:sz="4" w:space="0" w:color="auto"/>
              <w:bottom w:val="single" w:sz="4" w:space="0" w:color="auto"/>
              <w:right w:val="single" w:sz="4" w:space="0" w:color="auto"/>
            </w:tcBorders>
            <w:vAlign w:val="center"/>
          </w:tcPr>
          <w:p w14:paraId="0435A2A4" w14:textId="77777777" w:rsidR="003078FF" w:rsidRPr="00601D35" w:rsidRDefault="003078FF" w:rsidP="000D6B48">
            <w:pPr>
              <w:spacing w:line="256" w:lineRule="auto"/>
              <w:ind w:firstLine="0"/>
              <w:rPr>
                <w:rFonts w:asciiTheme="minorHAnsi" w:hAnsiTheme="minorHAnsi" w:cstheme="minorHAnsi"/>
                <w:lang w:val="ro-RO"/>
              </w:rPr>
            </w:pPr>
            <w:r w:rsidRPr="00601D35">
              <w:rPr>
                <w:szCs w:val="24"/>
                <w:lang w:val="ro-RO" w:eastAsia="ru-RU"/>
              </w:rPr>
              <w:t>1. Neveadmscaia Eudochia</w:t>
            </w: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18AD2A93" w14:textId="77777777" w:rsidR="003078FF" w:rsidRPr="00601D35" w:rsidRDefault="003078FF" w:rsidP="000D6B48">
            <w:pPr>
              <w:spacing w:line="256" w:lineRule="auto"/>
              <w:ind w:firstLine="0"/>
              <w:jc w:val="center"/>
              <w:rPr>
                <w:rFonts w:asciiTheme="minorHAnsi" w:hAnsiTheme="minorHAnsi" w:cstheme="minorHAnsi"/>
                <w:lang w:val="ro-RO"/>
              </w:rPr>
            </w:pPr>
            <w:r w:rsidRPr="00601D35">
              <w:rPr>
                <w:lang w:val="ro-RO"/>
              </w:rPr>
              <w:t>TI-201</w:t>
            </w:r>
          </w:p>
        </w:tc>
        <w:tc>
          <w:tcPr>
            <w:tcW w:w="3906" w:type="dxa"/>
            <w:tcBorders>
              <w:top w:val="single" w:sz="4" w:space="0" w:color="auto"/>
              <w:left w:val="single" w:sz="4" w:space="0" w:color="auto"/>
              <w:bottom w:val="single" w:sz="4" w:space="0" w:color="auto"/>
              <w:right w:val="single" w:sz="4" w:space="0" w:color="auto"/>
            </w:tcBorders>
            <w:vAlign w:val="center"/>
          </w:tcPr>
          <w:p w14:paraId="4646F755" w14:textId="77777777" w:rsidR="003078FF" w:rsidRPr="00601D35" w:rsidRDefault="003078FF" w:rsidP="000D6B48">
            <w:pPr>
              <w:spacing w:line="256" w:lineRule="auto"/>
              <w:jc w:val="center"/>
              <w:rPr>
                <w:rFonts w:asciiTheme="minorHAnsi" w:hAnsiTheme="minorHAnsi" w:cstheme="minorHAnsi"/>
                <w:lang w:val="ro-RO"/>
              </w:rPr>
            </w:pPr>
            <w:r w:rsidRPr="00601D35">
              <w:rPr>
                <w:lang w:val="ro-RO"/>
              </w:rPr>
              <w:t>Orfan</w:t>
            </w:r>
          </w:p>
        </w:tc>
      </w:tr>
    </w:tbl>
    <w:p w14:paraId="35EDA751" w14:textId="097705F5" w:rsidR="00941043" w:rsidRPr="00C53B6E" w:rsidRDefault="00941043" w:rsidP="00374C09">
      <w:pPr>
        <w:pStyle w:val="Heading2"/>
        <w:numPr>
          <w:ilvl w:val="0"/>
          <w:numId w:val="0"/>
        </w:numPr>
        <w:ind w:left="576"/>
        <w:rPr>
          <w:lang w:val="ro-RO"/>
        </w:rPr>
      </w:pPr>
      <w:bookmarkStart w:id="35" w:name="_Toc175833281"/>
      <w:bookmarkEnd w:id="31"/>
      <w:r w:rsidRPr="00C53B6E">
        <w:rPr>
          <w:lang w:val="ro-RO"/>
        </w:rPr>
        <w:t>Asigurarea</w:t>
      </w:r>
      <w:r w:rsidR="00DF76E4" w:rsidRPr="00C53B6E">
        <w:rPr>
          <w:lang w:val="ro-RO"/>
        </w:rPr>
        <w:t xml:space="preserve"> </w:t>
      </w:r>
      <w:r w:rsidRPr="00C53B6E">
        <w:rPr>
          <w:lang w:val="ro-RO"/>
        </w:rPr>
        <w:t>studen</w:t>
      </w:r>
      <w:r w:rsidR="009F3612" w:rsidRPr="00C53B6E">
        <w:rPr>
          <w:lang w:val="ro-RO"/>
        </w:rPr>
        <w:t>ț</w:t>
      </w:r>
      <w:r w:rsidRPr="00C53B6E">
        <w:rPr>
          <w:lang w:val="ro-RO"/>
        </w:rPr>
        <w:t>ilor</w:t>
      </w:r>
      <w:r w:rsidR="00DF76E4" w:rsidRPr="00C53B6E">
        <w:rPr>
          <w:lang w:val="ro-RO"/>
        </w:rPr>
        <w:t xml:space="preserve"> </w:t>
      </w:r>
      <w:r w:rsidRPr="00C53B6E">
        <w:rPr>
          <w:lang w:val="ro-RO"/>
        </w:rPr>
        <w:t>cu</w:t>
      </w:r>
      <w:r w:rsidR="00DF76E4" w:rsidRPr="00C53B6E">
        <w:rPr>
          <w:lang w:val="ro-RO"/>
        </w:rPr>
        <w:t xml:space="preserve"> </w:t>
      </w:r>
      <w:r w:rsidRPr="00C53B6E">
        <w:rPr>
          <w:lang w:val="ro-RO"/>
        </w:rPr>
        <w:t>cămin</w:t>
      </w:r>
      <w:bookmarkEnd w:id="35"/>
    </w:p>
    <w:p w14:paraId="79388DA9" w14:textId="61AF6B29" w:rsidR="001E54B8" w:rsidRPr="00C53B6E" w:rsidRDefault="00BE1E43" w:rsidP="001E54B8">
      <w:pPr>
        <w:ind w:firstLine="567"/>
        <w:jc w:val="both"/>
        <w:rPr>
          <w:szCs w:val="24"/>
          <w:lang w:val="ro-RO"/>
        </w:rPr>
      </w:pPr>
      <w:r w:rsidRPr="00C53B6E">
        <w:rPr>
          <w:szCs w:val="24"/>
          <w:lang w:val="ro-RO"/>
        </w:rPr>
        <w:t>În</w:t>
      </w:r>
      <w:r w:rsidR="00DF76E4" w:rsidRPr="00C53B6E">
        <w:rPr>
          <w:szCs w:val="24"/>
          <w:lang w:val="ro-RO"/>
        </w:rPr>
        <w:t xml:space="preserve"> </w:t>
      </w:r>
      <w:r w:rsidRPr="00C53B6E">
        <w:rPr>
          <w:szCs w:val="24"/>
          <w:lang w:val="ro-RO"/>
        </w:rPr>
        <w:t>a.u.</w:t>
      </w:r>
      <w:r w:rsidR="00DF76E4" w:rsidRPr="00C53B6E">
        <w:rPr>
          <w:szCs w:val="24"/>
          <w:lang w:val="ro-RO"/>
        </w:rPr>
        <w:t xml:space="preserve"> </w:t>
      </w:r>
      <w:r w:rsidRPr="00C53B6E">
        <w:rPr>
          <w:szCs w:val="24"/>
          <w:lang w:val="ro-RO"/>
        </w:rPr>
        <w:t>20</w:t>
      </w:r>
      <w:r w:rsidR="00C53B6E" w:rsidRPr="00C53B6E">
        <w:rPr>
          <w:szCs w:val="24"/>
          <w:lang w:val="ro-RO"/>
        </w:rPr>
        <w:t>2</w:t>
      </w:r>
      <w:r w:rsidR="003078FF">
        <w:rPr>
          <w:szCs w:val="24"/>
          <w:lang w:val="ro-RO"/>
        </w:rPr>
        <w:t>2</w:t>
      </w:r>
      <w:r w:rsidR="00C53B6E" w:rsidRPr="00C53B6E">
        <w:rPr>
          <w:szCs w:val="24"/>
          <w:lang w:val="ro-RO"/>
        </w:rPr>
        <w:t>/202</w:t>
      </w:r>
      <w:r w:rsidR="003078FF">
        <w:rPr>
          <w:szCs w:val="24"/>
          <w:lang w:val="ro-RO"/>
        </w:rPr>
        <w:t>3</w:t>
      </w:r>
      <w:r w:rsidR="00DF76E4" w:rsidRPr="00C53B6E">
        <w:rPr>
          <w:szCs w:val="24"/>
          <w:lang w:val="ro-RO"/>
        </w:rPr>
        <w:t xml:space="preserve"> </w:t>
      </w:r>
      <w:r w:rsidRPr="00C53B6E">
        <w:rPr>
          <w:szCs w:val="24"/>
          <w:lang w:val="ro-RO"/>
        </w:rPr>
        <w:t>pentru</w:t>
      </w:r>
      <w:r w:rsidR="00DF76E4" w:rsidRPr="00C53B6E">
        <w:rPr>
          <w:szCs w:val="24"/>
          <w:lang w:val="ro-RO"/>
        </w:rPr>
        <w:t xml:space="preserve"> </w:t>
      </w:r>
      <w:r w:rsidRPr="00C53B6E">
        <w:rPr>
          <w:szCs w:val="24"/>
          <w:lang w:val="ro-RO"/>
        </w:rPr>
        <w:t>studen</w:t>
      </w:r>
      <w:r w:rsidR="009F3612" w:rsidRPr="00C53B6E">
        <w:rPr>
          <w:szCs w:val="24"/>
          <w:lang w:val="ro-RO"/>
        </w:rPr>
        <w:t>ț</w:t>
      </w:r>
      <w:r w:rsidRPr="00C53B6E">
        <w:rPr>
          <w:szCs w:val="24"/>
          <w:lang w:val="ro-RO"/>
        </w:rPr>
        <w:t>ii</w:t>
      </w:r>
      <w:r w:rsidR="00DF76E4" w:rsidRPr="00C53B6E">
        <w:rPr>
          <w:szCs w:val="24"/>
          <w:lang w:val="ro-RO"/>
        </w:rPr>
        <w:t xml:space="preserve"> </w:t>
      </w:r>
      <w:r w:rsidRPr="00C53B6E">
        <w:rPr>
          <w:szCs w:val="24"/>
          <w:lang w:val="ro-RO"/>
        </w:rPr>
        <w:t>facultă</w:t>
      </w:r>
      <w:r w:rsidR="009F3612" w:rsidRPr="00C53B6E">
        <w:rPr>
          <w:szCs w:val="24"/>
          <w:lang w:val="ro-RO"/>
        </w:rPr>
        <w:t>ț</w:t>
      </w:r>
      <w:r w:rsidRPr="00C53B6E">
        <w:rPr>
          <w:szCs w:val="24"/>
          <w:lang w:val="ro-RO"/>
        </w:rPr>
        <w:t>ii</w:t>
      </w:r>
      <w:r w:rsidR="00DF76E4" w:rsidRPr="00C53B6E">
        <w:rPr>
          <w:szCs w:val="24"/>
          <w:lang w:val="ro-RO"/>
        </w:rPr>
        <w:t xml:space="preserve">  </w:t>
      </w:r>
      <w:r w:rsidR="00660F8E" w:rsidRPr="00C53B6E">
        <w:rPr>
          <w:szCs w:val="24"/>
          <w:lang w:val="ro-RO"/>
        </w:rPr>
        <w:t>TISE</w:t>
      </w:r>
      <w:r w:rsidR="00DF76E4" w:rsidRPr="00C53B6E">
        <w:rPr>
          <w:szCs w:val="24"/>
          <w:lang w:val="ro-RO"/>
        </w:rPr>
        <w:t xml:space="preserve"> </w:t>
      </w:r>
      <w:r w:rsidR="001E54B8" w:rsidRPr="00C53B6E">
        <w:rPr>
          <w:szCs w:val="24"/>
          <w:lang w:val="ro-RO"/>
        </w:rPr>
        <w:t>au</w:t>
      </w:r>
      <w:r w:rsidR="00DF76E4" w:rsidRPr="00C53B6E">
        <w:rPr>
          <w:szCs w:val="24"/>
          <w:lang w:val="ro-RO"/>
        </w:rPr>
        <w:t xml:space="preserve"> </w:t>
      </w:r>
      <w:r w:rsidR="001E54B8" w:rsidRPr="00C53B6E">
        <w:rPr>
          <w:szCs w:val="24"/>
          <w:lang w:val="ro-RO"/>
        </w:rPr>
        <w:t>fost</w:t>
      </w:r>
      <w:r w:rsidR="0043434E" w:rsidRPr="00C53B6E">
        <w:rPr>
          <w:szCs w:val="24"/>
          <w:lang w:val="ro-RO"/>
        </w:rPr>
        <w:t xml:space="preserve"> depuse cereri </w:t>
      </w:r>
      <w:r w:rsidR="009F3612" w:rsidRPr="00C53B6E">
        <w:rPr>
          <w:szCs w:val="24"/>
          <w:lang w:val="ro-RO"/>
        </w:rPr>
        <w:t>ș</w:t>
      </w:r>
      <w:r w:rsidR="0043434E" w:rsidRPr="00C53B6E">
        <w:rPr>
          <w:szCs w:val="24"/>
          <w:lang w:val="ro-RO"/>
        </w:rPr>
        <w:t xml:space="preserve">i </w:t>
      </w:r>
      <w:r w:rsidR="00DF76E4" w:rsidRPr="00C53B6E">
        <w:rPr>
          <w:szCs w:val="24"/>
          <w:lang w:val="ro-RO"/>
        </w:rPr>
        <w:t xml:space="preserve"> </w:t>
      </w:r>
      <w:r w:rsidR="001E54B8" w:rsidRPr="00C53B6E">
        <w:rPr>
          <w:szCs w:val="24"/>
          <w:lang w:val="ro-RO"/>
        </w:rPr>
        <w:t>repartizate</w:t>
      </w:r>
      <w:r w:rsidR="00DF76E4" w:rsidRPr="00C53B6E">
        <w:rPr>
          <w:szCs w:val="24"/>
          <w:lang w:val="ro-RO"/>
        </w:rPr>
        <w:t xml:space="preserve"> </w:t>
      </w:r>
      <w:r w:rsidR="00C53B6E">
        <w:rPr>
          <w:szCs w:val="24"/>
          <w:lang w:val="ro-RO"/>
        </w:rPr>
        <w:t>6</w:t>
      </w:r>
      <w:r w:rsidR="003078FF">
        <w:rPr>
          <w:szCs w:val="24"/>
          <w:lang w:val="ro-RO"/>
        </w:rPr>
        <w:t>1</w:t>
      </w:r>
      <w:r w:rsidR="00E42496" w:rsidRPr="00C53B6E">
        <w:rPr>
          <w:szCs w:val="24"/>
          <w:lang w:val="ro-RO"/>
        </w:rPr>
        <w:t xml:space="preserve"> </w:t>
      </w:r>
      <w:r w:rsidR="001E54B8" w:rsidRPr="00C53B6E">
        <w:rPr>
          <w:szCs w:val="24"/>
          <w:lang w:val="ro-RO"/>
        </w:rPr>
        <w:t>de</w:t>
      </w:r>
      <w:r w:rsidR="00DF76E4" w:rsidRPr="00C53B6E">
        <w:rPr>
          <w:szCs w:val="24"/>
          <w:lang w:val="ro-RO"/>
        </w:rPr>
        <w:t xml:space="preserve"> </w:t>
      </w:r>
      <w:r w:rsidR="001E54B8" w:rsidRPr="00C53B6E">
        <w:rPr>
          <w:szCs w:val="24"/>
          <w:lang w:val="ro-RO"/>
        </w:rPr>
        <w:t>locuri</w:t>
      </w:r>
      <w:r w:rsidR="00DF76E4" w:rsidRPr="00C53B6E">
        <w:rPr>
          <w:szCs w:val="24"/>
          <w:lang w:val="ro-RO"/>
        </w:rPr>
        <w:t xml:space="preserve"> </w:t>
      </w:r>
      <w:r w:rsidR="001E54B8" w:rsidRPr="00C53B6E">
        <w:rPr>
          <w:szCs w:val="24"/>
          <w:lang w:val="ro-RO"/>
        </w:rPr>
        <w:t>în</w:t>
      </w:r>
      <w:r w:rsidR="00DF76E4" w:rsidRPr="00C53B6E">
        <w:rPr>
          <w:szCs w:val="24"/>
          <w:lang w:val="ro-RO"/>
        </w:rPr>
        <w:t xml:space="preserve"> </w:t>
      </w:r>
      <w:r w:rsidR="001E54B8" w:rsidRPr="00C53B6E">
        <w:rPr>
          <w:szCs w:val="24"/>
          <w:lang w:val="ro-RO"/>
        </w:rPr>
        <w:t>căminele</w:t>
      </w:r>
      <w:r w:rsidR="00DF76E4" w:rsidRPr="00C53B6E">
        <w:rPr>
          <w:szCs w:val="24"/>
          <w:lang w:val="ro-RO"/>
        </w:rPr>
        <w:t xml:space="preserve"> </w:t>
      </w:r>
      <w:r w:rsidR="001E54B8" w:rsidRPr="00C53B6E">
        <w:rPr>
          <w:szCs w:val="24"/>
          <w:lang w:val="ro-RO"/>
        </w:rPr>
        <w:t>studen</w:t>
      </w:r>
      <w:r w:rsidR="009F3612" w:rsidRPr="00C53B6E">
        <w:rPr>
          <w:szCs w:val="24"/>
          <w:lang w:val="ro-RO"/>
        </w:rPr>
        <w:t>ț</w:t>
      </w:r>
      <w:r w:rsidR="001E54B8" w:rsidRPr="00C53B6E">
        <w:rPr>
          <w:szCs w:val="24"/>
          <w:lang w:val="ro-RO"/>
        </w:rPr>
        <w:t>e</w:t>
      </w:r>
      <w:r w:rsidR="009F3612" w:rsidRPr="00C53B6E">
        <w:rPr>
          <w:szCs w:val="24"/>
          <w:lang w:val="ro-RO"/>
        </w:rPr>
        <w:t>ș</w:t>
      </w:r>
      <w:r w:rsidR="001E54B8" w:rsidRPr="00C53B6E">
        <w:rPr>
          <w:szCs w:val="24"/>
          <w:lang w:val="ro-RO"/>
        </w:rPr>
        <w:t>ti.</w:t>
      </w:r>
    </w:p>
    <w:p w14:paraId="6F9E1259" w14:textId="5F96D4AA" w:rsidR="0023180F" w:rsidRPr="00C53B6E" w:rsidRDefault="000719C2" w:rsidP="000719C2">
      <w:pPr>
        <w:pStyle w:val="Caption"/>
        <w:rPr>
          <w:szCs w:val="24"/>
        </w:rPr>
      </w:pPr>
      <w:bookmarkStart w:id="36" w:name="_Toc175833375"/>
      <w:r w:rsidRPr="00C53B6E">
        <w:t xml:space="preserve">Tabelul </w:t>
      </w:r>
      <w:r w:rsidR="002B7FA7">
        <w:fldChar w:fldCharType="begin"/>
      </w:r>
      <w:r w:rsidR="002B7FA7">
        <w:instrText xml:space="preserve"> SEQ Tabelul \* ARABIC </w:instrText>
      </w:r>
      <w:r w:rsidR="002B7FA7">
        <w:fldChar w:fldCharType="separate"/>
      </w:r>
      <w:r w:rsidR="00AF2465">
        <w:rPr>
          <w:noProof/>
        </w:rPr>
        <w:t>10</w:t>
      </w:r>
      <w:r w:rsidR="002B7FA7">
        <w:fldChar w:fldCharType="end"/>
      </w:r>
      <w:r w:rsidRPr="00C53B6E">
        <w:t xml:space="preserve"> </w:t>
      </w:r>
      <w:r w:rsidR="0023180F" w:rsidRPr="00C53B6E">
        <w:rPr>
          <w:szCs w:val="24"/>
        </w:rPr>
        <w:t>Numărul de studen</w:t>
      </w:r>
      <w:r w:rsidR="009F3612" w:rsidRPr="00C53B6E">
        <w:rPr>
          <w:szCs w:val="24"/>
        </w:rPr>
        <w:t>ț</w:t>
      </w:r>
      <w:r w:rsidR="0023180F" w:rsidRPr="00C53B6E">
        <w:rPr>
          <w:szCs w:val="24"/>
        </w:rPr>
        <w:t>i caza</w:t>
      </w:r>
      <w:r w:rsidR="009F3612" w:rsidRPr="00C53B6E">
        <w:rPr>
          <w:szCs w:val="24"/>
        </w:rPr>
        <w:t>ț</w:t>
      </w:r>
      <w:r w:rsidR="00C53B6E" w:rsidRPr="00C53B6E">
        <w:rPr>
          <w:szCs w:val="24"/>
        </w:rPr>
        <w:t>i în cămin în anul academic 202</w:t>
      </w:r>
      <w:r w:rsidR="003477EF">
        <w:rPr>
          <w:szCs w:val="24"/>
        </w:rPr>
        <w:t>2</w:t>
      </w:r>
      <w:r w:rsidR="0023180F" w:rsidRPr="00C53B6E">
        <w:rPr>
          <w:szCs w:val="24"/>
        </w:rPr>
        <w:t>-202</w:t>
      </w:r>
      <w:r w:rsidR="003477EF">
        <w:rPr>
          <w:szCs w:val="24"/>
        </w:rPr>
        <w:t>3</w:t>
      </w:r>
      <w:bookmarkEnd w:id="36"/>
    </w:p>
    <w:tbl>
      <w:tblPr>
        <w:tblStyle w:val="TableGrid3"/>
        <w:tblW w:w="0" w:type="auto"/>
        <w:tblLook w:val="04A0" w:firstRow="1" w:lastRow="0" w:firstColumn="1" w:lastColumn="0" w:noHBand="0" w:noVBand="1"/>
      </w:tblPr>
      <w:tblGrid>
        <w:gridCol w:w="4495"/>
        <w:gridCol w:w="1350"/>
        <w:gridCol w:w="1170"/>
        <w:gridCol w:w="990"/>
        <w:gridCol w:w="990"/>
        <w:gridCol w:w="974"/>
      </w:tblGrid>
      <w:tr w:rsidR="00C53B6E" w:rsidRPr="00C53B6E" w14:paraId="6EDCC390" w14:textId="77777777" w:rsidTr="003078FF">
        <w:tc>
          <w:tcPr>
            <w:tcW w:w="4495" w:type="dxa"/>
          </w:tcPr>
          <w:p w14:paraId="6FF5CF89" w14:textId="77777777" w:rsidR="00C53B6E" w:rsidRPr="00C53B6E" w:rsidRDefault="00C53B6E" w:rsidP="00C53B6E">
            <w:pPr>
              <w:ind w:firstLine="0"/>
              <w:jc w:val="both"/>
              <w:rPr>
                <w:szCs w:val="24"/>
              </w:rPr>
            </w:pPr>
            <w:r w:rsidRPr="00C53B6E">
              <w:rPr>
                <w:szCs w:val="24"/>
              </w:rPr>
              <w:t>Specialitatea</w:t>
            </w:r>
          </w:p>
        </w:tc>
        <w:tc>
          <w:tcPr>
            <w:tcW w:w="1350" w:type="dxa"/>
          </w:tcPr>
          <w:p w14:paraId="4427BEF1" w14:textId="77777777" w:rsidR="00C53B6E" w:rsidRPr="00C53B6E" w:rsidRDefault="00C53B6E" w:rsidP="00C53B6E">
            <w:pPr>
              <w:ind w:firstLine="0"/>
              <w:jc w:val="both"/>
              <w:rPr>
                <w:szCs w:val="24"/>
              </w:rPr>
            </w:pPr>
            <w:r w:rsidRPr="00C53B6E">
              <w:rPr>
                <w:szCs w:val="24"/>
              </w:rPr>
              <w:t>Anul 1</w:t>
            </w:r>
          </w:p>
        </w:tc>
        <w:tc>
          <w:tcPr>
            <w:tcW w:w="1170" w:type="dxa"/>
          </w:tcPr>
          <w:p w14:paraId="43D50D46" w14:textId="77777777" w:rsidR="00C53B6E" w:rsidRPr="00C53B6E" w:rsidRDefault="00C53B6E" w:rsidP="00C53B6E">
            <w:pPr>
              <w:ind w:firstLine="0"/>
              <w:jc w:val="both"/>
              <w:rPr>
                <w:szCs w:val="24"/>
              </w:rPr>
            </w:pPr>
            <w:r w:rsidRPr="00C53B6E">
              <w:rPr>
                <w:szCs w:val="24"/>
              </w:rPr>
              <w:t>Anul 2</w:t>
            </w:r>
          </w:p>
        </w:tc>
        <w:tc>
          <w:tcPr>
            <w:tcW w:w="990" w:type="dxa"/>
          </w:tcPr>
          <w:p w14:paraId="5F6B1B95" w14:textId="77777777" w:rsidR="00C53B6E" w:rsidRPr="00C53B6E" w:rsidRDefault="00C53B6E" w:rsidP="00C53B6E">
            <w:pPr>
              <w:ind w:firstLine="0"/>
              <w:jc w:val="both"/>
              <w:rPr>
                <w:szCs w:val="24"/>
              </w:rPr>
            </w:pPr>
            <w:r w:rsidRPr="00C53B6E">
              <w:rPr>
                <w:szCs w:val="24"/>
              </w:rPr>
              <w:t>Anul 3</w:t>
            </w:r>
          </w:p>
        </w:tc>
        <w:tc>
          <w:tcPr>
            <w:tcW w:w="990" w:type="dxa"/>
          </w:tcPr>
          <w:p w14:paraId="2B0E0536" w14:textId="77777777" w:rsidR="00C53B6E" w:rsidRPr="00C53B6E" w:rsidRDefault="00C53B6E" w:rsidP="00C53B6E">
            <w:pPr>
              <w:ind w:firstLine="0"/>
              <w:jc w:val="both"/>
              <w:rPr>
                <w:szCs w:val="24"/>
              </w:rPr>
            </w:pPr>
            <w:r w:rsidRPr="00C53B6E">
              <w:rPr>
                <w:szCs w:val="24"/>
              </w:rPr>
              <w:t xml:space="preserve">Anul 4 </w:t>
            </w:r>
          </w:p>
        </w:tc>
        <w:tc>
          <w:tcPr>
            <w:tcW w:w="974" w:type="dxa"/>
          </w:tcPr>
          <w:p w14:paraId="53EAB98A" w14:textId="77777777" w:rsidR="00C53B6E" w:rsidRPr="00C53B6E" w:rsidRDefault="00C53B6E" w:rsidP="00C53B6E">
            <w:pPr>
              <w:ind w:firstLine="0"/>
              <w:jc w:val="both"/>
              <w:rPr>
                <w:szCs w:val="24"/>
              </w:rPr>
            </w:pPr>
            <w:r w:rsidRPr="00C53B6E">
              <w:rPr>
                <w:szCs w:val="24"/>
              </w:rPr>
              <w:t>Total</w:t>
            </w:r>
          </w:p>
        </w:tc>
      </w:tr>
      <w:tr w:rsidR="00C53B6E" w:rsidRPr="00C53B6E" w14:paraId="4C0C7BE1" w14:textId="77777777" w:rsidTr="003078FF">
        <w:tc>
          <w:tcPr>
            <w:tcW w:w="4495" w:type="dxa"/>
          </w:tcPr>
          <w:p w14:paraId="264762C0" w14:textId="77777777" w:rsidR="00C53B6E" w:rsidRPr="00C53B6E" w:rsidRDefault="00C53B6E" w:rsidP="00C53B6E">
            <w:pPr>
              <w:spacing w:line="240" w:lineRule="auto"/>
              <w:ind w:firstLine="0"/>
              <w:jc w:val="both"/>
              <w:rPr>
                <w:szCs w:val="24"/>
              </w:rPr>
            </w:pPr>
            <w:r w:rsidRPr="00C53B6E">
              <w:rPr>
                <w:szCs w:val="24"/>
              </w:rPr>
              <w:t>Informatica Aplicată</w:t>
            </w:r>
          </w:p>
        </w:tc>
        <w:tc>
          <w:tcPr>
            <w:tcW w:w="1350" w:type="dxa"/>
          </w:tcPr>
          <w:p w14:paraId="1BA427E9" w14:textId="19DBA729" w:rsidR="00C53B6E" w:rsidRPr="00C53B6E" w:rsidRDefault="008D3146" w:rsidP="00C53B6E">
            <w:pPr>
              <w:ind w:firstLine="0"/>
              <w:rPr>
                <w:szCs w:val="24"/>
              </w:rPr>
            </w:pPr>
            <w:r>
              <w:rPr>
                <w:szCs w:val="24"/>
              </w:rPr>
              <w:t>3</w:t>
            </w:r>
            <w:r w:rsidR="00BF4407">
              <w:rPr>
                <w:szCs w:val="24"/>
              </w:rPr>
              <w:t>4</w:t>
            </w:r>
          </w:p>
        </w:tc>
        <w:tc>
          <w:tcPr>
            <w:tcW w:w="1170" w:type="dxa"/>
          </w:tcPr>
          <w:p w14:paraId="039BC60D" w14:textId="1C206044" w:rsidR="00C53B6E" w:rsidRPr="00C53B6E" w:rsidRDefault="008D3146" w:rsidP="00C53B6E">
            <w:pPr>
              <w:ind w:firstLine="0"/>
              <w:rPr>
                <w:szCs w:val="24"/>
              </w:rPr>
            </w:pPr>
            <w:r>
              <w:rPr>
                <w:szCs w:val="24"/>
              </w:rPr>
              <w:t>5</w:t>
            </w:r>
          </w:p>
        </w:tc>
        <w:tc>
          <w:tcPr>
            <w:tcW w:w="990" w:type="dxa"/>
          </w:tcPr>
          <w:p w14:paraId="0A09A13D" w14:textId="7D2B7DD0" w:rsidR="00C53B6E" w:rsidRPr="00C53B6E" w:rsidRDefault="008D3146" w:rsidP="00C53B6E">
            <w:pPr>
              <w:ind w:firstLine="0"/>
              <w:rPr>
                <w:szCs w:val="24"/>
              </w:rPr>
            </w:pPr>
            <w:r>
              <w:rPr>
                <w:szCs w:val="24"/>
              </w:rPr>
              <w:t>5</w:t>
            </w:r>
          </w:p>
        </w:tc>
        <w:tc>
          <w:tcPr>
            <w:tcW w:w="990" w:type="dxa"/>
          </w:tcPr>
          <w:p w14:paraId="2E7B63B3" w14:textId="2F13A781" w:rsidR="00C53B6E" w:rsidRPr="00C53B6E" w:rsidRDefault="00C53B6E" w:rsidP="00C53B6E">
            <w:pPr>
              <w:ind w:firstLine="0"/>
              <w:rPr>
                <w:szCs w:val="24"/>
              </w:rPr>
            </w:pPr>
          </w:p>
        </w:tc>
        <w:tc>
          <w:tcPr>
            <w:tcW w:w="974" w:type="dxa"/>
          </w:tcPr>
          <w:p w14:paraId="4EAC88E4" w14:textId="72F77981" w:rsidR="00C53B6E" w:rsidRPr="00C53B6E" w:rsidRDefault="008D3146" w:rsidP="00C53B6E">
            <w:pPr>
              <w:ind w:firstLine="0"/>
              <w:rPr>
                <w:szCs w:val="24"/>
              </w:rPr>
            </w:pPr>
            <w:r>
              <w:rPr>
                <w:szCs w:val="24"/>
              </w:rPr>
              <w:t>44</w:t>
            </w:r>
          </w:p>
        </w:tc>
      </w:tr>
      <w:tr w:rsidR="00C53B6E" w:rsidRPr="00C53B6E" w14:paraId="2A6BFBD3" w14:textId="77777777" w:rsidTr="003078FF">
        <w:tc>
          <w:tcPr>
            <w:tcW w:w="4495" w:type="dxa"/>
          </w:tcPr>
          <w:p w14:paraId="15F9338B" w14:textId="77777777" w:rsidR="00C53B6E" w:rsidRPr="00C53B6E" w:rsidRDefault="00C53B6E" w:rsidP="00C53B6E">
            <w:pPr>
              <w:spacing w:line="240" w:lineRule="auto"/>
              <w:ind w:firstLine="0"/>
              <w:jc w:val="both"/>
              <w:rPr>
                <w:szCs w:val="24"/>
              </w:rPr>
            </w:pPr>
            <w:r w:rsidRPr="00C53B6E">
              <w:rPr>
                <w:szCs w:val="24"/>
              </w:rPr>
              <w:t>Tehnologia Informației</w:t>
            </w:r>
          </w:p>
        </w:tc>
        <w:tc>
          <w:tcPr>
            <w:tcW w:w="1350" w:type="dxa"/>
          </w:tcPr>
          <w:p w14:paraId="143B15F1" w14:textId="4F87F0E1" w:rsidR="00C53B6E" w:rsidRPr="00C53B6E" w:rsidRDefault="00BF4407" w:rsidP="00C53B6E">
            <w:pPr>
              <w:ind w:firstLine="0"/>
              <w:rPr>
                <w:szCs w:val="24"/>
              </w:rPr>
            </w:pPr>
            <w:r>
              <w:rPr>
                <w:szCs w:val="24"/>
              </w:rPr>
              <w:t>1</w:t>
            </w:r>
            <w:r w:rsidR="008D3146">
              <w:rPr>
                <w:szCs w:val="24"/>
              </w:rPr>
              <w:t>0</w:t>
            </w:r>
          </w:p>
        </w:tc>
        <w:tc>
          <w:tcPr>
            <w:tcW w:w="1170" w:type="dxa"/>
          </w:tcPr>
          <w:p w14:paraId="39C58C1A" w14:textId="7EDD796D" w:rsidR="00C53B6E" w:rsidRPr="00C53B6E" w:rsidRDefault="008D3146" w:rsidP="00C53B6E">
            <w:pPr>
              <w:ind w:firstLine="0"/>
              <w:rPr>
                <w:szCs w:val="24"/>
              </w:rPr>
            </w:pPr>
            <w:r>
              <w:rPr>
                <w:szCs w:val="24"/>
              </w:rPr>
              <w:t>12</w:t>
            </w:r>
          </w:p>
        </w:tc>
        <w:tc>
          <w:tcPr>
            <w:tcW w:w="990" w:type="dxa"/>
          </w:tcPr>
          <w:p w14:paraId="6A9C9B35" w14:textId="3459EFD7" w:rsidR="00C53B6E" w:rsidRPr="00C53B6E" w:rsidRDefault="008D3146" w:rsidP="00C53B6E">
            <w:pPr>
              <w:ind w:firstLine="0"/>
              <w:rPr>
                <w:szCs w:val="24"/>
              </w:rPr>
            </w:pPr>
            <w:r>
              <w:rPr>
                <w:szCs w:val="24"/>
              </w:rPr>
              <w:t>8</w:t>
            </w:r>
          </w:p>
        </w:tc>
        <w:tc>
          <w:tcPr>
            <w:tcW w:w="990" w:type="dxa"/>
          </w:tcPr>
          <w:p w14:paraId="14FB3153" w14:textId="6B48192B" w:rsidR="00C53B6E" w:rsidRPr="00C53B6E" w:rsidRDefault="00BF4407" w:rsidP="00C53B6E">
            <w:pPr>
              <w:ind w:firstLine="0"/>
              <w:rPr>
                <w:szCs w:val="24"/>
              </w:rPr>
            </w:pPr>
            <w:r>
              <w:rPr>
                <w:szCs w:val="24"/>
              </w:rPr>
              <w:t>9</w:t>
            </w:r>
          </w:p>
        </w:tc>
        <w:tc>
          <w:tcPr>
            <w:tcW w:w="974" w:type="dxa"/>
          </w:tcPr>
          <w:p w14:paraId="039FF44E" w14:textId="7EFBA35B" w:rsidR="00C53B6E" w:rsidRPr="00C53B6E" w:rsidRDefault="00BF4407" w:rsidP="00C53B6E">
            <w:pPr>
              <w:ind w:firstLine="0"/>
              <w:rPr>
                <w:szCs w:val="24"/>
              </w:rPr>
            </w:pPr>
            <w:r>
              <w:rPr>
                <w:szCs w:val="24"/>
              </w:rPr>
              <w:t>3</w:t>
            </w:r>
            <w:r w:rsidR="008D3146">
              <w:rPr>
                <w:szCs w:val="24"/>
              </w:rPr>
              <w:t>9</w:t>
            </w:r>
          </w:p>
        </w:tc>
      </w:tr>
      <w:tr w:rsidR="00C53B6E" w:rsidRPr="00C53B6E" w14:paraId="796FAD83" w14:textId="77777777" w:rsidTr="003078FF">
        <w:tc>
          <w:tcPr>
            <w:tcW w:w="4495" w:type="dxa"/>
          </w:tcPr>
          <w:p w14:paraId="0BA89CEE" w14:textId="77777777" w:rsidR="00C53B6E" w:rsidRPr="00C53B6E" w:rsidRDefault="00C53B6E" w:rsidP="00C53B6E">
            <w:pPr>
              <w:spacing w:line="240" w:lineRule="auto"/>
              <w:ind w:firstLine="0"/>
              <w:jc w:val="both"/>
              <w:rPr>
                <w:szCs w:val="24"/>
              </w:rPr>
            </w:pPr>
            <w:r w:rsidRPr="00C53B6E">
              <w:rPr>
                <w:szCs w:val="24"/>
              </w:rPr>
              <w:t>Cibernetică și Informatică Economică</w:t>
            </w:r>
          </w:p>
        </w:tc>
        <w:tc>
          <w:tcPr>
            <w:tcW w:w="1350" w:type="dxa"/>
          </w:tcPr>
          <w:p w14:paraId="5E9910AE" w14:textId="4334344A" w:rsidR="00C53B6E" w:rsidRPr="00C53B6E" w:rsidRDefault="008D3146" w:rsidP="00C53B6E">
            <w:pPr>
              <w:ind w:firstLine="0"/>
              <w:rPr>
                <w:szCs w:val="24"/>
              </w:rPr>
            </w:pPr>
            <w:r>
              <w:rPr>
                <w:szCs w:val="24"/>
              </w:rPr>
              <w:t>4</w:t>
            </w:r>
          </w:p>
        </w:tc>
        <w:tc>
          <w:tcPr>
            <w:tcW w:w="1170" w:type="dxa"/>
          </w:tcPr>
          <w:p w14:paraId="3121C239" w14:textId="766FFFD8" w:rsidR="00C53B6E" w:rsidRPr="00C53B6E" w:rsidRDefault="00BF4407" w:rsidP="00C53B6E">
            <w:pPr>
              <w:ind w:firstLine="0"/>
              <w:rPr>
                <w:szCs w:val="24"/>
              </w:rPr>
            </w:pPr>
            <w:r>
              <w:rPr>
                <w:szCs w:val="24"/>
              </w:rPr>
              <w:t>2</w:t>
            </w:r>
          </w:p>
        </w:tc>
        <w:tc>
          <w:tcPr>
            <w:tcW w:w="990" w:type="dxa"/>
          </w:tcPr>
          <w:p w14:paraId="7724C478" w14:textId="2F4226BA" w:rsidR="00C53B6E" w:rsidRPr="00C53B6E" w:rsidRDefault="008D3146" w:rsidP="00C53B6E">
            <w:pPr>
              <w:ind w:firstLine="0"/>
              <w:rPr>
                <w:szCs w:val="24"/>
              </w:rPr>
            </w:pPr>
            <w:r>
              <w:rPr>
                <w:szCs w:val="24"/>
              </w:rPr>
              <w:t>3</w:t>
            </w:r>
          </w:p>
        </w:tc>
        <w:tc>
          <w:tcPr>
            <w:tcW w:w="990" w:type="dxa"/>
          </w:tcPr>
          <w:p w14:paraId="58921F89" w14:textId="77777777" w:rsidR="00C53B6E" w:rsidRPr="00C53B6E" w:rsidRDefault="00C53B6E" w:rsidP="00C53B6E">
            <w:pPr>
              <w:ind w:firstLine="0"/>
              <w:rPr>
                <w:szCs w:val="24"/>
              </w:rPr>
            </w:pPr>
            <w:r w:rsidRPr="00C53B6E">
              <w:rPr>
                <w:szCs w:val="24"/>
              </w:rPr>
              <w:t>-</w:t>
            </w:r>
          </w:p>
        </w:tc>
        <w:tc>
          <w:tcPr>
            <w:tcW w:w="974" w:type="dxa"/>
          </w:tcPr>
          <w:p w14:paraId="78D0B2FE" w14:textId="7D988843" w:rsidR="00C53B6E" w:rsidRPr="00C53B6E" w:rsidRDefault="008D3146" w:rsidP="00C53B6E">
            <w:pPr>
              <w:ind w:firstLine="0"/>
              <w:rPr>
                <w:szCs w:val="24"/>
              </w:rPr>
            </w:pPr>
            <w:r>
              <w:rPr>
                <w:szCs w:val="24"/>
              </w:rPr>
              <w:t>9</w:t>
            </w:r>
          </w:p>
        </w:tc>
      </w:tr>
    </w:tbl>
    <w:p w14:paraId="70C70ACF" w14:textId="77777777" w:rsidR="0039592A" w:rsidRPr="00EE12F8" w:rsidRDefault="0039592A" w:rsidP="001E54B8">
      <w:pPr>
        <w:ind w:firstLine="567"/>
        <w:jc w:val="both"/>
        <w:rPr>
          <w:szCs w:val="24"/>
          <w:lang w:val="ro-RO"/>
        </w:rPr>
      </w:pPr>
    </w:p>
    <w:p w14:paraId="099F984A" w14:textId="39987268" w:rsidR="001E54B8" w:rsidRPr="00EE12F8" w:rsidRDefault="001E54B8" w:rsidP="0075299C">
      <w:pPr>
        <w:shd w:val="clear" w:color="auto" w:fill="FFFFFF"/>
        <w:ind w:left="-90" w:firstLine="657"/>
        <w:jc w:val="both"/>
        <w:rPr>
          <w:szCs w:val="24"/>
          <w:lang w:val="ro-RO"/>
        </w:rPr>
      </w:pPr>
      <w:r w:rsidRPr="00EE12F8">
        <w:rPr>
          <w:szCs w:val="24"/>
          <w:lang w:val="ro-RO"/>
        </w:rPr>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anilor</w:t>
      </w:r>
      <w:r w:rsidR="00DF76E4" w:rsidRPr="00EE12F8">
        <w:rPr>
          <w:szCs w:val="24"/>
          <w:lang w:val="ro-RO"/>
        </w:rPr>
        <w:t xml:space="preserve"> </w:t>
      </w:r>
      <w:r w:rsidRPr="00EE12F8">
        <w:rPr>
          <w:szCs w:val="24"/>
          <w:lang w:val="ro-RO"/>
        </w:rPr>
        <w:t>II</w:t>
      </w:r>
      <w:r w:rsidR="00DF76E4" w:rsidRPr="00EE12F8">
        <w:rPr>
          <w:szCs w:val="24"/>
          <w:lang w:val="ro-RO"/>
        </w:rPr>
        <w:t xml:space="preserve"> </w:t>
      </w:r>
      <w:r w:rsidR="009F3612" w:rsidRPr="00EE12F8">
        <w:rPr>
          <w:szCs w:val="24"/>
          <w:lang w:val="ro-RO"/>
        </w:rPr>
        <w:t>ș</w:t>
      </w:r>
      <w:r w:rsidRPr="00EE12F8">
        <w:rPr>
          <w:szCs w:val="24"/>
          <w:lang w:val="ro-RO"/>
        </w:rPr>
        <w:t>i</w:t>
      </w:r>
      <w:r w:rsidR="00DF76E4" w:rsidRPr="00EE12F8">
        <w:rPr>
          <w:szCs w:val="24"/>
          <w:lang w:val="ro-RO"/>
        </w:rPr>
        <w:t xml:space="preserve"> </w:t>
      </w:r>
      <w:r w:rsidRPr="00EE12F8">
        <w:rPr>
          <w:szCs w:val="24"/>
          <w:lang w:val="ro-RO"/>
        </w:rPr>
        <w:t>III</w:t>
      </w:r>
      <w:r w:rsidR="00DF76E4" w:rsidRPr="00EE12F8">
        <w:rPr>
          <w:szCs w:val="24"/>
          <w:lang w:val="ro-RO"/>
        </w:rPr>
        <w:t xml:space="preserve"> </w:t>
      </w:r>
      <w:r w:rsidRPr="00EE12F8">
        <w:rPr>
          <w:szCs w:val="24"/>
          <w:lang w:val="ro-RO"/>
        </w:rPr>
        <w:t>au</w:t>
      </w:r>
      <w:r w:rsidR="00DF76E4" w:rsidRPr="00EE12F8">
        <w:rPr>
          <w:szCs w:val="24"/>
          <w:lang w:val="ro-RO"/>
        </w:rPr>
        <w:t xml:space="preserve"> </w:t>
      </w:r>
      <w:r w:rsidRPr="00EE12F8">
        <w:rPr>
          <w:szCs w:val="24"/>
          <w:lang w:val="ro-RO"/>
        </w:rPr>
        <w:t>depus</w:t>
      </w:r>
      <w:r w:rsidR="00DF76E4" w:rsidRPr="00EE12F8">
        <w:rPr>
          <w:szCs w:val="24"/>
          <w:lang w:val="ro-RO"/>
        </w:rPr>
        <w:t xml:space="preserve"> </w:t>
      </w:r>
      <w:r w:rsidRPr="00EE12F8">
        <w:rPr>
          <w:szCs w:val="24"/>
          <w:lang w:val="ro-RO"/>
        </w:rPr>
        <w:t>Cererea</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cazare</w:t>
      </w:r>
      <w:r w:rsidR="00DF76E4" w:rsidRPr="00EE12F8">
        <w:rPr>
          <w:szCs w:val="24"/>
          <w:lang w:val="ro-RO"/>
        </w:rPr>
        <w:t xml:space="preserve"> </w:t>
      </w:r>
      <w:r w:rsidRPr="00EE12F8">
        <w:rPr>
          <w:szCs w:val="24"/>
          <w:lang w:val="ro-RO"/>
        </w:rPr>
        <w:t>în</w:t>
      </w:r>
      <w:r w:rsidR="00DF76E4" w:rsidRPr="00EE12F8">
        <w:rPr>
          <w:szCs w:val="24"/>
          <w:lang w:val="ro-RO"/>
        </w:rPr>
        <w:t xml:space="preserve"> </w:t>
      </w:r>
      <w:r w:rsidRPr="00EE12F8">
        <w:rPr>
          <w:szCs w:val="24"/>
          <w:lang w:val="ro-RO"/>
        </w:rPr>
        <w:t>cămin,</w:t>
      </w:r>
      <w:r w:rsidR="00DF76E4" w:rsidRPr="00EE12F8">
        <w:rPr>
          <w:szCs w:val="24"/>
          <w:lang w:val="ro-RO"/>
        </w:rPr>
        <w:t xml:space="preserve"> </w:t>
      </w:r>
      <w:r w:rsidRPr="00EE12F8">
        <w:rPr>
          <w:szCs w:val="24"/>
          <w:lang w:val="ro-RO"/>
        </w:rPr>
        <w:t>înso</w:t>
      </w:r>
      <w:r w:rsidR="009F3612" w:rsidRPr="00EE12F8">
        <w:rPr>
          <w:szCs w:val="24"/>
          <w:lang w:val="ro-RO"/>
        </w:rPr>
        <w:t>ț</w:t>
      </w:r>
      <w:r w:rsidRPr="00EE12F8">
        <w:rPr>
          <w:szCs w:val="24"/>
          <w:lang w:val="ro-RO"/>
        </w:rPr>
        <w:t>ită</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documentele</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justificare,</w:t>
      </w:r>
      <w:r w:rsidR="00DF76E4" w:rsidRPr="00EE12F8">
        <w:rPr>
          <w:szCs w:val="24"/>
          <w:lang w:val="ro-RO"/>
        </w:rPr>
        <w:t xml:space="preserve"> </w:t>
      </w:r>
      <w:r w:rsidRPr="00EE12F8">
        <w:rPr>
          <w:szCs w:val="24"/>
          <w:lang w:val="ro-RO"/>
        </w:rPr>
        <w:t>la</w:t>
      </w:r>
      <w:r w:rsidR="00DF76E4" w:rsidRPr="00EE12F8">
        <w:rPr>
          <w:szCs w:val="24"/>
          <w:lang w:val="ro-RO"/>
        </w:rPr>
        <w:t xml:space="preserve"> </w:t>
      </w:r>
      <w:r w:rsidRPr="00EE12F8">
        <w:rPr>
          <w:szCs w:val="24"/>
          <w:lang w:val="ro-RO"/>
        </w:rPr>
        <w:t>Comitetul</w:t>
      </w:r>
      <w:r w:rsidR="00DF76E4" w:rsidRPr="00EE12F8">
        <w:rPr>
          <w:szCs w:val="24"/>
          <w:lang w:val="ro-RO"/>
        </w:rPr>
        <w:t xml:space="preserve"> </w:t>
      </w:r>
      <w:r w:rsidRPr="00EE12F8">
        <w:rPr>
          <w:szCs w:val="24"/>
          <w:lang w:val="ro-RO"/>
        </w:rPr>
        <w:t>Sindical</w:t>
      </w:r>
      <w:r w:rsidR="00DF76E4" w:rsidRPr="00EE12F8">
        <w:rPr>
          <w:szCs w:val="24"/>
          <w:lang w:val="ro-RO"/>
        </w:rPr>
        <w:t xml:space="preserve"> </w:t>
      </w:r>
      <w:r w:rsidRPr="00EE12F8">
        <w:rPr>
          <w:szCs w:val="24"/>
          <w:lang w:val="ro-RO"/>
        </w:rPr>
        <w:t>al</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ilor</w:t>
      </w:r>
      <w:r w:rsidR="00DF76E4" w:rsidRPr="00EE12F8">
        <w:rPr>
          <w:szCs w:val="24"/>
          <w:lang w:val="ro-RO"/>
        </w:rPr>
        <w:t xml:space="preserve"> </w:t>
      </w:r>
      <w:r w:rsidRPr="00EE12F8">
        <w:rPr>
          <w:szCs w:val="24"/>
          <w:lang w:val="ro-RO"/>
        </w:rPr>
        <w:t>facultă</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anului</w:t>
      </w:r>
      <w:r w:rsidR="00DF76E4" w:rsidRPr="00EE12F8">
        <w:rPr>
          <w:szCs w:val="24"/>
          <w:lang w:val="ro-RO"/>
        </w:rPr>
        <w:t xml:space="preserve"> </w:t>
      </w:r>
      <w:r w:rsidRPr="00EE12F8">
        <w:rPr>
          <w:szCs w:val="24"/>
          <w:lang w:val="ro-RO"/>
        </w:rPr>
        <w:t>I</w:t>
      </w:r>
      <w:r w:rsidR="00DF76E4" w:rsidRPr="00EE12F8">
        <w:rPr>
          <w:szCs w:val="24"/>
          <w:lang w:val="ro-RO"/>
        </w:rPr>
        <w:t xml:space="preserve"> </w:t>
      </w:r>
      <w:r w:rsidRPr="00EE12F8">
        <w:rPr>
          <w:szCs w:val="24"/>
          <w:lang w:val="ro-RO"/>
        </w:rPr>
        <w:t>au</w:t>
      </w:r>
      <w:r w:rsidR="00DF76E4" w:rsidRPr="00EE12F8">
        <w:rPr>
          <w:szCs w:val="24"/>
          <w:lang w:val="ro-RO"/>
        </w:rPr>
        <w:t xml:space="preserve"> </w:t>
      </w:r>
      <w:r w:rsidRPr="00EE12F8">
        <w:rPr>
          <w:szCs w:val="24"/>
          <w:lang w:val="ro-RO"/>
        </w:rPr>
        <w:t>solicitat</w:t>
      </w:r>
      <w:r w:rsidR="00DF76E4" w:rsidRPr="00EE12F8">
        <w:rPr>
          <w:szCs w:val="24"/>
          <w:lang w:val="ro-RO"/>
        </w:rPr>
        <w:t xml:space="preserve"> </w:t>
      </w:r>
      <w:r w:rsidRPr="00EE12F8">
        <w:rPr>
          <w:szCs w:val="24"/>
          <w:lang w:val="ro-RO"/>
        </w:rPr>
        <w:t>loc</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cazare</w:t>
      </w:r>
      <w:r w:rsidR="00DF76E4" w:rsidRPr="00EE12F8">
        <w:rPr>
          <w:szCs w:val="24"/>
          <w:lang w:val="ro-RO"/>
        </w:rPr>
        <w:t xml:space="preserve"> </w:t>
      </w:r>
      <w:r w:rsidRPr="00EE12F8">
        <w:rPr>
          <w:szCs w:val="24"/>
          <w:lang w:val="ro-RO"/>
        </w:rPr>
        <w:t>în</w:t>
      </w:r>
      <w:r w:rsidR="00DF76E4" w:rsidRPr="00EE12F8">
        <w:rPr>
          <w:szCs w:val="24"/>
          <w:lang w:val="ro-RO"/>
        </w:rPr>
        <w:t xml:space="preserve"> </w:t>
      </w:r>
      <w:r w:rsidRPr="00EE12F8">
        <w:rPr>
          <w:szCs w:val="24"/>
          <w:lang w:val="ro-RO"/>
        </w:rPr>
        <w:t>cămin</w:t>
      </w:r>
      <w:r w:rsidR="00DF76E4" w:rsidRPr="00EE12F8">
        <w:rPr>
          <w:szCs w:val="24"/>
          <w:lang w:val="ro-RO"/>
        </w:rPr>
        <w:t xml:space="preserve"> </w:t>
      </w:r>
      <w:r w:rsidRPr="00EE12F8">
        <w:rPr>
          <w:szCs w:val="24"/>
          <w:lang w:val="ro-RO"/>
        </w:rPr>
        <w:t>concomitent</w:t>
      </w:r>
      <w:r w:rsidR="00DF76E4" w:rsidRPr="00EE12F8">
        <w:rPr>
          <w:szCs w:val="24"/>
          <w:lang w:val="ro-RO"/>
        </w:rPr>
        <w:t xml:space="preserve"> </w:t>
      </w:r>
      <w:r w:rsidRPr="00EE12F8">
        <w:rPr>
          <w:szCs w:val="24"/>
          <w:lang w:val="ro-RO"/>
        </w:rPr>
        <w:t>cu</w:t>
      </w:r>
      <w:r w:rsidR="00DF76E4" w:rsidRPr="00EE12F8">
        <w:rPr>
          <w:szCs w:val="24"/>
          <w:lang w:val="ro-RO"/>
        </w:rPr>
        <w:t xml:space="preserve"> </w:t>
      </w:r>
      <w:r w:rsidRPr="00EE12F8">
        <w:rPr>
          <w:szCs w:val="24"/>
          <w:lang w:val="ro-RO"/>
        </w:rPr>
        <w:t>cererea</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participare</w:t>
      </w:r>
      <w:r w:rsidR="00DF76E4" w:rsidRPr="00EE12F8">
        <w:rPr>
          <w:szCs w:val="24"/>
          <w:lang w:val="ro-RO"/>
        </w:rPr>
        <w:t xml:space="preserve"> </w:t>
      </w:r>
      <w:r w:rsidRPr="00EE12F8">
        <w:rPr>
          <w:szCs w:val="24"/>
          <w:lang w:val="ro-RO"/>
        </w:rPr>
        <w:t>la</w:t>
      </w:r>
      <w:r w:rsidR="00DF76E4" w:rsidRPr="00EE12F8">
        <w:rPr>
          <w:szCs w:val="24"/>
          <w:lang w:val="ro-RO"/>
        </w:rPr>
        <w:t xml:space="preserve"> </w:t>
      </w:r>
      <w:r w:rsidRPr="00EE12F8">
        <w:rPr>
          <w:szCs w:val="24"/>
          <w:lang w:val="ro-RO"/>
        </w:rPr>
        <w:t>concursul</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admitere.</w:t>
      </w:r>
    </w:p>
    <w:p w14:paraId="4AA20727" w14:textId="7DEE7007" w:rsidR="001E54B8" w:rsidRPr="00EE12F8" w:rsidRDefault="001E54B8" w:rsidP="001E54B8">
      <w:pPr>
        <w:shd w:val="clear" w:color="auto" w:fill="FFFFFF"/>
        <w:ind w:left="-90"/>
        <w:jc w:val="both"/>
        <w:rPr>
          <w:szCs w:val="24"/>
          <w:lang w:val="ro-RO"/>
        </w:rPr>
      </w:pPr>
      <w:r w:rsidRPr="00EE12F8">
        <w:rPr>
          <w:szCs w:val="24"/>
          <w:lang w:val="ro-RO"/>
        </w:rPr>
        <w:lastRenderedPageBreak/>
        <w:t>La</w:t>
      </w:r>
      <w:r w:rsidR="00DF76E4" w:rsidRPr="00EE12F8">
        <w:rPr>
          <w:szCs w:val="24"/>
          <w:lang w:val="ro-RO"/>
        </w:rPr>
        <w:t xml:space="preserve"> </w:t>
      </w:r>
      <w:r w:rsidRPr="00EE12F8">
        <w:rPr>
          <w:szCs w:val="24"/>
          <w:lang w:val="ro-RO"/>
        </w:rPr>
        <w:t>repartizarea</w:t>
      </w:r>
      <w:r w:rsidR="00DF76E4" w:rsidRPr="00EE12F8">
        <w:rPr>
          <w:szCs w:val="24"/>
          <w:lang w:val="ro-RO"/>
        </w:rPr>
        <w:t xml:space="preserve"> </w:t>
      </w:r>
      <w:r w:rsidRPr="00EE12F8">
        <w:rPr>
          <w:szCs w:val="24"/>
          <w:lang w:val="ro-RO"/>
        </w:rPr>
        <w:t>locurilor</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cazare</w:t>
      </w:r>
      <w:r w:rsidR="00DF76E4" w:rsidRPr="00EE12F8">
        <w:rPr>
          <w:szCs w:val="24"/>
          <w:lang w:val="ro-RO"/>
        </w:rPr>
        <w:t xml:space="preserve"> </w:t>
      </w:r>
      <w:r w:rsidRPr="00EE12F8">
        <w:rPr>
          <w:szCs w:val="24"/>
          <w:lang w:val="ro-RO"/>
        </w:rPr>
        <w:t>Comisia</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cazare,</w:t>
      </w:r>
      <w:r w:rsidR="00DF76E4" w:rsidRPr="00EE12F8">
        <w:rPr>
          <w:szCs w:val="24"/>
          <w:lang w:val="ro-RO"/>
        </w:rPr>
        <w:t xml:space="preserve"> </w:t>
      </w:r>
      <w:r w:rsidRPr="00EE12F8">
        <w:rPr>
          <w:szCs w:val="24"/>
          <w:lang w:val="ro-RO"/>
        </w:rPr>
        <w:t>constituită</w:t>
      </w:r>
      <w:r w:rsidR="00DF76E4" w:rsidRPr="00EE12F8">
        <w:rPr>
          <w:szCs w:val="24"/>
          <w:lang w:val="ro-RO"/>
        </w:rPr>
        <w:t xml:space="preserve"> </w:t>
      </w:r>
      <w:r w:rsidRPr="00EE12F8">
        <w:rPr>
          <w:szCs w:val="24"/>
          <w:lang w:val="ro-RO"/>
        </w:rPr>
        <w:t>din</w:t>
      </w:r>
      <w:r w:rsidR="00DF76E4" w:rsidRPr="00EE12F8">
        <w:rPr>
          <w:szCs w:val="24"/>
          <w:lang w:val="ro-RO"/>
        </w:rPr>
        <w:t xml:space="preserve"> </w:t>
      </w:r>
      <w:r w:rsidRPr="00EE12F8">
        <w:rPr>
          <w:szCs w:val="24"/>
          <w:lang w:val="ro-RO"/>
        </w:rPr>
        <w:t>decan,</w:t>
      </w:r>
      <w:r w:rsidR="00DF76E4" w:rsidRPr="00EE12F8">
        <w:rPr>
          <w:szCs w:val="24"/>
          <w:lang w:val="ro-RO"/>
        </w:rPr>
        <w:t xml:space="preserve"> </w:t>
      </w:r>
      <w:r w:rsidRPr="00EE12F8">
        <w:rPr>
          <w:szCs w:val="24"/>
          <w:lang w:val="ro-RO"/>
        </w:rPr>
        <w:t>prodecan</w:t>
      </w:r>
      <w:r w:rsidR="00DF76E4" w:rsidRPr="00EE12F8">
        <w:rPr>
          <w:szCs w:val="24"/>
          <w:lang w:val="ro-RO"/>
        </w:rPr>
        <w:t xml:space="preserve"> </w:t>
      </w:r>
      <w:r w:rsidR="009F3612" w:rsidRPr="00EE12F8">
        <w:rPr>
          <w:szCs w:val="24"/>
          <w:lang w:val="ro-RO"/>
        </w:rPr>
        <w:t>ș</w:t>
      </w:r>
      <w:r w:rsidRPr="00EE12F8">
        <w:rPr>
          <w:szCs w:val="24"/>
          <w:lang w:val="ro-RO"/>
        </w:rPr>
        <w:t>i</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w:t>
      </w:r>
      <w:r w:rsidR="00DF76E4" w:rsidRPr="00EE12F8">
        <w:rPr>
          <w:szCs w:val="24"/>
          <w:lang w:val="ro-RO"/>
        </w:rPr>
        <w:t xml:space="preserve"> </w:t>
      </w:r>
      <w:r w:rsidRPr="00EE12F8">
        <w:rPr>
          <w:szCs w:val="24"/>
          <w:lang w:val="ro-RO"/>
        </w:rPr>
        <w:t>a</w:t>
      </w:r>
      <w:r w:rsidR="00DF76E4" w:rsidRPr="00EE12F8">
        <w:rPr>
          <w:szCs w:val="24"/>
          <w:lang w:val="ro-RO"/>
        </w:rPr>
        <w:t xml:space="preserve"> </w:t>
      </w:r>
      <w:r w:rsidR="009F3612" w:rsidRPr="00EE12F8">
        <w:rPr>
          <w:szCs w:val="24"/>
          <w:lang w:val="ro-RO"/>
        </w:rPr>
        <w:t>ț</w:t>
      </w:r>
      <w:r w:rsidRPr="00EE12F8">
        <w:rPr>
          <w:szCs w:val="24"/>
          <w:lang w:val="ro-RO"/>
        </w:rPr>
        <w:t>inut</w:t>
      </w:r>
      <w:r w:rsidR="00DF76E4" w:rsidRPr="00EE12F8">
        <w:rPr>
          <w:szCs w:val="24"/>
          <w:lang w:val="ro-RO"/>
        </w:rPr>
        <w:t xml:space="preserve"> </w:t>
      </w:r>
      <w:r w:rsidRPr="00EE12F8">
        <w:rPr>
          <w:szCs w:val="24"/>
          <w:lang w:val="ro-RO"/>
        </w:rPr>
        <w:t>cont</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următoarele</w:t>
      </w:r>
      <w:r w:rsidR="00DF76E4" w:rsidRPr="00EE12F8">
        <w:rPr>
          <w:szCs w:val="24"/>
          <w:lang w:val="ro-RO"/>
        </w:rPr>
        <w:t xml:space="preserve"> </w:t>
      </w:r>
      <w:r w:rsidRPr="00EE12F8">
        <w:rPr>
          <w:szCs w:val="24"/>
          <w:lang w:val="ro-RO"/>
        </w:rPr>
        <w:t>criterii:</w:t>
      </w:r>
      <w:r w:rsidR="00DF76E4" w:rsidRPr="00EE12F8">
        <w:rPr>
          <w:szCs w:val="24"/>
          <w:lang w:val="ro-RO"/>
        </w:rPr>
        <w:t xml:space="preserve"> </w:t>
      </w:r>
    </w:p>
    <w:p w14:paraId="44F94CD1" w14:textId="04FBA16A" w:rsidR="001E54B8" w:rsidRPr="00EE12F8" w:rsidRDefault="001E54B8" w:rsidP="001E54B8">
      <w:pPr>
        <w:spacing w:after="120"/>
        <w:ind w:left="-90"/>
        <w:jc w:val="both"/>
        <w:rPr>
          <w:szCs w:val="24"/>
          <w:lang w:val="ro-RO"/>
        </w:rPr>
      </w:pPr>
      <w:r w:rsidRPr="00EE12F8">
        <w:rPr>
          <w:szCs w:val="24"/>
          <w:lang w:val="ro-RO"/>
        </w:rPr>
        <w:t>-</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orfani</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ambii</w:t>
      </w:r>
      <w:r w:rsidR="00DF76E4" w:rsidRPr="00EE12F8">
        <w:rPr>
          <w:szCs w:val="24"/>
          <w:lang w:val="ro-RO"/>
        </w:rPr>
        <w:t xml:space="preserve"> </w:t>
      </w:r>
      <w:r w:rsidRPr="00EE12F8">
        <w:rPr>
          <w:szCs w:val="24"/>
          <w:lang w:val="ro-RO"/>
        </w:rPr>
        <w:t>părin</w:t>
      </w:r>
      <w:r w:rsidR="009F3612" w:rsidRPr="00EE12F8">
        <w:rPr>
          <w:szCs w:val="24"/>
          <w:lang w:val="ro-RO"/>
        </w:rPr>
        <w:t>ț</w:t>
      </w:r>
      <w:r w:rsidRPr="00EE12F8">
        <w:rPr>
          <w:szCs w:val="24"/>
          <w:lang w:val="ro-RO"/>
        </w:rPr>
        <w:t>i,</w:t>
      </w:r>
      <w:r w:rsidR="00DF76E4" w:rsidRPr="00EE12F8">
        <w:rPr>
          <w:szCs w:val="24"/>
          <w:lang w:val="ro-RO"/>
        </w:rPr>
        <w:t xml:space="preserve">  </w:t>
      </w:r>
    </w:p>
    <w:p w14:paraId="2B04CC1D" w14:textId="51B38780" w:rsidR="001E54B8" w:rsidRPr="00EE12F8" w:rsidRDefault="001E54B8" w:rsidP="001E54B8">
      <w:pPr>
        <w:spacing w:after="120"/>
        <w:ind w:left="-90"/>
        <w:jc w:val="both"/>
        <w:rPr>
          <w:szCs w:val="24"/>
          <w:lang w:val="ro-RO"/>
        </w:rPr>
      </w:pPr>
      <w:r w:rsidRPr="00EE12F8">
        <w:rPr>
          <w:szCs w:val="24"/>
          <w:lang w:val="ro-RO"/>
        </w:rPr>
        <w:t>-</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cu</w:t>
      </w:r>
      <w:r w:rsidR="00DF76E4" w:rsidRPr="00EE12F8">
        <w:rPr>
          <w:szCs w:val="24"/>
          <w:lang w:val="ro-RO"/>
        </w:rPr>
        <w:t xml:space="preserve"> </w:t>
      </w:r>
      <w:r w:rsidRPr="00EE12F8">
        <w:rPr>
          <w:szCs w:val="24"/>
          <w:lang w:val="ro-RO"/>
        </w:rPr>
        <w:t>rezultate</w:t>
      </w:r>
      <w:r w:rsidR="00DF76E4" w:rsidRPr="00EE12F8">
        <w:rPr>
          <w:szCs w:val="24"/>
          <w:lang w:val="ro-RO"/>
        </w:rPr>
        <w:t xml:space="preserve"> </w:t>
      </w:r>
      <w:r w:rsidRPr="00EE12F8">
        <w:rPr>
          <w:szCs w:val="24"/>
          <w:lang w:val="ro-RO"/>
        </w:rPr>
        <w:t>înalte</w:t>
      </w:r>
      <w:r w:rsidR="00DF76E4" w:rsidRPr="00EE12F8">
        <w:rPr>
          <w:szCs w:val="24"/>
          <w:lang w:val="ro-RO"/>
        </w:rPr>
        <w:t xml:space="preserve"> </w:t>
      </w:r>
      <w:r w:rsidRPr="00EE12F8">
        <w:rPr>
          <w:szCs w:val="24"/>
          <w:lang w:val="ro-RO"/>
        </w:rPr>
        <w:t>la</w:t>
      </w:r>
      <w:r w:rsidR="00DF76E4" w:rsidRPr="00EE12F8">
        <w:rPr>
          <w:szCs w:val="24"/>
          <w:lang w:val="ro-RO"/>
        </w:rPr>
        <w:t xml:space="preserve"> </w:t>
      </w:r>
      <w:r w:rsidRPr="00EE12F8">
        <w:rPr>
          <w:szCs w:val="24"/>
          <w:lang w:val="ro-RO"/>
        </w:rPr>
        <w:t>învă</w:t>
      </w:r>
      <w:r w:rsidR="009F3612" w:rsidRPr="00EE12F8">
        <w:rPr>
          <w:szCs w:val="24"/>
          <w:lang w:val="ro-RO"/>
        </w:rPr>
        <w:t>ț</w:t>
      </w:r>
      <w:r w:rsidRPr="00EE12F8">
        <w:rPr>
          <w:szCs w:val="24"/>
          <w:lang w:val="ro-RO"/>
        </w:rPr>
        <w:t>ătură,</w:t>
      </w:r>
      <w:r w:rsidR="00DF76E4" w:rsidRPr="00EE12F8">
        <w:rPr>
          <w:szCs w:val="24"/>
          <w:lang w:val="ro-RO"/>
        </w:rPr>
        <w:t xml:space="preserve"> </w:t>
      </w:r>
      <w:r w:rsidRPr="00EE12F8">
        <w:rPr>
          <w:szCs w:val="24"/>
          <w:lang w:val="ro-RO"/>
        </w:rPr>
        <w:t>în</w:t>
      </w:r>
      <w:r w:rsidR="00DF76E4" w:rsidRPr="00EE12F8">
        <w:rPr>
          <w:szCs w:val="24"/>
          <w:lang w:val="ro-RO"/>
        </w:rPr>
        <w:t xml:space="preserve"> </w:t>
      </w:r>
      <w:r w:rsidRPr="00EE12F8">
        <w:rPr>
          <w:szCs w:val="24"/>
          <w:lang w:val="ro-RO"/>
        </w:rPr>
        <w:t>activitate</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cercetare,</w:t>
      </w:r>
      <w:r w:rsidR="00DF76E4" w:rsidRPr="00EE12F8">
        <w:rPr>
          <w:szCs w:val="24"/>
          <w:lang w:val="ro-RO"/>
        </w:rPr>
        <w:t xml:space="preserve"> </w:t>
      </w:r>
      <w:r w:rsidRPr="00EE12F8">
        <w:rPr>
          <w:szCs w:val="24"/>
          <w:lang w:val="ro-RO"/>
        </w:rPr>
        <w:t>sportivă,</w:t>
      </w:r>
      <w:r w:rsidR="00DF76E4" w:rsidRPr="00EE12F8">
        <w:rPr>
          <w:szCs w:val="24"/>
          <w:lang w:val="ro-RO"/>
        </w:rPr>
        <w:t xml:space="preserve"> </w:t>
      </w:r>
      <w:r w:rsidRPr="00EE12F8">
        <w:rPr>
          <w:szCs w:val="24"/>
          <w:lang w:val="ro-RO"/>
        </w:rPr>
        <w:t>culturală</w:t>
      </w:r>
      <w:r w:rsidR="00DF76E4" w:rsidRPr="00EE12F8">
        <w:rPr>
          <w:szCs w:val="24"/>
          <w:lang w:val="ro-RO"/>
        </w:rPr>
        <w:t xml:space="preserve"> </w:t>
      </w:r>
      <w:r w:rsidRPr="00EE12F8">
        <w:rPr>
          <w:szCs w:val="24"/>
          <w:lang w:val="ro-RO"/>
        </w:rPr>
        <w:t>etc.;</w:t>
      </w:r>
      <w:r w:rsidR="00DF76E4" w:rsidRPr="00EE12F8">
        <w:rPr>
          <w:szCs w:val="24"/>
          <w:lang w:val="ro-RO"/>
        </w:rPr>
        <w:t xml:space="preserve"> </w:t>
      </w:r>
    </w:p>
    <w:p w14:paraId="7217345F" w14:textId="7D8761FD" w:rsidR="001E54B8" w:rsidRPr="00EE12F8" w:rsidRDefault="001E54B8" w:rsidP="001E54B8">
      <w:pPr>
        <w:spacing w:after="120"/>
        <w:ind w:left="-90"/>
        <w:jc w:val="both"/>
        <w:rPr>
          <w:szCs w:val="24"/>
          <w:lang w:val="ro-RO"/>
        </w:rPr>
      </w:pPr>
      <w:r w:rsidRPr="00EE12F8">
        <w:rPr>
          <w:szCs w:val="24"/>
          <w:lang w:val="ro-RO"/>
        </w:rPr>
        <w:t>-</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care</w:t>
      </w:r>
      <w:r w:rsidR="00DF76E4" w:rsidRPr="00EE12F8">
        <w:rPr>
          <w:szCs w:val="24"/>
          <w:lang w:val="ro-RO"/>
        </w:rPr>
        <w:t xml:space="preserve"> </w:t>
      </w:r>
      <w:r w:rsidRPr="00EE12F8">
        <w:rPr>
          <w:szCs w:val="24"/>
          <w:lang w:val="ro-RO"/>
        </w:rPr>
        <w:t>provin</w:t>
      </w:r>
      <w:r w:rsidR="00DF76E4" w:rsidRPr="00EE12F8">
        <w:rPr>
          <w:szCs w:val="24"/>
          <w:lang w:val="ro-RO"/>
        </w:rPr>
        <w:t xml:space="preserve"> </w:t>
      </w:r>
      <w:r w:rsidRPr="00EE12F8">
        <w:rPr>
          <w:szCs w:val="24"/>
          <w:lang w:val="ro-RO"/>
        </w:rPr>
        <w:t>din</w:t>
      </w:r>
      <w:r w:rsidR="00DF76E4" w:rsidRPr="00EE12F8">
        <w:rPr>
          <w:szCs w:val="24"/>
          <w:lang w:val="ro-RO"/>
        </w:rPr>
        <w:t xml:space="preserve"> </w:t>
      </w:r>
      <w:r w:rsidRPr="00EE12F8">
        <w:rPr>
          <w:szCs w:val="24"/>
          <w:lang w:val="ro-RO"/>
        </w:rPr>
        <w:t>familii</w:t>
      </w:r>
      <w:r w:rsidR="00DF76E4" w:rsidRPr="00EE12F8">
        <w:rPr>
          <w:szCs w:val="24"/>
          <w:lang w:val="ro-RO"/>
        </w:rPr>
        <w:t xml:space="preserve"> </w:t>
      </w:r>
      <w:r w:rsidRPr="00EE12F8">
        <w:rPr>
          <w:szCs w:val="24"/>
          <w:lang w:val="ro-RO"/>
        </w:rPr>
        <w:t>aflate</w:t>
      </w:r>
      <w:r w:rsidR="00DF76E4" w:rsidRPr="00EE12F8">
        <w:rPr>
          <w:szCs w:val="24"/>
          <w:lang w:val="ro-RO"/>
        </w:rPr>
        <w:t xml:space="preserve"> </w:t>
      </w:r>
      <w:r w:rsidRPr="00EE12F8">
        <w:rPr>
          <w:szCs w:val="24"/>
          <w:lang w:val="ro-RO"/>
        </w:rPr>
        <w:t>în</w:t>
      </w:r>
      <w:r w:rsidR="00DF76E4" w:rsidRPr="00EE12F8">
        <w:rPr>
          <w:szCs w:val="24"/>
          <w:lang w:val="ro-RO"/>
        </w:rPr>
        <w:t xml:space="preserve"> </w:t>
      </w:r>
      <w:r w:rsidRPr="00EE12F8">
        <w:rPr>
          <w:szCs w:val="24"/>
          <w:lang w:val="ro-RO"/>
        </w:rPr>
        <w:t>condi</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sociale</w:t>
      </w:r>
      <w:r w:rsidR="00DF76E4" w:rsidRPr="00EE12F8">
        <w:rPr>
          <w:szCs w:val="24"/>
          <w:lang w:val="ro-RO"/>
        </w:rPr>
        <w:t xml:space="preserve"> </w:t>
      </w:r>
      <w:r w:rsidR="009F3612" w:rsidRPr="00EE12F8">
        <w:rPr>
          <w:szCs w:val="24"/>
          <w:lang w:val="ro-RO"/>
        </w:rPr>
        <w:t>ș</w:t>
      </w:r>
      <w:r w:rsidRPr="00EE12F8">
        <w:rPr>
          <w:szCs w:val="24"/>
          <w:lang w:val="ro-RO"/>
        </w:rPr>
        <w:t>i</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sănătate</w:t>
      </w:r>
      <w:r w:rsidR="00DF76E4" w:rsidRPr="00EE12F8">
        <w:rPr>
          <w:szCs w:val="24"/>
          <w:lang w:val="ro-RO"/>
        </w:rPr>
        <w:t xml:space="preserve"> </w:t>
      </w:r>
      <w:r w:rsidRPr="00EE12F8">
        <w:rPr>
          <w:szCs w:val="24"/>
          <w:lang w:val="ro-RO"/>
        </w:rPr>
        <w:t>defavorabile</w:t>
      </w:r>
      <w:r w:rsidR="00DF76E4" w:rsidRPr="00EE12F8">
        <w:rPr>
          <w:szCs w:val="24"/>
          <w:lang w:val="ro-RO"/>
        </w:rPr>
        <w:t xml:space="preserve"> </w:t>
      </w:r>
      <w:r w:rsidRPr="00EE12F8">
        <w:rPr>
          <w:szCs w:val="24"/>
          <w:lang w:val="ro-RO"/>
        </w:rPr>
        <w:t>(student</w:t>
      </w:r>
      <w:r w:rsidR="00DF76E4" w:rsidRPr="00EE12F8">
        <w:rPr>
          <w:szCs w:val="24"/>
          <w:lang w:val="ro-RO"/>
        </w:rPr>
        <w:t xml:space="preserve"> </w:t>
      </w:r>
      <w:r w:rsidRPr="00EE12F8">
        <w:rPr>
          <w:szCs w:val="24"/>
          <w:lang w:val="ro-RO"/>
        </w:rPr>
        <w:t>invalid</w:t>
      </w:r>
      <w:r w:rsidR="00DF76E4" w:rsidRPr="00EE12F8">
        <w:rPr>
          <w:szCs w:val="24"/>
          <w:lang w:val="ro-RO"/>
        </w:rPr>
        <w:t xml:space="preserve"> </w:t>
      </w:r>
      <w:r w:rsidRPr="00EE12F8">
        <w:rPr>
          <w:szCs w:val="24"/>
          <w:lang w:val="ro-RO"/>
        </w:rPr>
        <w:t>grupa/cu</w:t>
      </w:r>
      <w:r w:rsidR="00DF76E4" w:rsidRPr="00EE12F8">
        <w:rPr>
          <w:szCs w:val="24"/>
          <w:lang w:val="ro-RO"/>
        </w:rPr>
        <w:t xml:space="preserve"> </w:t>
      </w:r>
      <w:r w:rsidRPr="00EE12F8">
        <w:rPr>
          <w:szCs w:val="24"/>
          <w:lang w:val="ro-RO"/>
        </w:rPr>
        <w:t>handicap;</w:t>
      </w:r>
      <w:r w:rsidR="00DF76E4" w:rsidRPr="00EE12F8">
        <w:rPr>
          <w:szCs w:val="24"/>
          <w:lang w:val="ro-RO"/>
        </w:rPr>
        <w:t xml:space="preserve"> </w:t>
      </w:r>
      <w:r w:rsidRPr="00EE12F8">
        <w:rPr>
          <w:szCs w:val="24"/>
          <w:lang w:val="ro-RO"/>
        </w:rPr>
        <w:t>părin</w:t>
      </w:r>
      <w:r w:rsidR="009F3612" w:rsidRPr="00EE12F8">
        <w:rPr>
          <w:szCs w:val="24"/>
          <w:lang w:val="ro-RO"/>
        </w:rPr>
        <w:t>ț</w:t>
      </w:r>
      <w:r w:rsidRPr="00EE12F8">
        <w:rPr>
          <w:szCs w:val="24"/>
          <w:lang w:val="ro-RO"/>
        </w:rPr>
        <w:t>i</w:t>
      </w:r>
      <w:r w:rsidR="00DF76E4" w:rsidRPr="00EE12F8">
        <w:rPr>
          <w:szCs w:val="24"/>
          <w:lang w:val="ro-RO"/>
        </w:rPr>
        <w:t xml:space="preserve"> </w:t>
      </w:r>
      <w:r w:rsidR="00D0680B" w:rsidRPr="00EE12F8">
        <w:rPr>
          <w:szCs w:val="24"/>
          <w:lang w:val="ro-RO"/>
        </w:rPr>
        <w:t>invalizi</w:t>
      </w:r>
      <w:r w:rsidRPr="00EE12F8">
        <w:rPr>
          <w:szCs w:val="24"/>
          <w:lang w:val="ro-RO"/>
        </w:rPr>
        <w:t>;</w:t>
      </w:r>
      <w:r w:rsidR="00DF76E4" w:rsidRPr="00EE12F8">
        <w:rPr>
          <w:szCs w:val="24"/>
          <w:lang w:val="ro-RO"/>
        </w:rPr>
        <w:t xml:space="preserve"> </w:t>
      </w:r>
      <w:r w:rsidRPr="00EE12F8">
        <w:rPr>
          <w:szCs w:val="24"/>
          <w:lang w:val="ro-RO"/>
        </w:rPr>
        <w:t>părin</w:t>
      </w:r>
      <w:r w:rsidR="009F3612" w:rsidRPr="00EE12F8">
        <w:rPr>
          <w:szCs w:val="24"/>
          <w:lang w:val="ro-RO"/>
        </w:rPr>
        <w:t>ț</w:t>
      </w:r>
      <w:r w:rsidRPr="00EE12F8">
        <w:rPr>
          <w:szCs w:val="24"/>
          <w:lang w:val="ro-RO"/>
        </w:rPr>
        <w:t>i</w:t>
      </w:r>
      <w:r w:rsidR="00DF76E4" w:rsidRPr="00EE12F8">
        <w:rPr>
          <w:szCs w:val="24"/>
          <w:lang w:val="ro-RO"/>
        </w:rPr>
        <w:t xml:space="preserve"> </w:t>
      </w:r>
      <w:r w:rsidRPr="00EE12F8">
        <w:rPr>
          <w:szCs w:val="24"/>
          <w:lang w:val="ro-RO"/>
        </w:rPr>
        <w:t>veterani;</w:t>
      </w:r>
      <w:r w:rsidR="00DF76E4" w:rsidRPr="00EE12F8">
        <w:rPr>
          <w:szCs w:val="24"/>
          <w:lang w:val="ro-RO"/>
        </w:rPr>
        <w:t xml:space="preserve"> </w:t>
      </w:r>
      <w:r w:rsidRPr="00EE12F8">
        <w:rPr>
          <w:szCs w:val="24"/>
          <w:lang w:val="ro-RO"/>
        </w:rPr>
        <w:t>familii</w:t>
      </w:r>
      <w:r w:rsidR="00DF76E4" w:rsidRPr="00EE12F8">
        <w:rPr>
          <w:szCs w:val="24"/>
          <w:lang w:val="ro-RO"/>
        </w:rPr>
        <w:t xml:space="preserve"> </w:t>
      </w:r>
      <w:r w:rsidRPr="00EE12F8">
        <w:rPr>
          <w:szCs w:val="24"/>
          <w:lang w:val="ro-RO"/>
        </w:rPr>
        <w:t>cu</w:t>
      </w:r>
      <w:r w:rsidR="00DF76E4" w:rsidRPr="00EE12F8">
        <w:rPr>
          <w:szCs w:val="24"/>
          <w:lang w:val="ro-RO"/>
        </w:rPr>
        <w:t xml:space="preserve"> </w:t>
      </w:r>
      <w:r w:rsidRPr="00EE12F8">
        <w:rPr>
          <w:szCs w:val="24"/>
          <w:lang w:val="ro-RO"/>
        </w:rPr>
        <w:t>mul</w:t>
      </w:r>
      <w:r w:rsidR="009F3612" w:rsidRPr="00EE12F8">
        <w:rPr>
          <w:szCs w:val="24"/>
          <w:lang w:val="ro-RO"/>
        </w:rPr>
        <w:t>ț</w:t>
      </w:r>
      <w:r w:rsidRPr="00EE12F8">
        <w:rPr>
          <w:szCs w:val="24"/>
          <w:lang w:val="ro-RO"/>
        </w:rPr>
        <w:t>i</w:t>
      </w:r>
      <w:r w:rsidR="00DF76E4" w:rsidRPr="00EE12F8">
        <w:rPr>
          <w:szCs w:val="24"/>
          <w:lang w:val="ro-RO"/>
        </w:rPr>
        <w:t xml:space="preserve"> </w:t>
      </w:r>
      <w:r w:rsidRPr="00EE12F8">
        <w:rPr>
          <w:szCs w:val="24"/>
          <w:lang w:val="ro-RO"/>
        </w:rPr>
        <w:t>copii;</w:t>
      </w:r>
      <w:r w:rsidR="00DF76E4" w:rsidRPr="00EE12F8">
        <w:rPr>
          <w:szCs w:val="24"/>
          <w:lang w:val="ro-RO"/>
        </w:rPr>
        <w:t xml:space="preserve"> </w:t>
      </w:r>
      <w:r w:rsidRPr="00EE12F8">
        <w:rPr>
          <w:szCs w:val="24"/>
          <w:lang w:val="ro-RO"/>
        </w:rPr>
        <w:t>familii</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w:t>
      </w:r>
      <w:r w:rsidR="00DF76E4" w:rsidRPr="00EE12F8">
        <w:rPr>
          <w:szCs w:val="24"/>
          <w:lang w:val="ro-RO"/>
        </w:rPr>
        <w:t xml:space="preserve">  </w:t>
      </w:r>
      <w:r w:rsidRPr="00EE12F8">
        <w:rPr>
          <w:szCs w:val="24"/>
          <w:lang w:val="ro-RO"/>
        </w:rPr>
        <w:t>etc.).</w:t>
      </w:r>
    </w:p>
    <w:p w14:paraId="3C3207FC" w14:textId="7CDA609D" w:rsidR="001A347E" w:rsidRPr="00EE12F8" w:rsidRDefault="001A347E" w:rsidP="000632AA">
      <w:pPr>
        <w:pStyle w:val="Heading2"/>
        <w:numPr>
          <w:ilvl w:val="0"/>
          <w:numId w:val="0"/>
        </w:numPr>
        <w:ind w:left="426"/>
        <w:rPr>
          <w:iCs/>
          <w:lang w:val="ro-RO"/>
        </w:rPr>
      </w:pPr>
      <w:bookmarkStart w:id="37" w:name="_Toc487040632"/>
      <w:bookmarkStart w:id="38" w:name="_Toc518913071"/>
      <w:bookmarkStart w:id="39" w:name="_Toc175833282"/>
      <w:r w:rsidRPr="00EE12F8">
        <w:rPr>
          <w:lang w:val="ro-RO"/>
        </w:rPr>
        <w:t>Organe de autoguvernantă studen</w:t>
      </w:r>
      <w:r w:rsidR="009F3612" w:rsidRPr="00EE12F8">
        <w:rPr>
          <w:lang w:val="ro-RO"/>
        </w:rPr>
        <w:t>ț</w:t>
      </w:r>
      <w:r w:rsidRPr="00EE12F8">
        <w:rPr>
          <w:lang w:val="ro-RO"/>
        </w:rPr>
        <w:t>ească</w:t>
      </w:r>
      <w:bookmarkEnd w:id="37"/>
      <w:bookmarkEnd w:id="38"/>
      <w:bookmarkEnd w:id="39"/>
    </w:p>
    <w:p w14:paraId="705011F9" w14:textId="683793A2" w:rsidR="001A347E" w:rsidRPr="00EE12F8" w:rsidRDefault="001A347E" w:rsidP="001E54B8">
      <w:pPr>
        <w:spacing w:after="120"/>
        <w:ind w:left="-90"/>
        <w:jc w:val="both"/>
        <w:rPr>
          <w:szCs w:val="24"/>
          <w:lang w:val="ro-RO"/>
        </w:rPr>
      </w:pPr>
      <w:r w:rsidRPr="00EE12F8">
        <w:rPr>
          <w:szCs w:val="24"/>
          <w:lang w:val="ro-RO"/>
        </w:rPr>
        <w:t>Unul din organele de autoguvernan</w:t>
      </w:r>
      <w:r w:rsidR="009F3612" w:rsidRPr="00EE12F8">
        <w:rPr>
          <w:szCs w:val="24"/>
          <w:lang w:val="ro-RO"/>
        </w:rPr>
        <w:t>ț</w:t>
      </w:r>
      <w:r w:rsidRPr="00EE12F8">
        <w:rPr>
          <w:szCs w:val="24"/>
          <w:lang w:val="ro-RO"/>
        </w:rPr>
        <w:t>ă studen</w:t>
      </w:r>
      <w:r w:rsidR="009F3612" w:rsidRPr="00EE12F8">
        <w:rPr>
          <w:szCs w:val="24"/>
          <w:lang w:val="ro-RO"/>
        </w:rPr>
        <w:t>ț</w:t>
      </w:r>
      <w:r w:rsidRPr="00EE12F8">
        <w:rPr>
          <w:szCs w:val="24"/>
          <w:lang w:val="ro-RO"/>
        </w:rPr>
        <w:t>ească este consiliul studen</w:t>
      </w:r>
      <w:r w:rsidR="009F3612" w:rsidRPr="00EE12F8">
        <w:rPr>
          <w:szCs w:val="24"/>
          <w:lang w:val="ro-RO"/>
        </w:rPr>
        <w:t>ț</w:t>
      </w:r>
      <w:r w:rsidRPr="00EE12F8">
        <w:rPr>
          <w:szCs w:val="24"/>
          <w:lang w:val="ro-RO"/>
        </w:rPr>
        <w:t>ilor facultă</w:t>
      </w:r>
      <w:r w:rsidR="009F3612" w:rsidRPr="00EE12F8">
        <w:rPr>
          <w:szCs w:val="24"/>
          <w:lang w:val="ro-RO"/>
        </w:rPr>
        <w:t>ț</w:t>
      </w:r>
      <w:r w:rsidRPr="00EE12F8">
        <w:rPr>
          <w:szCs w:val="24"/>
          <w:lang w:val="ro-RO"/>
        </w:rPr>
        <w:t>ii, membrii căruia sunt:</w:t>
      </w:r>
    </w:p>
    <w:p w14:paraId="7247B9F7" w14:textId="5F8AF31D" w:rsidR="0075299C" w:rsidRPr="001E45D3" w:rsidRDefault="0075299C" w:rsidP="003320CF">
      <w:pPr>
        <w:pStyle w:val="ListParagraph"/>
        <w:numPr>
          <w:ilvl w:val="0"/>
          <w:numId w:val="19"/>
        </w:numPr>
        <w:jc w:val="both"/>
        <w:rPr>
          <w:lang w:val="ro-RO"/>
        </w:rPr>
      </w:pPr>
      <w:r w:rsidRPr="001E45D3">
        <w:rPr>
          <w:lang w:val="ro-RO"/>
        </w:rPr>
        <w:t>Baltean Alina –TI191</w:t>
      </w:r>
    </w:p>
    <w:p w14:paraId="059EEBBB" w14:textId="4736E2E4" w:rsidR="000B722A" w:rsidRPr="001E45D3" w:rsidRDefault="000B722A" w:rsidP="003320CF">
      <w:pPr>
        <w:pStyle w:val="ListParagraph"/>
        <w:numPr>
          <w:ilvl w:val="0"/>
          <w:numId w:val="19"/>
        </w:numPr>
        <w:jc w:val="both"/>
        <w:rPr>
          <w:lang w:val="ro-RO"/>
        </w:rPr>
      </w:pPr>
      <w:r w:rsidRPr="001E45D3">
        <w:rPr>
          <w:lang w:val="ro-RO"/>
        </w:rPr>
        <w:t>Neveadomscaia Eudochia –</w:t>
      </w:r>
      <w:r w:rsidR="0043434E" w:rsidRPr="001E45D3">
        <w:rPr>
          <w:lang w:val="ro-RO"/>
        </w:rPr>
        <w:t>TI</w:t>
      </w:r>
      <w:r w:rsidRPr="001E45D3">
        <w:rPr>
          <w:lang w:val="ro-RO"/>
        </w:rPr>
        <w:t>201</w:t>
      </w:r>
    </w:p>
    <w:p w14:paraId="17837BBB" w14:textId="06CDFE2C" w:rsidR="000B722A" w:rsidRPr="001E45D3" w:rsidRDefault="00D747A4" w:rsidP="003320CF">
      <w:pPr>
        <w:pStyle w:val="ListParagraph"/>
        <w:numPr>
          <w:ilvl w:val="0"/>
          <w:numId w:val="19"/>
        </w:numPr>
        <w:jc w:val="both"/>
        <w:rPr>
          <w:lang w:val="ro-RO"/>
        </w:rPr>
      </w:pPr>
      <w:r w:rsidRPr="001E45D3">
        <w:rPr>
          <w:lang w:val="ro-RO"/>
        </w:rPr>
        <w:t>Voinorovici Denis</w:t>
      </w:r>
      <w:r w:rsidR="000B722A" w:rsidRPr="001E45D3">
        <w:rPr>
          <w:lang w:val="ro-RO"/>
        </w:rPr>
        <w:t xml:space="preserve"> –ti202</w:t>
      </w:r>
    </w:p>
    <w:p w14:paraId="3A62F04E" w14:textId="51876CAC" w:rsidR="00D661A9" w:rsidRPr="00D661A9" w:rsidRDefault="00BF4407" w:rsidP="003320CF">
      <w:pPr>
        <w:pStyle w:val="ListParagraph"/>
        <w:numPr>
          <w:ilvl w:val="0"/>
          <w:numId w:val="19"/>
        </w:numPr>
        <w:jc w:val="both"/>
        <w:rPr>
          <w:lang w:val="ro-RO"/>
        </w:rPr>
      </w:pPr>
      <w:r>
        <w:rPr>
          <w:lang w:val="ro-RO"/>
        </w:rPr>
        <w:t>Andronache Iuliana</w:t>
      </w:r>
      <w:r w:rsidR="00D661A9">
        <w:rPr>
          <w:lang w:val="ro-RO"/>
        </w:rPr>
        <w:t xml:space="preserve"> –cib211</w:t>
      </w:r>
    </w:p>
    <w:p w14:paraId="00A9B2B0" w14:textId="5E558936" w:rsidR="00D661A9" w:rsidRPr="00D661A9" w:rsidRDefault="00D661A9" w:rsidP="003320CF">
      <w:pPr>
        <w:pStyle w:val="ListParagraph"/>
        <w:numPr>
          <w:ilvl w:val="0"/>
          <w:numId w:val="19"/>
        </w:numPr>
        <w:jc w:val="both"/>
        <w:rPr>
          <w:lang w:val="ro-RO"/>
        </w:rPr>
      </w:pPr>
      <w:r w:rsidRPr="00D661A9">
        <w:rPr>
          <w:lang w:val="ro-RO"/>
        </w:rPr>
        <w:t>Rusu Andriana</w:t>
      </w:r>
      <w:r>
        <w:rPr>
          <w:lang w:val="ro-RO"/>
        </w:rPr>
        <w:t xml:space="preserve"> –TI211</w:t>
      </w:r>
    </w:p>
    <w:p w14:paraId="0938AEF5" w14:textId="1A85461D" w:rsidR="00D661A9" w:rsidRPr="00D661A9" w:rsidRDefault="00D661A9" w:rsidP="003320CF">
      <w:pPr>
        <w:pStyle w:val="ListParagraph"/>
        <w:numPr>
          <w:ilvl w:val="0"/>
          <w:numId w:val="19"/>
        </w:numPr>
        <w:jc w:val="both"/>
        <w:rPr>
          <w:lang w:val="ro-RO"/>
        </w:rPr>
      </w:pPr>
      <w:r w:rsidRPr="00D661A9">
        <w:rPr>
          <w:lang w:val="ro-RO"/>
        </w:rPr>
        <w:t>Ababii Daria</w:t>
      </w:r>
      <w:r>
        <w:rPr>
          <w:lang w:val="ro-RO"/>
        </w:rPr>
        <w:t xml:space="preserve"> –TI212</w:t>
      </w:r>
    </w:p>
    <w:p w14:paraId="5E9C9624" w14:textId="4871BF70" w:rsidR="00D661A9" w:rsidRDefault="00D661A9" w:rsidP="003320CF">
      <w:pPr>
        <w:pStyle w:val="ListParagraph"/>
        <w:numPr>
          <w:ilvl w:val="0"/>
          <w:numId w:val="19"/>
        </w:numPr>
        <w:jc w:val="both"/>
        <w:rPr>
          <w:lang w:val="ro-RO"/>
        </w:rPr>
      </w:pPr>
      <w:r w:rsidRPr="00D661A9">
        <w:rPr>
          <w:lang w:val="ro-RO"/>
        </w:rPr>
        <w:t>Cravețchi Aurelia</w:t>
      </w:r>
      <w:r>
        <w:rPr>
          <w:lang w:val="ro-RO"/>
        </w:rPr>
        <w:t xml:space="preserve"> –INFA211</w:t>
      </w:r>
    </w:p>
    <w:p w14:paraId="4ECA0EE4" w14:textId="4475D912" w:rsidR="00BF4407" w:rsidRDefault="00931F67" w:rsidP="003320CF">
      <w:pPr>
        <w:pStyle w:val="ListParagraph"/>
        <w:numPr>
          <w:ilvl w:val="0"/>
          <w:numId w:val="19"/>
        </w:numPr>
        <w:jc w:val="both"/>
        <w:rPr>
          <w:lang w:val="ro-RO"/>
        </w:rPr>
      </w:pPr>
      <w:r>
        <w:rPr>
          <w:lang w:val="ro-RO"/>
        </w:rPr>
        <w:t>Bortă Andreia -CIB221</w:t>
      </w:r>
    </w:p>
    <w:p w14:paraId="1E056305" w14:textId="77777777" w:rsidR="00931F67" w:rsidRDefault="00931F67" w:rsidP="003320CF">
      <w:pPr>
        <w:pStyle w:val="ListParagraph"/>
        <w:numPr>
          <w:ilvl w:val="0"/>
          <w:numId w:val="19"/>
        </w:numPr>
        <w:jc w:val="both"/>
        <w:rPr>
          <w:lang w:val="ro-RO"/>
        </w:rPr>
      </w:pPr>
      <w:r>
        <w:rPr>
          <w:lang w:val="ro-RO"/>
        </w:rPr>
        <w:t>Tonu Mîdălina – TI221</w:t>
      </w:r>
    </w:p>
    <w:p w14:paraId="78155F80" w14:textId="449E7BE3" w:rsidR="00931F67" w:rsidRDefault="00931F67" w:rsidP="003320CF">
      <w:pPr>
        <w:pStyle w:val="ListParagraph"/>
        <w:numPr>
          <w:ilvl w:val="0"/>
          <w:numId w:val="19"/>
        </w:numPr>
        <w:jc w:val="both"/>
        <w:rPr>
          <w:lang w:val="ro-RO"/>
        </w:rPr>
      </w:pPr>
      <w:r>
        <w:rPr>
          <w:lang w:val="ro-RO"/>
        </w:rPr>
        <w:t xml:space="preserve">Cecaliuc Valeria - TI222 </w:t>
      </w:r>
    </w:p>
    <w:p w14:paraId="0F03855D" w14:textId="20E763AC" w:rsidR="00931F67" w:rsidRDefault="00931F67" w:rsidP="003320CF">
      <w:pPr>
        <w:pStyle w:val="ListParagraph"/>
        <w:numPr>
          <w:ilvl w:val="0"/>
          <w:numId w:val="19"/>
        </w:numPr>
        <w:jc w:val="both"/>
        <w:rPr>
          <w:lang w:val="ro-RO"/>
        </w:rPr>
      </w:pPr>
      <w:r>
        <w:rPr>
          <w:lang w:val="ro-RO"/>
        </w:rPr>
        <w:t>Diaconu Tiberiu -INFA221</w:t>
      </w:r>
    </w:p>
    <w:p w14:paraId="67E78650" w14:textId="3AB2F3A0" w:rsidR="00931F67" w:rsidRDefault="00931F67" w:rsidP="003320CF">
      <w:pPr>
        <w:pStyle w:val="ListParagraph"/>
        <w:numPr>
          <w:ilvl w:val="0"/>
          <w:numId w:val="19"/>
        </w:numPr>
        <w:jc w:val="both"/>
        <w:rPr>
          <w:lang w:val="ro-RO"/>
        </w:rPr>
      </w:pPr>
      <w:r>
        <w:rPr>
          <w:lang w:val="ro-RO"/>
        </w:rPr>
        <w:t>Dașchevici Ionela  - INFA223</w:t>
      </w:r>
    </w:p>
    <w:p w14:paraId="7E390C0D" w14:textId="54C544E2" w:rsidR="00931F67" w:rsidRDefault="00931F67" w:rsidP="003320CF">
      <w:pPr>
        <w:pStyle w:val="ListParagraph"/>
        <w:numPr>
          <w:ilvl w:val="0"/>
          <w:numId w:val="19"/>
        </w:numPr>
        <w:jc w:val="both"/>
        <w:rPr>
          <w:lang w:val="ro-RO"/>
        </w:rPr>
      </w:pPr>
      <w:r>
        <w:rPr>
          <w:lang w:val="ro-RO"/>
        </w:rPr>
        <w:t>Banari Roman -INFA222</w:t>
      </w:r>
    </w:p>
    <w:p w14:paraId="7E0E267C" w14:textId="2ECF2585" w:rsidR="00AA6A8C" w:rsidRPr="00AA6A8C" w:rsidRDefault="00AA6A8C" w:rsidP="003320CF">
      <w:pPr>
        <w:pStyle w:val="ListParagraph"/>
        <w:numPr>
          <w:ilvl w:val="0"/>
          <w:numId w:val="19"/>
        </w:numPr>
        <w:jc w:val="both"/>
        <w:rPr>
          <w:lang w:val="ro-RO"/>
        </w:rPr>
      </w:pPr>
      <w:r w:rsidRPr="00AA6A8C">
        <w:rPr>
          <w:lang w:val="ro-RO"/>
        </w:rPr>
        <w:t xml:space="preserve">Bolținschi Cătălina </w:t>
      </w:r>
      <w:r w:rsidR="009323FB">
        <w:rPr>
          <w:lang w:val="ro-RO"/>
        </w:rPr>
        <w:t xml:space="preserve"> -CIB231</w:t>
      </w:r>
    </w:p>
    <w:p w14:paraId="68EEB5FB" w14:textId="0441433B" w:rsidR="00AA6A8C" w:rsidRPr="00AA6A8C" w:rsidRDefault="00AA6A8C" w:rsidP="003320CF">
      <w:pPr>
        <w:pStyle w:val="ListParagraph"/>
        <w:numPr>
          <w:ilvl w:val="0"/>
          <w:numId w:val="19"/>
        </w:numPr>
        <w:jc w:val="both"/>
        <w:rPr>
          <w:lang w:val="ro-RO"/>
        </w:rPr>
      </w:pPr>
      <w:r w:rsidRPr="00AA6A8C">
        <w:rPr>
          <w:lang w:val="ro-RO"/>
        </w:rPr>
        <w:t xml:space="preserve">Laur Loredana </w:t>
      </w:r>
      <w:r w:rsidR="009323FB">
        <w:rPr>
          <w:lang w:val="ro-RO"/>
        </w:rPr>
        <w:t>-INFA231</w:t>
      </w:r>
    </w:p>
    <w:p w14:paraId="26983325" w14:textId="3ADB45CA" w:rsidR="00AA6A8C" w:rsidRPr="00AA6A8C" w:rsidRDefault="00AA6A8C" w:rsidP="003320CF">
      <w:pPr>
        <w:pStyle w:val="ListParagraph"/>
        <w:numPr>
          <w:ilvl w:val="0"/>
          <w:numId w:val="19"/>
        </w:numPr>
        <w:jc w:val="both"/>
        <w:rPr>
          <w:lang w:val="ro-RO"/>
        </w:rPr>
      </w:pPr>
      <w:r w:rsidRPr="00AA6A8C">
        <w:rPr>
          <w:lang w:val="ro-RO"/>
        </w:rPr>
        <w:t xml:space="preserve">Mocanu Constantin </w:t>
      </w:r>
      <w:r w:rsidR="009323FB">
        <w:rPr>
          <w:lang w:val="ro-RO"/>
        </w:rPr>
        <w:t>-INFA232</w:t>
      </w:r>
    </w:p>
    <w:p w14:paraId="5EFA90BB" w14:textId="77777777" w:rsidR="00AA6A8C" w:rsidRPr="00AA6A8C" w:rsidRDefault="00AA6A8C" w:rsidP="003320CF">
      <w:pPr>
        <w:pStyle w:val="ListParagraph"/>
        <w:numPr>
          <w:ilvl w:val="0"/>
          <w:numId w:val="19"/>
        </w:numPr>
        <w:jc w:val="both"/>
        <w:rPr>
          <w:lang w:val="ro-RO"/>
        </w:rPr>
      </w:pPr>
      <w:r w:rsidRPr="00AA6A8C">
        <w:rPr>
          <w:lang w:val="ro-RO"/>
        </w:rPr>
        <w:t xml:space="preserve">Miller Carină </w:t>
      </w:r>
    </w:p>
    <w:p w14:paraId="0A9E3FCB" w14:textId="77777777" w:rsidR="00AA6A8C" w:rsidRPr="00AA6A8C" w:rsidRDefault="00AA6A8C" w:rsidP="003320CF">
      <w:pPr>
        <w:pStyle w:val="ListParagraph"/>
        <w:numPr>
          <w:ilvl w:val="0"/>
          <w:numId w:val="19"/>
        </w:numPr>
        <w:jc w:val="both"/>
        <w:rPr>
          <w:lang w:val="ro-RO"/>
        </w:rPr>
      </w:pPr>
      <w:r w:rsidRPr="00AA6A8C">
        <w:rPr>
          <w:lang w:val="ro-RO"/>
        </w:rPr>
        <w:t xml:space="preserve">Mereuța Mădălina </w:t>
      </w:r>
    </w:p>
    <w:p w14:paraId="0C3E94D5" w14:textId="77777777" w:rsidR="00AA6A8C" w:rsidRPr="00AA6A8C" w:rsidRDefault="00AA6A8C" w:rsidP="003320CF">
      <w:pPr>
        <w:pStyle w:val="ListParagraph"/>
        <w:numPr>
          <w:ilvl w:val="0"/>
          <w:numId w:val="19"/>
        </w:numPr>
        <w:jc w:val="both"/>
        <w:rPr>
          <w:lang w:val="ro-RO"/>
        </w:rPr>
      </w:pPr>
      <w:r w:rsidRPr="00AA6A8C">
        <w:rPr>
          <w:lang w:val="ro-RO"/>
        </w:rPr>
        <w:t xml:space="preserve">Borovscaia Iulia </w:t>
      </w:r>
    </w:p>
    <w:p w14:paraId="3BED8BEB" w14:textId="77777777" w:rsidR="001E45D3" w:rsidRPr="00D661A9" w:rsidRDefault="001E45D3" w:rsidP="00D661A9">
      <w:pPr>
        <w:jc w:val="both"/>
        <w:rPr>
          <w:color w:val="C00000"/>
          <w:lang w:val="ro-RO"/>
        </w:rPr>
      </w:pPr>
    </w:p>
    <w:p w14:paraId="230C57BB" w14:textId="05128CC6" w:rsidR="00B6445C" w:rsidRPr="00B14AF1" w:rsidRDefault="00B6445C" w:rsidP="001A347E">
      <w:pPr>
        <w:shd w:val="clear" w:color="auto" w:fill="FFFFFF"/>
        <w:rPr>
          <w:rFonts w:ascii="Arial" w:hAnsi="Arial" w:cs="Arial"/>
          <w:shd w:val="clear" w:color="auto" w:fill="FFFFFF"/>
          <w:lang w:val="ro-RO"/>
        </w:rPr>
      </w:pPr>
    </w:p>
    <w:p w14:paraId="786D84F8" w14:textId="0DDBCCF7" w:rsidR="00B6445C" w:rsidRPr="001E45D3" w:rsidRDefault="00B6445C" w:rsidP="00B6445C">
      <w:pPr>
        <w:rPr>
          <w:szCs w:val="24"/>
          <w:lang w:val="ro-RO"/>
        </w:rPr>
      </w:pPr>
      <w:r w:rsidRPr="001E45D3">
        <w:rPr>
          <w:b/>
          <w:bCs/>
          <w:szCs w:val="24"/>
          <w:lang w:val="ro-RO"/>
        </w:rPr>
        <w:lastRenderedPageBreak/>
        <w:t>Comitetul Sindical Al Studen</w:t>
      </w:r>
      <w:r w:rsidR="009F3612" w:rsidRPr="001E45D3">
        <w:rPr>
          <w:b/>
          <w:bCs/>
          <w:szCs w:val="24"/>
          <w:lang w:val="ro-RO"/>
        </w:rPr>
        <w:t>ț</w:t>
      </w:r>
      <w:r w:rsidRPr="001E45D3">
        <w:rPr>
          <w:b/>
          <w:bCs/>
          <w:szCs w:val="24"/>
          <w:lang w:val="ro-RO"/>
        </w:rPr>
        <w:t xml:space="preserve">ilor </w:t>
      </w:r>
      <w:r w:rsidR="009F3612" w:rsidRPr="001E45D3">
        <w:rPr>
          <w:b/>
          <w:bCs/>
          <w:szCs w:val="24"/>
          <w:lang w:val="ro-RO"/>
        </w:rPr>
        <w:t>ș</w:t>
      </w:r>
      <w:r w:rsidRPr="001E45D3">
        <w:rPr>
          <w:b/>
          <w:bCs/>
          <w:szCs w:val="24"/>
          <w:lang w:val="ro-RO"/>
        </w:rPr>
        <w:t>i Masteranzilor</w:t>
      </w:r>
      <w:r w:rsidR="00AA2611" w:rsidRPr="001E45D3">
        <w:rPr>
          <w:szCs w:val="24"/>
          <w:lang w:val="ro-RO"/>
        </w:rPr>
        <w:t xml:space="preserve"> </w:t>
      </w:r>
      <w:r w:rsidRPr="001E45D3">
        <w:rPr>
          <w:szCs w:val="24"/>
          <w:lang w:val="ro-RO"/>
        </w:rPr>
        <w:t>sunt incluse următoarele persoane:</w:t>
      </w:r>
    </w:p>
    <w:p w14:paraId="1D1B30B5" w14:textId="4C77124D" w:rsidR="004157DD" w:rsidRPr="00695ED1" w:rsidRDefault="00C278F6" w:rsidP="003320CF">
      <w:pPr>
        <w:pStyle w:val="ListParagraph"/>
        <w:numPr>
          <w:ilvl w:val="0"/>
          <w:numId w:val="157"/>
        </w:numPr>
        <w:rPr>
          <w:bCs/>
          <w:iCs/>
          <w:lang w:val="ro-RO"/>
        </w:rPr>
      </w:pPr>
      <w:bookmarkStart w:id="40" w:name="_Hlk11832798"/>
      <w:r w:rsidRPr="00695ED1">
        <w:rPr>
          <w:bCs/>
          <w:iCs/>
          <w:lang w:val="ro-RO"/>
        </w:rPr>
        <w:t>Bortă Andreea</w:t>
      </w:r>
    </w:p>
    <w:p w14:paraId="6C399109" w14:textId="68733B90" w:rsidR="00C278F6" w:rsidRPr="00695ED1" w:rsidRDefault="00C278F6" w:rsidP="003320CF">
      <w:pPr>
        <w:pStyle w:val="ListParagraph"/>
        <w:numPr>
          <w:ilvl w:val="0"/>
          <w:numId w:val="157"/>
        </w:numPr>
        <w:rPr>
          <w:bCs/>
          <w:iCs/>
          <w:lang w:val="ro-RO"/>
        </w:rPr>
      </w:pPr>
      <w:r w:rsidRPr="00695ED1">
        <w:rPr>
          <w:bCs/>
          <w:iCs/>
          <w:lang w:val="ro-RO"/>
        </w:rPr>
        <w:t>Țurcan Andreea</w:t>
      </w:r>
    </w:p>
    <w:p w14:paraId="27C0F295" w14:textId="50BC4E28" w:rsidR="00C278F6" w:rsidRPr="00695ED1" w:rsidRDefault="00C278F6" w:rsidP="003320CF">
      <w:pPr>
        <w:pStyle w:val="ListParagraph"/>
        <w:numPr>
          <w:ilvl w:val="0"/>
          <w:numId w:val="157"/>
        </w:numPr>
        <w:rPr>
          <w:bCs/>
          <w:iCs/>
          <w:lang w:val="ro-RO"/>
        </w:rPr>
      </w:pPr>
      <w:r w:rsidRPr="00695ED1">
        <w:rPr>
          <w:bCs/>
          <w:iCs/>
          <w:lang w:val="ro-RO"/>
        </w:rPr>
        <w:t>Guțuleac Cristian</w:t>
      </w:r>
    </w:p>
    <w:p w14:paraId="630F472B" w14:textId="486198EB" w:rsidR="00C278F6" w:rsidRPr="00695ED1" w:rsidRDefault="00C278F6" w:rsidP="003320CF">
      <w:pPr>
        <w:pStyle w:val="ListParagraph"/>
        <w:numPr>
          <w:ilvl w:val="0"/>
          <w:numId w:val="157"/>
        </w:numPr>
        <w:rPr>
          <w:bCs/>
          <w:iCs/>
          <w:lang w:val="ro-RO"/>
        </w:rPr>
      </w:pPr>
      <w:r w:rsidRPr="00695ED1">
        <w:rPr>
          <w:bCs/>
          <w:iCs/>
          <w:lang w:val="ro-RO"/>
        </w:rPr>
        <w:t>Țiganciuc Liviu</w:t>
      </w:r>
    </w:p>
    <w:p w14:paraId="6334522C" w14:textId="3AAC9D7B" w:rsidR="00C278F6" w:rsidRPr="00695ED1" w:rsidRDefault="00C278F6" w:rsidP="003320CF">
      <w:pPr>
        <w:pStyle w:val="ListParagraph"/>
        <w:numPr>
          <w:ilvl w:val="0"/>
          <w:numId w:val="157"/>
        </w:numPr>
        <w:rPr>
          <w:bCs/>
          <w:iCs/>
          <w:lang w:val="ro-RO"/>
        </w:rPr>
      </w:pPr>
      <w:r w:rsidRPr="00695ED1">
        <w:rPr>
          <w:bCs/>
          <w:iCs/>
          <w:lang w:val="ro-RO"/>
        </w:rPr>
        <w:t>Stejar Radu</w:t>
      </w:r>
    </w:p>
    <w:p w14:paraId="0B2249E2" w14:textId="5AA89ABE" w:rsidR="00C278F6" w:rsidRPr="00695ED1" w:rsidRDefault="00C278F6" w:rsidP="003320CF">
      <w:pPr>
        <w:pStyle w:val="ListParagraph"/>
        <w:numPr>
          <w:ilvl w:val="0"/>
          <w:numId w:val="157"/>
        </w:numPr>
        <w:rPr>
          <w:bCs/>
          <w:iCs/>
          <w:lang w:val="ro-RO"/>
        </w:rPr>
      </w:pPr>
      <w:r w:rsidRPr="00695ED1">
        <w:rPr>
          <w:bCs/>
          <w:iCs/>
          <w:lang w:val="ro-RO"/>
        </w:rPr>
        <w:t>Tazlovan Roma</w:t>
      </w:r>
    </w:p>
    <w:p w14:paraId="114556D9" w14:textId="74C1B2A8" w:rsidR="00C278F6" w:rsidRPr="00695ED1" w:rsidRDefault="00C278F6" w:rsidP="003320CF">
      <w:pPr>
        <w:pStyle w:val="ListParagraph"/>
        <w:numPr>
          <w:ilvl w:val="0"/>
          <w:numId w:val="157"/>
        </w:numPr>
        <w:rPr>
          <w:bCs/>
          <w:iCs/>
          <w:lang w:val="ro-RO"/>
        </w:rPr>
      </w:pPr>
      <w:r w:rsidRPr="00695ED1">
        <w:rPr>
          <w:bCs/>
          <w:iCs/>
          <w:lang w:val="ro-RO"/>
        </w:rPr>
        <w:t>Parfene Ion</w:t>
      </w:r>
    </w:p>
    <w:p w14:paraId="22037970" w14:textId="77777777" w:rsidR="004157DD" w:rsidRDefault="004157DD" w:rsidP="006B57E2">
      <w:pPr>
        <w:jc w:val="center"/>
        <w:rPr>
          <w:b/>
          <w:i/>
          <w:sz w:val="28"/>
          <w:lang w:val="ro-RO"/>
        </w:rPr>
      </w:pPr>
    </w:p>
    <w:p w14:paraId="367F77D9" w14:textId="45925C95" w:rsidR="006B57E2" w:rsidRDefault="006B57E2" w:rsidP="000D6B48">
      <w:pPr>
        <w:pStyle w:val="Heading2"/>
        <w:numPr>
          <w:ilvl w:val="0"/>
          <w:numId w:val="0"/>
        </w:numPr>
        <w:ind w:left="718"/>
        <w:rPr>
          <w:lang w:val="ro-RO"/>
        </w:rPr>
      </w:pPr>
      <w:bookmarkStart w:id="41" w:name="_Toc175833283"/>
      <w:r w:rsidRPr="000D6B48">
        <w:rPr>
          <w:lang w:val="ro-RO"/>
        </w:rPr>
        <w:t>Activități extracurriculare</w:t>
      </w:r>
      <w:bookmarkEnd w:id="41"/>
    </w:p>
    <w:p w14:paraId="4F20DF64" w14:textId="556A02E8" w:rsidR="00FA7440" w:rsidRPr="00FA7440" w:rsidRDefault="00FA7440" w:rsidP="00061669">
      <w:pPr>
        <w:jc w:val="both"/>
        <w:rPr>
          <w:lang w:val="ro-RO"/>
        </w:rPr>
      </w:pPr>
      <w:r w:rsidRPr="00FA7440">
        <w:rPr>
          <w:b/>
          <w:bCs/>
          <w:lang w:val="ro-RO"/>
        </w:rPr>
        <w:t>23 septembrie 2023.</w:t>
      </w:r>
      <w:r w:rsidRPr="00FA7440">
        <w:rPr>
          <w:lang w:val="ro-RO"/>
        </w:rPr>
        <w:t xml:space="preserve"> Lansarea la ASEM a cărții „Data Science &amp; Machine Learning. Cu exemple în Python și Knime”</w:t>
      </w:r>
      <w:r>
        <w:rPr>
          <w:lang w:val="ro-RO"/>
        </w:rPr>
        <w:t xml:space="preserve"> </w:t>
      </w:r>
      <w:r w:rsidRPr="00FA7440">
        <w:rPr>
          <w:lang w:val="ro-RO"/>
        </w:rPr>
        <w:t>Academia de Studii Economice din Moldova a fost gazda evenimentului de lansare a cărții „Data Science &amp; Machine Learning. Cu exemple în Python și Knime”. Autorii manualului – Anatol Poiată și Vitalie Ursachi, experți recunoscuți în domeniul științei datelor, au vorbit despre culisele procesului de creație și despre importanța cunoștințelor din domeniul datelor în lumea modernă</w:t>
      </w:r>
      <w:r>
        <w:rPr>
          <w:lang w:val="ro-RO"/>
        </w:rPr>
        <w:t xml:space="preserve">. </w:t>
      </w:r>
      <w:r w:rsidR="00061669">
        <w:rPr>
          <w:lang w:val="ro-RO"/>
        </w:rPr>
        <w:t xml:space="preserve">Este un manual util atât pentru studenți, cât și pentru profesori. </w:t>
      </w:r>
      <w:hyperlink r:id="rId18" w:history="1">
        <w:r w:rsidR="00061669" w:rsidRPr="00596FFE">
          <w:rPr>
            <w:rStyle w:val="Hyperlink"/>
            <w:lang w:val="ro-RO"/>
          </w:rPr>
          <w:t>https://ase.md/lansarea-cartii-data-science-machine-learning-cu-exemple-in-python-si-knime/?fbclid=IwY2xjawEiwHZleHRuA2FlbQIxMQABHUFyaVgzTriwu1azcqX__dCgL2LKCpnfYKF2wVlIgPdXWM2iw3-6j6ngqg_aem_tzinap6xZAS-_sJUEm9Rig</w:t>
        </w:r>
      </w:hyperlink>
      <w:r>
        <w:rPr>
          <w:lang w:val="ro-RO"/>
        </w:rPr>
        <w:t xml:space="preserve">  </w:t>
      </w:r>
    </w:p>
    <w:p w14:paraId="0CF7934F" w14:textId="209359DE" w:rsidR="00FA7440" w:rsidRPr="00FA7440" w:rsidRDefault="00FA7440" w:rsidP="00061669">
      <w:pPr>
        <w:jc w:val="both"/>
        <w:rPr>
          <w:lang w:val="ro-RO"/>
        </w:rPr>
      </w:pPr>
      <w:r w:rsidRPr="00FA7440">
        <w:rPr>
          <w:lang w:val="ro-RO"/>
        </w:rPr>
        <w:t xml:space="preserve">În data de </w:t>
      </w:r>
      <w:r w:rsidRPr="00FA7440">
        <w:rPr>
          <w:b/>
          <w:bCs/>
          <w:lang w:val="ro-RO"/>
        </w:rPr>
        <w:t>26 septembrie 2023</w:t>
      </w:r>
      <w:r w:rsidRPr="00FA7440">
        <w:rPr>
          <w:lang w:val="ro-RO"/>
        </w:rPr>
        <w:t xml:space="preserve"> s-a desfășurat lecția publică „Ciclul de Dezvoltare a Produselor Software” pentru studenții Facultății Tehnologii Informaționale și Statistică Economică (anul I și II, Ciclul I, Licență), susținută de specialistul în domeniul IT Ștefan Florescu, la inițiativa șefei Departamentului Tehnologia Informației și Management Informațional, Doamna Lucia Gujuman, dr., conf. univ., cu susținerea decanatului Facultății TISE. </w:t>
      </w:r>
      <w:hyperlink r:id="rId19" w:history="1">
        <w:r w:rsidRPr="00596FFE">
          <w:rPr>
            <w:rStyle w:val="Hyperlink"/>
            <w:lang w:val="ro-RO"/>
          </w:rPr>
          <w:t>https://ase.md/lectia-publica-ciclu-de-dezvoltare-a-produselor-software-pentru-studentii-facultatii-tise/</w:t>
        </w:r>
      </w:hyperlink>
      <w:r>
        <w:rPr>
          <w:lang w:val="ro-RO"/>
        </w:rPr>
        <w:t xml:space="preserve"> </w:t>
      </w:r>
    </w:p>
    <w:p w14:paraId="3AF8964C" w14:textId="272E3FF0" w:rsidR="00FA7440" w:rsidRPr="00FA7440" w:rsidRDefault="00FA7440" w:rsidP="00061669">
      <w:pPr>
        <w:jc w:val="both"/>
        <w:rPr>
          <w:lang w:val="ro-RO"/>
        </w:rPr>
      </w:pPr>
      <w:r w:rsidRPr="00FA7440">
        <w:rPr>
          <w:b/>
          <w:bCs/>
          <w:lang w:val="ro-RO"/>
        </w:rPr>
        <w:t>10 octombrie 2023</w:t>
      </w:r>
      <w:r w:rsidRPr="00FA7440">
        <w:rPr>
          <w:lang w:val="ro-RO"/>
        </w:rPr>
        <w:t xml:space="preserve">, studenți anului I ASEM au participat la Workshopul Matematica economică. Test 1. În cadrul acestuia, studentele Livia Dombrovschi (EMREI232), Alexandra Mocanu (InfA231), Adriana Vasilescu și Ecaterina Cernenco (FB232), Daniela Loghin, Daniela Dănilă și Maria Chiprisean (CON233), ghidați de Olga CHICU, prodecan Facultatea Tehnologii Informaționale și Statistică Economică, lector universitar și Mariana TACU, lector universitar, Departamentul Econometrie și </w:t>
      </w:r>
      <w:r w:rsidRPr="00FA7440">
        <w:rPr>
          <w:lang w:val="ro-RO"/>
        </w:rPr>
        <w:lastRenderedPageBreak/>
        <w:t>Statistică Economică, le-au explicat colegilor rezolvarea exemplelor care vor fi propuse pentru Testul 1 la unitatea de curs Matematică Economică.</w:t>
      </w:r>
      <w:r>
        <w:rPr>
          <w:lang w:val="ro-RO"/>
        </w:rPr>
        <w:t xml:space="preserve"> </w:t>
      </w:r>
      <w:hyperlink r:id="rId20" w:history="1">
        <w:r w:rsidRPr="00596FFE">
          <w:rPr>
            <w:rStyle w:val="Hyperlink"/>
            <w:lang w:val="ro-RO"/>
          </w:rPr>
          <w:t>https://ase.md/workshopul-matematica-economica-test-1/</w:t>
        </w:r>
      </w:hyperlink>
      <w:r>
        <w:rPr>
          <w:lang w:val="ro-RO"/>
        </w:rPr>
        <w:t xml:space="preserve"> </w:t>
      </w:r>
      <w:r w:rsidRPr="00FA7440">
        <w:rPr>
          <w:lang w:val="ro-RO"/>
        </w:rPr>
        <w:t xml:space="preserve"> </w:t>
      </w:r>
    </w:p>
    <w:p w14:paraId="46766406" w14:textId="59C30A6B" w:rsidR="00FA7440" w:rsidRPr="00FA7440" w:rsidRDefault="00FA7440" w:rsidP="00061669">
      <w:pPr>
        <w:jc w:val="both"/>
        <w:rPr>
          <w:lang w:val="ro-RO"/>
        </w:rPr>
      </w:pPr>
      <w:r w:rsidRPr="00A7272F">
        <w:rPr>
          <w:b/>
          <w:bCs/>
          <w:lang w:val="ro-RO"/>
        </w:rPr>
        <w:t>12 octombrie 2023</w:t>
      </w:r>
      <w:r w:rsidR="00C329CC">
        <w:rPr>
          <w:b/>
          <w:bCs/>
          <w:lang w:val="ro-RO"/>
        </w:rPr>
        <w:t>.</w:t>
      </w:r>
      <w:r w:rsidRPr="00FA7440">
        <w:rPr>
          <w:lang w:val="ro-RO"/>
        </w:rPr>
        <w:t xml:space="preserve"> Studenții anului III programul de studii Informatică Aplicată și studenții anului IV programul de studii Tehnologia Informației, </w:t>
      </w:r>
      <w:r w:rsidR="00C329CC">
        <w:rPr>
          <w:lang w:val="ro-RO"/>
        </w:rPr>
        <w:t xml:space="preserve">au participat la </w:t>
      </w:r>
      <w:r w:rsidRPr="00FA7440">
        <w:rPr>
          <w:lang w:val="ro-RO"/>
        </w:rPr>
        <w:t xml:space="preserve"> workshopul „Cum să realizezi un proiect de an și Teza de licență”.În cadrul acestuia, Dna Lucia GUJUMAN, lect. univ., șef al Departamentului Tehnologia Informației și Managementul Informațional și Dna Adriana CATRUC, asist. univ., </w:t>
      </w:r>
      <w:r w:rsidR="00C329CC">
        <w:rPr>
          <w:lang w:val="ro-RO"/>
        </w:rPr>
        <w:t xml:space="preserve">au </w:t>
      </w:r>
      <w:r w:rsidRPr="00FA7440">
        <w:rPr>
          <w:lang w:val="ro-RO"/>
        </w:rPr>
        <w:t>explica</w:t>
      </w:r>
      <w:r w:rsidR="00C329CC">
        <w:rPr>
          <w:lang w:val="ro-RO"/>
        </w:rPr>
        <w:t>t</w:t>
      </w:r>
      <w:r w:rsidRPr="00FA7440">
        <w:rPr>
          <w:lang w:val="ro-RO"/>
        </w:rPr>
        <w:t xml:space="preserve"> studenților care sunt etapele de analiză, de proiectare și de implementare a proiectului de an și ale tezei de licență.</w:t>
      </w:r>
    </w:p>
    <w:p w14:paraId="46E80EA0" w14:textId="5E0DDADB" w:rsidR="00FA7440" w:rsidRPr="00FA7440" w:rsidRDefault="00AF2465" w:rsidP="00FA7440">
      <w:pPr>
        <w:rPr>
          <w:lang w:val="ro-RO"/>
        </w:rPr>
      </w:pPr>
      <w:hyperlink r:id="rId21" w:history="1">
        <w:r w:rsidR="00C329CC" w:rsidRPr="00596FFE">
          <w:rPr>
            <w:rStyle w:val="Hyperlink"/>
            <w:lang w:val="ro-RO"/>
          </w:rPr>
          <w:t>https://ase.md/workshop-cum-sa-realizezi-un-proiect-de-an-si-teza-de-licenta/</w:t>
        </w:r>
      </w:hyperlink>
      <w:r w:rsidR="00C329CC">
        <w:rPr>
          <w:lang w:val="ro-RO"/>
        </w:rPr>
        <w:t xml:space="preserve"> </w:t>
      </w:r>
      <w:r w:rsidR="00FA7440" w:rsidRPr="00FA7440">
        <w:rPr>
          <w:lang w:val="ro-RO"/>
        </w:rPr>
        <w:t xml:space="preserve">     </w:t>
      </w:r>
    </w:p>
    <w:p w14:paraId="4F85DECD" w14:textId="41D2146B" w:rsidR="00FA7440" w:rsidRPr="00FA7440" w:rsidRDefault="00FA7440" w:rsidP="00061669">
      <w:pPr>
        <w:jc w:val="both"/>
        <w:rPr>
          <w:lang w:val="ro-RO"/>
        </w:rPr>
      </w:pPr>
      <w:r w:rsidRPr="00C329CC">
        <w:rPr>
          <w:b/>
          <w:bCs/>
          <w:lang w:val="ro-RO"/>
        </w:rPr>
        <w:t>13 octombrie 2023</w:t>
      </w:r>
      <w:r w:rsidR="00C329CC">
        <w:rPr>
          <w:lang w:val="ro-RO"/>
        </w:rPr>
        <w:t>.</w:t>
      </w:r>
      <w:r w:rsidRPr="00FA7440">
        <w:rPr>
          <w:lang w:val="ro-RO"/>
        </w:rPr>
        <w:t xml:space="preserve"> </w:t>
      </w:r>
      <w:r w:rsidR="00C329CC">
        <w:rPr>
          <w:lang w:val="ro-RO"/>
        </w:rPr>
        <w:t>A</w:t>
      </w:r>
      <w:r w:rsidRPr="00FA7440">
        <w:rPr>
          <w:lang w:val="ro-RO"/>
        </w:rPr>
        <w:t xml:space="preserve"> avut loc Lecția deschisă „Managementul procesului de control a calității produselor software” la disciplina „Gestiunea proiectelor Informatice” pentru studenții de la Ciclul II, Masterat. Tema a fost predată </w:t>
      </w:r>
      <w:r w:rsidR="00C329CC">
        <w:rPr>
          <w:lang w:val="ro-RO"/>
        </w:rPr>
        <w:t xml:space="preserve">de </w:t>
      </w:r>
      <w:r w:rsidRPr="00FA7440">
        <w:rPr>
          <w:lang w:val="ro-RO"/>
        </w:rPr>
        <w:t xml:space="preserve">dl Ștefan FLORESCU, specialist în domeniul managementului calității, care a adus o perspectivă valoroasă asupra managementului calității produselor în proiectele informatice. Formatorul a discutat cu masteranzii despre importanța asigurării </w:t>
      </w:r>
      <w:r w:rsidR="00C329CC" w:rsidRPr="00FA7440">
        <w:rPr>
          <w:lang w:val="ro-RO"/>
        </w:rPr>
        <w:t>calității</w:t>
      </w:r>
      <w:r w:rsidRPr="00FA7440">
        <w:rPr>
          <w:lang w:val="ro-RO"/>
        </w:rPr>
        <w:t xml:space="preserve"> în toate etapele unui proiect și a subliniat metodele și practicile eficiente pentru a obține produse software de înaltă calitate. </w:t>
      </w:r>
    </w:p>
    <w:p w14:paraId="5701F919" w14:textId="7D478D1D" w:rsidR="00FA7440" w:rsidRPr="00FA7440" w:rsidRDefault="00FA7440" w:rsidP="00FA7440">
      <w:pPr>
        <w:rPr>
          <w:lang w:val="ro-RO"/>
        </w:rPr>
      </w:pPr>
      <w:r w:rsidRPr="00FA7440">
        <w:rPr>
          <w:lang w:val="ro-RO"/>
        </w:rPr>
        <w:t xml:space="preserve">Prezentarea a fost un succes și a oferit participanților o perspectivă valoroasă asupra managementului calității produselor în proiectele informatice, consolidând înțelegerea și cunoștințele lor în acest domeniu. </w:t>
      </w:r>
      <w:r w:rsidR="00C329CC">
        <w:rPr>
          <w:lang w:val="ro-RO"/>
        </w:rPr>
        <w:t xml:space="preserve"> </w:t>
      </w:r>
      <w:hyperlink r:id="rId22" w:history="1">
        <w:r w:rsidR="00C329CC" w:rsidRPr="00596FFE">
          <w:rPr>
            <w:rStyle w:val="Hyperlink"/>
            <w:lang w:val="ro-RO"/>
          </w:rPr>
          <w:t>https://ase.md/lectia-deschisa-managementul-procesului-de-control-a-calitatii-produselor-software/</w:t>
        </w:r>
      </w:hyperlink>
      <w:r w:rsidR="00C329CC">
        <w:rPr>
          <w:lang w:val="ro-RO"/>
        </w:rPr>
        <w:t xml:space="preserve"> </w:t>
      </w:r>
    </w:p>
    <w:p w14:paraId="748D585E" w14:textId="5766B76D" w:rsidR="00FA7440" w:rsidRPr="00FA7440" w:rsidRDefault="00FA7440" w:rsidP="00FA7440">
      <w:pPr>
        <w:rPr>
          <w:lang w:val="ro-RO"/>
        </w:rPr>
      </w:pPr>
      <w:r w:rsidRPr="00C329CC">
        <w:rPr>
          <w:b/>
          <w:bCs/>
          <w:lang w:val="ro-RO"/>
        </w:rPr>
        <w:t>26 octombrie 2023</w:t>
      </w:r>
      <w:r w:rsidRPr="00FA7440">
        <w:rPr>
          <w:lang w:val="ro-RO"/>
        </w:rPr>
        <w:t xml:space="preserve">. Studenții programelor de studii Informatică Aplicată, Cibernetică și Informatică Economică, și Tehnologia Informației </w:t>
      </w:r>
      <w:r w:rsidR="00C329CC">
        <w:rPr>
          <w:lang w:val="ro-RO"/>
        </w:rPr>
        <w:t>au participat</w:t>
      </w:r>
      <w:r w:rsidRPr="00FA7440">
        <w:rPr>
          <w:lang w:val="ro-RO"/>
        </w:rPr>
        <w:t xml:space="preserve"> la workshopul „Stagiul de practică în producție”,organizat în cadrul DepartamentuluiTehnologia Informației și Managementului Informațional.</w:t>
      </w:r>
      <w:r w:rsidR="00C329CC">
        <w:rPr>
          <w:lang w:val="ro-RO"/>
        </w:rPr>
        <w:t xml:space="preserve"> </w:t>
      </w:r>
      <w:r w:rsidR="00061669">
        <w:rPr>
          <w:lang w:val="ro-RO"/>
        </w:rPr>
        <w:t xml:space="preserve"> </w:t>
      </w:r>
      <w:hyperlink r:id="rId23" w:history="1">
        <w:r w:rsidR="00061669" w:rsidRPr="00596FFE">
          <w:rPr>
            <w:rStyle w:val="Hyperlink"/>
            <w:lang w:val="ro-RO"/>
          </w:rPr>
          <w:t>https://ase.md/workshop-stagiul-de-practica-in-productie/</w:t>
        </w:r>
      </w:hyperlink>
      <w:r w:rsidR="00061669">
        <w:rPr>
          <w:lang w:val="ro-RO"/>
        </w:rPr>
        <w:t xml:space="preserve"> </w:t>
      </w:r>
      <w:r w:rsidRPr="00FA7440">
        <w:rPr>
          <w:lang w:val="ro-RO"/>
        </w:rPr>
        <w:t xml:space="preserve"> </w:t>
      </w:r>
    </w:p>
    <w:p w14:paraId="6D84019D" w14:textId="77777777" w:rsidR="00FA7440" w:rsidRPr="00FA7440" w:rsidRDefault="00FA7440" w:rsidP="00061669">
      <w:pPr>
        <w:jc w:val="both"/>
        <w:rPr>
          <w:lang w:val="ro-RO"/>
        </w:rPr>
      </w:pPr>
      <w:r w:rsidRPr="00FA7440">
        <w:rPr>
          <w:lang w:val="ro-RO"/>
        </w:rPr>
        <w:t xml:space="preserve">În data </w:t>
      </w:r>
      <w:r w:rsidRPr="00061669">
        <w:rPr>
          <w:b/>
          <w:bCs/>
          <w:lang w:val="ro-RO"/>
        </w:rPr>
        <w:t>27-28 octombrie</w:t>
      </w:r>
      <w:r w:rsidRPr="00FA7440">
        <w:rPr>
          <w:lang w:val="ro-RO"/>
        </w:rPr>
        <w:t xml:space="preserve"> 2023 echipa de studenți din cadrul Facultății Tehnologii Informaționale și Statistica Economică (TISE), specialitatea Informatica Aplicată, învățământ dual, au participat la „Artificial Intelligence and Machine Learning in Patient Journey – Hackathon”.</w:t>
      </w:r>
    </w:p>
    <w:p w14:paraId="10F26A80" w14:textId="657A6E5D" w:rsidR="00FA7440" w:rsidRPr="00FA7440" w:rsidRDefault="00FA7440" w:rsidP="00061669">
      <w:pPr>
        <w:jc w:val="both"/>
        <w:rPr>
          <w:lang w:val="ro-RO"/>
        </w:rPr>
      </w:pPr>
      <w:r w:rsidRPr="00FA7440">
        <w:rPr>
          <w:lang w:val="ro-RO"/>
        </w:rPr>
        <w:t xml:space="preserve">Evenimentul a fost organizat de echipa HIVE Innovation Center de la  Universitatea Babes-Bolyai, Cluj-Napoca, România. Competiția s-a concentrat pe posibilele inovații în domeniul inteligenței artificiale aplicate în sănătate și a reprezentat o oportunitate excelentă pentru dezvoltarea personală și profesională, extinderea rețelei profesionale și stimularea creativității în fața provocărilor actuale. Participanții au beneficiat de două zile de training-uri concentrate pe tematica evenimentului. Datorită pregătirii prealabile oferite de domnul Anatol POIATĂ, compania AC-Tech, și sprijinul financiar acordat de această companie, echipa de studenți  din cadrul Facultății TISE </w:t>
      </w:r>
      <w:r w:rsidR="00061669">
        <w:rPr>
          <w:lang w:val="ro-RO"/>
        </w:rPr>
        <w:t>s-a clasat pe</w:t>
      </w:r>
      <w:r w:rsidRPr="00FA7440">
        <w:rPr>
          <w:lang w:val="ro-RO"/>
        </w:rPr>
        <w:t xml:space="preserve"> locul doi în competiție.</w:t>
      </w:r>
    </w:p>
    <w:p w14:paraId="3EEC6D44" w14:textId="7D1B7A33" w:rsidR="00FA7440" w:rsidRPr="00FA7440" w:rsidRDefault="00AF2465" w:rsidP="00FA7440">
      <w:pPr>
        <w:rPr>
          <w:lang w:val="ro-RO"/>
        </w:rPr>
      </w:pPr>
      <w:hyperlink r:id="rId24" w:history="1">
        <w:r w:rsidR="00061669" w:rsidRPr="00596FFE">
          <w:rPr>
            <w:rStyle w:val="Hyperlink"/>
            <w:lang w:val="ro-RO"/>
          </w:rPr>
          <w:t>https://ase.md/studentii-de-la-facultatea-tise-la-artificial-intelligence-and-machine-learning-in-patient-journey-hackathon/</w:t>
        </w:r>
      </w:hyperlink>
      <w:r w:rsidR="00061669">
        <w:rPr>
          <w:lang w:val="ro-RO"/>
        </w:rPr>
        <w:t xml:space="preserve"> </w:t>
      </w:r>
    </w:p>
    <w:p w14:paraId="3DB3D58E" w14:textId="012520F5" w:rsidR="00FA7440" w:rsidRPr="00FA7440" w:rsidRDefault="00061669" w:rsidP="00061669">
      <w:pPr>
        <w:jc w:val="both"/>
        <w:rPr>
          <w:lang w:val="ro-RO"/>
        </w:rPr>
      </w:pPr>
      <w:r w:rsidRPr="00061669">
        <w:rPr>
          <w:b/>
          <w:bCs/>
          <w:lang w:val="ro-RO"/>
        </w:rPr>
        <w:t>14 noiembrie 2023</w:t>
      </w:r>
      <w:r w:rsidRPr="00FA7440">
        <w:rPr>
          <w:lang w:val="ro-RO"/>
        </w:rPr>
        <w:t xml:space="preserve"> </w:t>
      </w:r>
      <w:r w:rsidR="00FA7440" w:rsidRPr="00FA7440">
        <w:rPr>
          <w:lang w:val="ro-RO"/>
        </w:rPr>
        <w:t>Studenții anului I ASEM au participat, la Workshopul „Matematica economică. Test 2”.În cadrul acestuia, studenții anului I au rezolvat și explicat exemple tip, care vor fi propuse la testul 2 la unitatea de curs „Matematica economică”.Organizatori: Olga Chicu, lect. univ., prodecan, Facultatea „Tehnologii Informaționale și Statistică Economică și Mariana Tacu, lect. univ., Departamentul „Econometrie și Statistică Economică”.</w:t>
      </w:r>
      <w:r>
        <w:rPr>
          <w:lang w:val="ro-RO"/>
        </w:rPr>
        <w:t xml:space="preserve"> </w:t>
      </w:r>
      <w:hyperlink r:id="rId25" w:history="1">
        <w:r w:rsidRPr="00596FFE">
          <w:rPr>
            <w:rStyle w:val="Hyperlink"/>
            <w:lang w:val="ro-RO"/>
          </w:rPr>
          <w:t>https://ase.md/workshop-matematica-economica-test-2/</w:t>
        </w:r>
      </w:hyperlink>
      <w:r>
        <w:rPr>
          <w:lang w:val="ro-RO"/>
        </w:rPr>
        <w:t xml:space="preserve"> </w:t>
      </w:r>
    </w:p>
    <w:p w14:paraId="6633FA0B" w14:textId="4CA179A1" w:rsidR="00FA7440" w:rsidRPr="00FA7440" w:rsidRDefault="00FA7440" w:rsidP="00061669">
      <w:pPr>
        <w:jc w:val="both"/>
        <w:rPr>
          <w:lang w:val="ro-RO"/>
        </w:rPr>
      </w:pPr>
      <w:r w:rsidRPr="00FA7440">
        <w:rPr>
          <w:lang w:val="ro-RO"/>
        </w:rPr>
        <w:t xml:space="preserve">In data de </w:t>
      </w:r>
      <w:r w:rsidRPr="00061669">
        <w:rPr>
          <w:b/>
          <w:bCs/>
          <w:lang w:val="ro-RO"/>
        </w:rPr>
        <w:t>16 noiembrie 2023</w:t>
      </w:r>
      <w:r w:rsidRPr="00FA7440">
        <w:rPr>
          <w:lang w:val="ro-RO"/>
        </w:rPr>
        <w:t xml:space="preserve">, în cadrul facultății Tehnologii Informaționale și Statistică Economică (TISE) a fost organizat Workshop-ul „Femeile în IT: De la excepție la regulă”.Speakerul evenimentului, doamna Natalia MELNICIUC, dr., IT Manager, Orange Systems, absolventa programului de studii Cibernetică și </w:t>
      </w:r>
      <w:r w:rsidR="00061669">
        <w:rPr>
          <w:lang w:val="ro-RO"/>
        </w:rPr>
        <w:t>Informatică</w:t>
      </w:r>
      <w:r w:rsidRPr="00FA7440">
        <w:rPr>
          <w:lang w:val="ro-RO"/>
        </w:rPr>
        <w:t xml:space="preserve"> Economică, ASEM (Licență), Tehnologii Informaționale în Economie (Master), care și-a dezvoltat o carieră în IT, a vorbit studentelor anului I, facultatea TISE, care sunt la început de cale, despre experiența obținută în domeniu, despre provocările cu care se confruntă femeile în domeniul IT, dar și despre oportunitățile pe care le oferă acest domeniu. În cadrul workshop-ului au fost discutate mai multe subiecte inclusiv: sectorul TIC în Moldova, activismul femeilor și rolul lor în societatea noastră, recomandările pentru tinerele specialiste din domeniul IT, aportul companiei Orange în educația și incluziunea digitală în Republica Moldova și multe alte subiecte care au trezit interes și discuții.</w:t>
      </w:r>
      <w:r w:rsidR="00061669">
        <w:rPr>
          <w:lang w:val="ro-RO"/>
        </w:rPr>
        <w:t xml:space="preserve"> </w:t>
      </w:r>
      <w:hyperlink r:id="rId26" w:history="1">
        <w:r w:rsidR="00061669" w:rsidRPr="00596FFE">
          <w:rPr>
            <w:rStyle w:val="Hyperlink"/>
            <w:lang w:val="ro-RO"/>
          </w:rPr>
          <w:t>https://ase.md/workshop-ul-femeile-in-it-de-la-exceptie-la-regula/</w:t>
        </w:r>
      </w:hyperlink>
      <w:r w:rsidR="00061669">
        <w:rPr>
          <w:lang w:val="ro-RO"/>
        </w:rPr>
        <w:t xml:space="preserve"> </w:t>
      </w:r>
    </w:p>
    <w:p w14:paraId="12124E74" w14:textId="6A9C8008" w:rsidR="00FA7440" w:rsidRPr="00FA7440" w:rsidRDefault="00061669" w:rsidP="00061669">
      <w:pPr>
        <w:jc w:val="both"/>
        <w:rPr>
          <w:lang w:val="ro-RO"/>
        </w:rPr>
      </w:pPr>
      <w:r w:rsidRPr="00061669">
        <w:rPr>
          <w:b/>
          <w:bCs/>
          <w:lang w:val="ro-RO"/>
        </w:rPr>
        <w:t xml:space="preserve">1 decembrie </w:t>
      </w:r>
      <w:r w:rsidR="00FA7440" w:rsidRPr="00061669">
        <w:rPr>
          <w:b/>
          <w:bCs/>
          <w:lang w:val="ro-RO"/>
        </w:rPr>
        <w:t>2023</w:t>
      </w:r>
      <w:r w:rsidR="00FA7440" w:rsidRPr="00FA7440">
        <w:rPr>
          <w:lang w:val="ro-RO"/>
        </w:rPr>
        <w:t xml:space="preserve">. Studenții anului I au participat la workshopul “Economic Mathematics Workshop. Test2”. În cadrul acestuia au fost rezolvate exemple tip care au fost propuse la testul 2 la unitatea de curs Matematica Economică. Limba de comunicare – engleza. </w:t>
      </w:r>
    </w:p>
    <w:p w14:paraId="635872CF" w14:textId="77777777" w:rsidR="00FA7440" w:rsidRPr="00FA7440" w:rsidRDefault="00FA7440" w:rsidP="00FA7440">
      <w:pPr>
        <w:rPr>
          <w:lang w:val="ro-RO"/>
        </w:rPr>
      </w:pPr>
      <w:r w:rsidRPr="00FA7440">
        <w:rPr>
          <w:lang w:val="ro-RO"/>
        </w:rPr>
        <w:t xml:space="preserve">Temele abordate: </w:t>
      </w:r>
    </w:p>
    <w:p w14:paraId="533951A7" w14:textId="77777777" w:rsidR="00FA7440" w:rsidRPr="00FA7440" w:rsidRDefault="00FA7440" w:rsidP="00FA7440">
      <w:pPr>
        <w:rPr>
          <w:lang w:val="ro-RO"/>
        </w:rPr>
      </w:pPr>
      <w:r w:rsidRPr="00FA7440">
        <w:rPr>
          <w:lang w:val="ro-RO"/>
        </w:rPr>
        <w:t xml:space="preserve">1. Linear homogeneous second order ODE with constant coefficients; </w:t>
      </w:r>
    </w:p>
    <w:p w14:paraId="58FE676E" w14:textId="77777777" w:rsidR="00FA7440" w:rsidRPr="00FA7440" w:rsidRDefault="00FA7440" w:rsidP="00FA7440">
      <w:pPr>
        <w:rPr>
          <w:lang w:val="ro-RO"/>
        </w:rPr>
      </w:pPr>
      <w:r w:rsidRPr="00FA7440">
        <w:rPr>
          <w:lang w:val="ro-RO"/>
        </w:rPr>
        <w:t xml:space="preserve">2. Linear programming problems: the graphical and the Simplex methods. </w:t>
      </w:r>
    </w:p>
    <w:p w14:paraId="5DE1801D" w14:textId="1FA1009E" w:rsidR="00FA7440" w:rsidRPr="00FA7440" w:rsidRDefault="00FA7440" w:rsidP="00061669">
      <w:pPr>
        <w:jc w:val="both"/>
        <w:rPr>
          <w:lang w:val="ro-RO"/>
        </w:rPr>
      </w:pPr>
      <w:r w:rsidRPr="00FA7440">
        <w:rPr>
          <w:lang w:val="ro-RO"/>
        </w:rPr>
        <w:t>Organizatori: Olga Chicu, lect. univ., prodecan, Facultatea „Tehnologii Informaționale și Statistică Economică și Mariana Tacu, lect. univ., Departamentul „Econometrie și Statistică Economică”.</w:t>
      </w:r>
      <w:r w:rsidR="00061669">
        <w:rPr>
          <w:lang w:val="ro-RO"/>
        </w:rPr>
        <w:t xml:space="preserve"> </w:t>
      </w:r>
      <w:hyperlink r:id="rId27" w:history="1">
        <w:r w:rsidR="00061669" w:rsidRPr="00596FFE">
          <w:rPr>
            <w:rStyle w:val="Hyperlink"/>
            <w:lang w:val="ro-RO"/>
          </w:rPr>
          <w:t>https://ase.md/economic-mathematics-workshop-test-2/</w:t>
        </w:r>
      </w:hyperlink>
      <w:r w:rsidR="00061669">
        <w:rPr>
          <w:lang w:val="ro-RO"/>
        </w:rPr>
        <w:t xml:space="preserve"> </w:t>
      </w:r>
      <w:r w:rsidRPr="00FA7440">
        <w:rPr>
          <w:lang w:val="ro-RO"/>
        </w:rPr>
        <w:t xml:space="preserve"> </w:t>
      </w:r>
    </w:p>
    <w:p w14:paraId="2EFCB54C" w14:textId="69D64AA5" w:rsidR="00FA7440" w:rsidRPr="00FA7440" w:rsidRDefault="00FA7440" w:rsidP="00061669">
      <w:pPr>
        <w:jc w:val="both"/>
        <w:rPr>
          <w:lang w:val="ro-RO"/>
        </w:rPr>
      </w:pPr>
      <w:r w:rsidRPr="00FA7440">
        <w:rPr>
          <w:lang w:val="ro-RO"/>
        </w:rPr>
        <w:t xml:space="preserve">La data de </w:t>
      </w:r>
      <w:r w:rsidRPr="00061669">
        <w:rPr>
          <w:b/>
          <w:bCs/>
          <w:lang w:val="ro-RO"/>
        </w:rPr>
        <w:t>07 decembrie 2023</w:t>
      </w:r>
      <w:r w:rsidRPr="00FA7440">
        <w:rPr>
          <w:lang w:val="ro-RO"/>
        </w:rPr>
        <w:t>, a</w:t>
      </w:r>
      <w:r w:rsidR="00061669">
        <w:rPr>
          <w:lang w:val="ro-RO"/>
        </w:rPr>
        <w:t>u</w:t>
      </w:r>
      <w:r w:rsidRPr="00FA7440">
        <w:rPr>
          <w:lang w:val="ro-RO"/>
        </w:rPr>
        <w:t xml:space="preserve"> avut loc discuții cu reprezentanții mediului de afaceri, privind revizuirea și modernizarea programelor de studii „Tehnologii informaționale” și „Informatică aplicată”, ciclul I, Licență. Aceasta este o parte componentă în desfășurarea sub-proiectului „Tehnologii ale Informației și Comunicațiilor pentru Inteligența în Afaceri/TICpIA”, finanțat de Banca Mondială, sub-proiectul „Tehnologii ale Informației și Comunicațiilor pentru Inteligența în Afaceri/TICpIA”.</w:t>
      </w:r>
    </w:p>
    <w:p w14:paraId="0C479BFD" w14:textId="485CE6B9" w:rsidR="00FA7440" w:rsidRPr="00FA7440" w:rsidRDefault="00FA7440" w:rsidP="00FA7440">
      <w:pPr>
        <w:rPr>
          <w:lang w:val="ro-RO"/>
        </w:rPr>
      </w:pPr>
      <w:r w:rsidRPr="00FA7440">
        <w:rPr>
          <w:lang w:val="ro-RO"/>
        </w:rPr>
        <w:lastRenderedPageBreak/>
        <w:t>La eveniment au participat reprezentanții companiilor Ac-Tech, Endava, Crystal Systems, Orange Systems, Fury SRL etc, conducerea ASEM, precum și cadrele științifico-didactice din cadrul facultății „Tehnologia Informației și Statistică Economică”.</w:t>
      </w:r>
    </w:p>
    <w:p w14:paraId="3237EF62" w14:textId="0F1B1E16" w:rsidR="00FA7440" w:rsidRPr="00FA7440" w:rsidRDefault="00AF2465" w:rsidP="00FA7440">
      <w:pPr>
        <w:rPr>
          <w:lang w:val="ro-RO"/>
        </w:rPr>
      </w:pPr>
      <w:hyperlink r:id="rId28" w:history="1">
        <w:r w:rsidR="00061669" w:rsidRPr="00596FFE">
          <w:rPr>
            <w:rStyle w:val="Hyperlink"/>
            <w:lang w:val="ro-RO"/>
          </w:rPr>
          <w:t>https://ase.md/masa-rotunda-cu-genericul-discutii-cu-mediul-de-afaceri-privind-revizuirea-si-modernizarea-programelor-de-studii-tehnologii-informationale-si-informatica-aplicata/</w:t>
        </w:r>
      </w:hyperlink>
      <w:r w:rsidR="00061669">
        <w:rPr>
          <w:lang w:val="ro-RO"/>
        </w:rPr>
        <w:t xml:space="preserve"> </w:t>
      </w:r>
      <w:r w:rsidR="00FA7440" w:rsidRPr="00FA7440">
        <w:rPr>
          <w:lang w:val="ro-RO"/>
        </w:rPr>
        <w:t xml:space="preserve"> </w:t>
      </w:r>
    </w:p>
    <w:p w14:paraId="2F19C749" w14:textId="53210652" w:rsidR="00FA7440" w:rsidRPr="00FA7440" w:rsidRDefault="00FA7440" w:rsidP="00061669">
      <w:pPr>
        <w:jc w:val="both"/>
        <w:rPr>
          <w:lang w:val="ro-RO"/>
        </w:rPr>
      </w:pPr>
      <w:r w:rsidRPr="00061669">
        <w:rPr>
          <w:b/>
          <w:bCs/>
          <w:lang w:val="ro-RO"/>
        </w:rPr>
        <w:t>26 decembrie 2023</w:t>
      </w:r>
      <w:r w:rsidRPr="00FA7440">
        <w:rPr>
          <w:lang w:val="ro-RO"/>
        </w:rPr>
        <w:t xml:space="preserve">. Un grup de studenți de la Departamentul Tehnologia Informației și Management Informațional, Facultatea Tehnologii Informaționale și Statistică Economică au avut ocazia de a vizita Orange Systems, unul dintre liderii din industria TIC în R. Moldova. Vizita a început cu o prezentare interactivă, oferind studenților o privire detaliată asupra proiectelor și tehnologiilor inovatoare pe care Orange Systems, hub-ul IT al Orange Moldova, le dezvoltă. De la soluții de inteligență artificială la securitatea cibernetică, studenții au fost martorii aplicării practicilor de vârf într-o companie, care marchează pașii tehnologiei. </w:t>
      </w:r>
      <w:r w:rsidR="00061669">
        <w:rPr>
          <w:lang w:val="ro-RO"/>
        </w:rPr>
        <w:t xml:space="preserve"> </w:t>
      </w:r>
      <w:r w:rsidRPr="00FA7440">
        <w:rPr>
          <w:lang w:val="ro-RO"/>
        </w:rPr>
        <w:t>Vizita la Orange Systems nu a fost doar un moment de explorare, ci și un pas important în construirea unor legături strânse între mediul academic și cel corporativ. Astfel de oportunități nu numai că îmbogățesc cunoștințele studenților, dar facilitează și punerea în practică a acestora în lumea reală.</w:t>
      </w:r>
      <w:r w:rsidR="00061669">
        <w:rPr>
          <w:lang w:val="ro-RO"/>
        </w:rPr>
        <w:t xml:space="preserve"> </w:t>
      </w:r>
      <w:hyperlink r:id="rId29" w:history="1">
        <w:r w:rsidR="00061669" w:rsidRPr="00596FFE">
          <w:rPr>
            <w:rStyle w:val="Hyperlink"/>
            <w:lang w:val="ro-RO"/>
          </w:rPr>
          <w:t>https://ase.md/studentii-de-la-departamentul-tehnologia-informatiei-si-management-informational-in-vizita-la-orange-systems/</w:t>
        </w:r>
      </w:hyperlink>
      <w:r w:rsidR="00061669">
        <w:rPr>
          <w:lang w:val="ro-RO"/>
        </w:rPr>
        <w:t xml:space="preserve"> </w:t>
      </w:r>
    </w:p>
    <w:p w14:paraId="0172AD5C" w14:textId="7F5253AB" w:rsidR="00FA7440" w:rsidRPr="00FA7440" w:rsidRDefault="00FA7440" w:rsidP="00FA7440">
      <w:pPr>
        <w:rPr>
          <w:lang w:val="ro-RO"/>
        </w:rPr>
      </w:pPr>
      <w:r w:rsidRPr="00FA7440">
        <w:rPr>
          <w:lang w:val="ro-RO"/>
        </w:rPr>
        <w:t xml:space="preserve">În perioada </w:t>
      </w:r>
      <w:r w:rsidRPr="00061669">
        <w:rPr>
          <w:b/>
          <w:bCs/>
          <w:lang w:val="ro-RO"/>
        </w:rPr>
        <w:t>26-27 ianuarie 2024</w:t>
      </w:r>
      <w:r w:rsidRPr="00FA7440">
        <w:rPr>
          <w:lang w:val="ro-RO"/>
        </w:rPr>
        <w:t xml:space="preserve">, studenții grupelor InfA223 și InfA232 de la Departamentul Tehnologia Informației și Management Informațional, Facultatea TISE au luat parte la Hackathon-ul „Nistru TruthBridge”, care a avut loc la Digital Park. Evenimentul a avut ca scop dezvoltarea instrumentelor digitale pentru combaterea dezinformării și discursului instigator la ură. Lansat pe 10 ianuarie, hackathon-ul a adunat atât studenți, cât și profesioniști pentru a inova în lupta împotriva știrilor false. Studenții grupei InfA223 au fost împărțiți în două echipe „Moldova Insider” și „CodeCrafter” și au muncit asiduu, pentru a aduce soluții inovatoare. </w:t>
      </w:r>
    </w:p>
    <w:p w14:paraId="2771559A" w14:textId="773B0908" w:rsidR="00FA7440" w:rsidRPr="00FA7440" w:rsidRDefault="00AF2465" w:rsidP="00FA7440">
      <w:pPr>
        <w:rPr>
          <w:lang w:val="ro-RO"/>
        </w:rPr>
      </w:pPr>
      <w:hyperlink r:id="rId30" w:history="1">
        <w:r w:rsidR="00061669" w:rsidRPr="00596FFE">
          <w:rPr>
            <w:rStyle w:val="Hyperlink"/>
            <w:lang w:val="ro-RO"/>
          </w:rPr>
          <w:t>https://ase.md/succes-remarcabil-al-studentilor-asem-la-hackathon-ul-nistru-truthbridge/</w:t>
        </w:r>
      </w:hyperlink>
      <w:r w:rsidR="00061669">
        <w:rPr>
          <w:lang w:val="ro-RO"/>
        </w:rPr>
        <w:t xml:space="preserve"> </w:t>
      </w:r>
    </w:p>
    <w:p w14:paraId="55BC3066" w14:textId="7E0F02B0" w:rsidR="00FA7440" w:rsidRPr="00FA7440" w:rsidRDefault="00FA7440" w:rsidP="00FA7440">
      <w:pPr>
        <w:rPr>
          <w:lang w:val="ro-RO"/>
        </w:rPr>
      </w:pPr>
      <w:r w:rsidRPr="00FA7440">
        <w:rPr>
          <w:lang w:val="ro-RO"/>
        </w:rPr>
        <w:t xml:space="preserve">La </w:t>
      </w:r>
      <w:r w:rsidRPr="00061669">
        <w:rPr>
          <w:b/>
          <w:bCs/>
          <w:lang w:val="ro-RO"/>
        </w:rPr>
        <w:t>29 ianuarie 2024</w:t>
      </w:r>
      <w:r w:rsidRPr="00FA7440">
        <w:rPr>
          <w:lang w:val="ro-RO"/>
        </w:rPr>
        <w:t>, în cadrul Facultății Tehnologii Informaționale și Statistică Economică a fost lansat Cercul Studențesc „Știința Datelor”. Activitatea cercului va fi condusă de către Anatol POIATĂ, reprezentant al companiei AC TEH CORP, expert în domeniul științei datelor.</w:t>
      </w:r>
      <w:r w:rsidR="00061669">
        <w:rPr>
          <w:lang w:val="ro-RO"/>
        </w:rPr>
        <w:t xml:space="preserve"> </w:t>
      </w:r>
      <w:r w:rsidRPr="00FA7440">
        <w:rPr>
          <w:lang w:val="ro-RO"/>
        </w:rPr>
        <w:t xml:space="preserve">În cadrul Cercului, studenții pasionați de analiza datelor și tehnologiile asociate au oportunitatea de a explora în profunzime lumea fascinantă a științei datelor, de a învăța cele mai recente tehnici și metode de analiză și de a-și dezvolta abilitățile practice în domeniu. Sub îndrumarea mentorului, cei implicați în cerc vor avea șansa de a participa la proiecte practice, de a învăța de la cei mai buni din industrie și de a face parte dintr-o comunitate vibrantă de oameni pasionați de știința datelor. Așteptăm cu nerăbdare să avem </w:t>
      </w:r>
      <w:r w:rsidRPr="00FA7440">
        <w:rPr>
          <w:lang w:val="ro-RO"/>
        </w:rPr>
        <w:lastRenderedPageBreak/>
        <w:t>o călătorie captivantă, alături de toți cei interesați să exploreze și să se dezvolte în acest domeniu dinamic și plin de oportunități.</w:t>
      </w:r>
      <w:r w:rsidR="00061669">
        <w:rPr>
          <w:lang w:val="ro-RO"/>
        </w:rPr>
        <w:t xml:space="preserve"> </w:t>
      </w:r>
      <w:hyperlink r:id="rId31" w:history="1">
        <w:r w:rsidR="00061669" w:rsidRPr="00596FFE">
          <w:rPr>
            <w:rStyle w:val="Hyperlink"/>
            <w:lang w:val="ro-RO"/>
          </w:rPr>
          <w:t>https://ase.md/lansarea-cercului-studentesc-stiinta-datelor/</w:t>
        </w:r>
      </w:hyperlink>
      <w:r w:rsidR="00061669">
        <w:rPr>
          <w:lang w:val="ro-RO"/>
        </w:rPr>
        <w:t xml:space="preserve">  </w:t>
      </w:r>
    </w:p>
    <w:p w14:paraId="3DCD3846" w14:textId="4FCB992F" w:rsidR="00FA7440" w:rsidRPr="00FA7440" w:rsidRDefault="00FA7440" w:rsidP="00061669">
      <w:pPr>
        <w:jc w:val="both"/>
        <w:rPr>
          <w:lang w:val="ro-RO"/>
        </w:rPr>
      </w:pPr>
      <w:r w:rsidRPr="00FA7440">
        <w:rPr>
          <w:lang w:val="ro-RO"/>
        </w:rPr>
        <w:t xml:space="preserve">În data de </w:t>
      </w:r>
      <w:r w:rsidRPr="00061669">
        <w:rPr>
          <w:b/>
          <w:bCs/>
          <w:lang w:val="ro-RO"/>
        </w:rPr>
        <w:t>29 februarie</w:t>
      </w:r>
      <w:r w:rsidR="00061669">
        <w:rPr>
          <w:lang w:val="ro-RO"/>
        </w:rPr>
        <w:t xml:space="preserve"> 2024</w:t>
      </w:r>
      <w:r w:rsidRPr="00FA7440">
        <w:rPr>
          <w:lang w:val="ro-RO"/>
        </w:rPr>
        <w:t>, reprezentanții companiei Cedacri International au avut o întâlnire cu studenții Facultății Tehnologii Informaționale și Statistică Economică, în cadrul căreia s-au discutat oportunități de recrutare și planuri pentru organizarea unui training în vederea angajării ulterioare în cadrul companiei. Lucia Malic, Manager HR al Cedacri International, a prezentat o imagine de ansamblu asupra filosofiei și valorilor companiei, evidențiind importanța dezvoltării profesionale continue și a angajării celor mai buni și motivați profesioniști în echipa Cedacri. Natalia Lozinschi, Manager IT, a discutat despre proiectele tehnologice actuale ale companiei și a evidențiat domeniile în care studenții interesați de o carieră în IT ar putea aduce contribuții semnificative. Vasile Chiosa, Programator Banking, a împărtășit din experiența sa personală în cadrul Cedacri International și a oferit studenților perspective reale asupra mediului de lucru și a oportunităților de dezvoltare profesională din industrie. Compania Cedacri International își reafirmă angajamentul față de dezvoltarea tinerilor talente din domeniul IT și continuă să ofere oportunități unice de carieră pentru cei pasionați de tehnologie.</w:t>
      </w:r>
      <w:r w:rsidR="00061669">
        <w:rPr>
          <w:lang w:val="ro-RO"/>
        </w:rPr>
        <w:t xml:space="preserve"> </w:t>
      </w:r>
      <w:hyperlink r:id="rId32" w:history="1">
        <w:r w:rsidR="00061669" w:rsidRPr="00596FFE">
          <w:rPr>
            <w:rStyle w:val="Hyperlink"/>
            <w:lang w:val="ro-RO"/>
          </w:rPr>
          <w:t>https://ase.md/studentii-facultatii-tise-la-intalnirea-cu-reprezentantii-companiei-cedacri-international/</w:t>
        </w:r>
      </w:hyperlink>
      <w:r w:rsidR="00061669">
        <w:rPr>
          <w:lang w:val="ro-RO"/>
        </w:rPr>
        <w:t xml:space="preserve"> </w:t>
      </w:r>
      <w:r w:rsidRPr="00FA7440">
        <w:rPr>
          <w:lang w:val="ro-RO"/>
        </w:rPr>
        <w:t xml:space="preserve"> </w:t>
      </w:r>
    </w:p>
    <w:p w14:paraId="398780A7" w14:textId="77777777" w:rsidR="00FA7440" w:rsidRPr="00FA7440" w:rsidRDefault="00FA7440" w:rsidP="00FA7440">
      <w:pPr>
        <w:rPr>
          <w:lang w:val="ro-RO"/>
        </w:rPr>
      </w:pPr>
      <w:r w:rsidRPr="00061669">
        <w:rPr>
          <w:b/>
          <w:bCs/>
          <w:lang w:val="ro-RO"/>
        </w:rPr>
        <w:t>4 martie 2024.</w:t>
      </w:r>
      <w:r w:rsidRPr="00FA7440">
        <w:rPr>
          <w:lang w:val="ro-RO"/>
        </w:rPr>
        <w:t xml:space="preserve">  Lecția publică de educație financiară pentru studenții din cadrul facultății TISE</w:t>
      </w:r>
    </w:p>
    <w:p w14:paraId="1E5F6335" w14:textId="24813F97" w:rsidR="00FA7440" w:rsidRPr="00FA7440" w:rsidRDefault="00FA7440" w:rsidP="00061669">
      <w:pPr>
        <w:jc w:val="both"/>
        <w:rPr>
          <w:lang w:val="ro-RO"/>
        </w:rPr>
      </w:pPr>
      <w:r w:rsidRPr="00FA7440">
        <w:rPr>
          <w:lang w:val="ro-RO"/>
        </w:rPr>
        <w:t xml:space="preserve">Studenti din cadrul Facultății Tehnologii Informaționale și Statistică Economică au participat la lecția publică de educație financiară susținută de trainerii Tatiana Gaugas și Greta Hancu. </w:t>
      </w:r>
      <w:r w:rsidR="00061669">
        <w:rPr>
          <w:lang w:val="ro-RO"/>
        </w:rPr>
        <w:t xml:space="preserve">Lecția </w:t>
      </w:r>
      <w:r w:rsidRPr="00FA7440">
        <w:rPr>
          <w:lang w:val="ro-RO"/>
        </w:rPr>
        <w:t>a reprezentat o oportunitate excepțională pentru studenți de a învăța direct de la doi experți de prestigiu în domeniul educației financiare. Participanții au beneficiat de informații valoroase, sfaturi practice și strategii esențiale pentru gestionarea finanțelor personale într-un mod responsabil și eficient. Tatiana Gaugas a împărtășit din bogata sa experiență în domeniu, concentrându-se pe importanța formării unor obiceiuri financiare sănătoase încă de la începutul vieții profesionale. Greta Hancu a adus în discuție aspecte practice ale investițiilor și a oferit sfaturi utile pentru cei interesați să își dezvolte portofoliul financiar. Lecția publică a fost primită cu entuziasm și interes din partea participanților, iar activitățile organizate in timpul evenimentului a contribuit la crearea unei atmosfere interactive și educative.</w:t>
      </w:r>
    </w:p>
    <w:p w14:paraId="4C6DA83E" w14:textId="751796AF" w:rsidR="00FA7440" w:rsidRPr="00FA7440" w:rsidRDefault="00AF2465" w:rsidP="00FA7440">
      <w:pPr>
        <w:rPr>
          <w:lang w:val="ro-RO"/>
        </w:rPr>
      </w:pPr>
      <w:hyperlink r:id="rId33" w:history="1">
        <w:r w:rsidR="00061669" w:rsidRPr="00596FFE">
          <w:rPr>
            <w:rStyle w:val="Hyperlink"/>
            <w:lang w:val="ro-RO"/>
          </w:rPr>
          <w:t>https://ase.md/lectia-publica-de-educatie-financiara-pentru-studentii-facultatii-tise/</w:t>
        </w:r>
      </w:hyperlink>
      <w:r w:rsidR="00061669">
        <w:rPr>
          <w:lang w:val="ro-RO"/>
        </w:rPr>
        <w:t xml:space="preserve"> </w:t>
      </w:r>
    </w:p>
    <w:p w14:paraId="421B98ED" w14:textId="0DCEFD2A" w:rsidR="00FA7440" w:rsidRPr="00FA7440" w:rsidRDefault="00FA7440" w:rsidP="00FA7440">
      <w:pPr>
        <w:rPr>
          <w:lang w:val="ro-RO"/>
        </w:rPr>
      </w:pPr>
      <w:r w:rsidRPr="00FA7440">
        <w:rPr>
          <w:lang w:val="ro-RO"/>
        </w:rPr>
        <w:t xml:space="preserve">La data </w:t>
      </w:r>
      <w:r w:rsidRPr="00061669">
        <w:rPr>
          <w:lang w:val="ro-RO"/>
        </w:rPr>
        <w:t>de</w:t>
      </w:r>
      <w:r w:rsidRPr="00061669">
        <w:rPr>
          <w:b/>
          <w:bCs/>
          <w:lang w:val="ro-RO"/>
        </w:rPr>
        <w:t xml:space="preserve"> 22 martie 2024</w:t>
      </w:r>
      <w:r w:rsidRPr="00FA7440">
        <w:rPr>
          <w:lang w:val="ro-RO"/>
        </w:rPr>
        <w:t xml:space="preserve"> a fost dat startul primei ediții a Concursului Excel Maraton, care are drept scop evidențierea importanței cunoașterii aplicației MS Excel și posedării abilităților de lucru în MS Excel.</w:t>
      </w:r>
      <w:r w:rsidR="00061669">
        <w:rPr>
          <w:lang w:val="ro-RO"/>
        </w:rPr>
        <w:t xml:space="preserve"> </w:t>
      </w:r>
      <w:r w:rsidRPr="00FA7440">
        <w:rPr>
          <w:lang w:val="ro-RO"/>
        </w:rPr>
        <w:t xml:space="preserve">Cu un cuvânt de salut au venit: dna Angela CASIAN, Prim-prorector ASEM, dr., conf. univ.; dna Zinovia TOACĂ, decan Facultatea Tehnologii Informaționale și Statistică Economică, dr., conf. univ. și dna Veronica CHICU, Head of MIS and Reporting, ProCredit Bank, care au menționat despre importanța și necesitatea cunoașterii MS Excel, inclusiv în mediul de afaceri, iar posedarea </w:t>
      </w:r>
      <w:r w:rsidRPr="00FA7440">
        <w:rPr>
          <w:lang w:val="ro-RO"/>
        </w:rPr>
        <w:lastRenderedPageBreak/>
        <w:t>abilităților de lucru în Excel reprezintă un atu în CV și în cadrul interviurilor de angajare.</w:t>
      </w:r>
      <w:r w:rsidR="00061669">
        <w:rPr>
          <w:lang w:val="ro-RO"/>
        </w:rPr>
        <w:t xml:space="preserve"> </w:t>
      </w:r>
      <w:r w:rsidRPr="00FA7440">
        <w:rPr>
          <w:lang w:val="ro-RO"/>
        </w:rPr>
        <w:t>Organizatori</w:t>
      </w:r>
      <w:r w:rsidR="00061669">
        <w:rPr>
          <w:lang w:val="ro-RO"/>
        </w:rPr>
        <w:t xml:space="preserve"> concursului</w:t>
      </w:r>
      <w:r w:rsidRPr="00FA7440">
        <w:rPr>
          <w:lang w:val="ro-RO"/>
        </w:rPr>
        <w:t>:</w:t>
      </w:r>
      <w:r w:rsidR="00061669">
        <w:rPr>
          <w:lang w:val="ro-RO"/>
        </w:rPr>
        <w:t xml:space="preserve"> </w:t>
      </w:r>
      <w:r w:rsidRPr="00FA7440">
        <w:rPr>
          <w:lang w:val="ro-RO"/>
        </w:rPr>
        <w:t>Varvara Țapcov, Maria Moraru, lector, Zinovia Toacă, dr., conf. univ., Olga Chicu, lector.</w:t>
      </w:r>
      <w:r w:rsidR="00061669">
        <w:rPr>
          <w:lang w:val="ro-RO"/>
        </w:rPr>
        <w:t xml:space="preserve"> C</w:t>
      </w:r>
      <w:r w:rsidRPr="00FA7440">
        <w:rPr>
          <w:lang w:val="ro-RO"/>
        </w:rPr>
        <w:t>ompani</w:t>
      </w:r>
      <w:r w:rsidR="00061669">
        <w:rPr>
          <w:lang w:val="ro-RO"/>
        </w:rPr>
        <w:t>a</w:t>
      </w:r>
      <w:r w:rsidRPr="00FA7440">
        <w:rPr>
          <w:lang w:val="ro-RO"/>
        </w:rPr>
        <w:t xml:space="preserve"> ProCredit Bank în persoana dnei Veronica Chicu </w:t>
      </w:r>
      <w:r w:rsidR="00061669">
        <w:rPr>
          <w:lang w:val="ro-RO"/>
        </w:rPr>
        <w:t xml:space="preserve">a venit cu cadouri pentru câștigătorii concursului </w:t>
      </w:r>
      <w:hyperlink r:id="rId34" w:history="1">
        <w:r w:rsidR="00061669" w:rsidRPr="00596FFE">
          <w:rPr>
            <w:rStyle w:val="Hyperlink"/>
            <w:lang w:val="ro-RO"/>
          </w:rPr>
          <w:t>https://ase.md/concurs-pentru-studenti-maratonul-excel/</w:t>
        </w:r>
      </w:hyperlink>
      <w:r w:rsidR="00061669">
        <w:rPr>
          <w:lang w:val="ro-RO"/>
        </w:rPr>
        <w:t xml:space="preserve">  </w:t>
      </w:r>
      <w:hyperlink r:id="rId35" w:history="1">
        <w:r w:rsidR="00061669" w:rsidRPr="00596FFE">
          <w:rPr>
            <w:rStyle w:val="Hyperlink"/>
            <w:lang w:val="ro-RO"/>
          </w:rPr>
          <w:t>https://ase.md/concursul-excel-maraton/</w:t>
        </w:r>
      </w:hyperlink>
      <w:r w:rsidR="00061669">
        <w:rPr>
          <w:lang w:val="ro-RO"/>
        </w:rPr>
        <w:t xml:space="preserve">  </w:t>
      </w:r>
      <w:hyperlink r:id="rId36" w:history="1">
        <w:r w:rsidR="00061669" w:rsidRPr="00596FFE">
          <w:rPr>
            <w:rStyle w:val="Hyperlink"/>
            <w:lang w:val="ro-RO"/>
          </w:rPr>
          <w:t>https://ase.md/castigatorii-concursului-excel-maraton/</w:t>
        </w:r>
      </w:hyperlink>
      <w:r w:rsidR="00061669">
        <w:rPr>
          <w:lang w:val="ro-RO"/>
        </w:rPr>
        <w:t xml:space="preserve"> </w:t>
      </w:r>
    </w:p>
    <w:p w14:paraId="2B6CDB63" w14:textId="2BE0A14A" w:rsidR="00FA7440" w:rsidRPr="00FA7440" w:rsidRDefault="00FA7440" w:rsidP="00061669">
      <w:pPr>
        <w:jc w:val="both"/>
        <w:rPr>
          <w:lang w:val="ro-RO"/>
        </w:rPr>
      </w:pPr>
      <w:r w:rsidRPr="000A7959">
        <w:rPr>
          <w:b/>
          <w:bCs/>
          <w:lang w:val="ro-RO"/>
        </w:rPr>
        <w:t>28</w:t>
      </w:r>
      <w:r w:rsidR="00061669" w:rsidRPr="000A7959">
        <w:rPr>
          <w:b/>
          <w:bCs/>
          <w:lang w:val="ro-RO"/>
        </w:rPr>
        <w:t xml:space="preserve"> martie </w:t>
      </w:r>
      <w:r w:rsidRPr="000A7959">
        <w:rPr>
          <w:b/>
          <w:bCs/>
          <w:lang w:val="ro-RO"/>
        </w:rPr>
        <w:t>2024</w:t>
      </w:r>
      <w:r w:rsidR="00061669">
        <w:rPr>
          <w:lang w:val="ro-RO"/>
        </w:rPr>
        <w:t xml:space="preserve">.  </w:t>
      </w:r>
      <w:r w:rsidRPr="00FA7440">
        <w:rPr>
          <w:lang w:val="ro-RO"/>
        </w:rPr>
        <w:t>Într-o inițiativă inovatoare menită să îmbogățească cunoștințele și competențele studenților în domeniul tehnologiei informației, DevOps Moldova colaborează cu Facultatea Tehnologii Informaționale și Statistică Economică pentru a pune bazele unui training specializat în cultura DevOps.</w:t>
      </w:r>
      <w:r w:rsidR="00061669">
        <w:rPr>
          <w:lang w:val="ro-RO"/>
        </w:rPr>
        <w:t xml:space="preserve"> </w:t>
      </w:r>
      <w:r w:rsidRPr="00FA7440">
        <w:rPr>
          <w:lang w:val="ro-RO"/>
        </w:rPr>
        <w:t>Această colaborare vine în întâmpinarea cererii de profesioniști bine pregătiți într-un domeniu care evoluează rapid. Reprezentanții comunității DevOps din Moldova, inclusiv fondatorul comunității, Andrei Prescornic și Eduard Golan, inginer DevOps la SoftWareMind, au fost prezenți la facultate pentru a discuta detaliile organizatorice ale trainingului.</w:t>
      </w:r>
      <w:r w:rsidR="00061669">
        <w:rPr>
          <w:lang w:val="ro-RO"/>
        </w:rPr>
        <w:t xml:space="preserve"> </w:t>
      </w:r>
      <w:r w:rsidRPr="00FA7440">
        <w:rPr>
          <w:lang w:val="ro-RO"/>
        </w:rPr>
        <w:t>Scopul întâlnirii este stabilirea unui cadru de colaborare între mediul academic și experții din industrie pentru a asigura un transfer eficient de cunoștințe către studenți. Andrei Prescornic a evidențiat importanța acestei inițiative: „Prin organizarea acestui training, dorim să oferim studenților oportunitatea de a învăța direct de la profesioniști activi în domeniu, să înțeleagă mai bine cerințele actuale ale pieței de muncă și să dobândească abilități practice esențiale în cariera lor.</w:t>
      </w:r>
      <w:r w:rsidR="00061669">
        <w:rPr>
          <w:lang w:val="ro-RO"/>
        </w:rPr>
        <w:t xml:space="preserve"> </w:t>
      </w:r>
      <w:hyperlink r:id="rId37" w:history="1">
        <w:r w:rsidR="00061669" w:rsidRPr="00596FFE">
          <w:rPr>
            <w:rStyle w:val="Hyperlink"/>
            <w:lang w:val="ro-RO"/>
          </w:rPr>
          <w:t>https://ase.md/convergenta-academica-si-practica-in-cultura-devops-initiativa-colaborativa-intre-facultatea-tise-si-devops-moldova/</w:t>
        </w:r>
      </w:hyperlink>
      <w:r w:rsidR="00061669">
        <w:rPr>
          <w:lang w:val="ro-RO"/>
        </w:rPr>
        <w:t xml:space="preserve"> </w:t>
      </w:r>
    </w:p>
    <w:p w14:paraId="07B40FE4" w14:textId="31DE3CE1" w:rsidR="00FA7440" w:rsidRPr="00FA7440" w:rsidRDefault="00FA7440" w:rsidP="00061669">
      <w:pPr>
        <w:jc w:val="both"/>
        <w:rPr>
          <w:lang w:val="ro-RO"/>
        </w:rPr>
      </w:pPr>
      <w:r w:rsidRPr="00FA7440">
        <w:rPr>
          <w:lang w:val="ro-RO"/>
        </w:rPr>
        <w:t xml:space="preserve">La </w:t>
      </w:r>
      <w:r w:rsidRPr="00061669">
        <w:rPr>
          <w:b/>
          <w:bCs/>
          <w:lang w:val="ro-RO"/>
        </w:rPr>
        <w:t>16 aprilie 2024</w:t>
      </w:r>
      <w:r w:rsidRPr="00FA7440">
        <w:rPr>
          <w:lang w:val="ro-RO"/>
        </w:rPr>
        <w:t xml:space="preserve">, studenții ciclului 0 au participat la </w:t>
      </w:r>
      <w:r w:rsidRPr="00FA7440">
        <w:rPr>
          <w:rFonts w:ascii="Cambria Math" w:hAnsi="Cambria Math" w:cs="Cambria Math"/>
          <w:lang w:val="ro-RO"/>
        </w:rPr>
        <w:t>𝐖𝐨𝐫𝐤𝐬𝐡𝐨𝐩𝐮𝐥</w:t>
      </w:r>
      <w:r w:rsidRPr="00FA7440">
        <w:rPr>
          <w:lang w:val="ro-RO"/>
        </w:rPr>
        <w:t xml:space="preserve"> „</w:t>
      </w:r>
      <w:r w:rsidRPr="00FA7440">
        <w:rPr>
          <w:rFonts w:ascii="Cambria Math" w:hAnsi="Cambria Math" w:cs="Cambria Math"/>
          <w:lang w:val="ro-RO"/>
        </w:rPr>
        <w:t>𝐀𝐜𝐜𝐞𝐧𝐭𝐞</w:t>
      </w:r>
      <w:r w:rsidRPr="00FA7440">
        <w:rPr>
          <w:lang w:val="ro-RO"/>
        </w:rPr>
        <w:t xml:space="preserve"> </w:t>
      </w:r>
      <w:r w:rsidRPr="00FA7440">
        <w:rPr>
          <w:rFonts w:ascii="Cambria Math" w:hAnsi="Cambria Math" w:cs="Cambria Math"/>
          <w:lang w:val="ro-RO"/>
        </w:rPr>
        <w:t>𝐦𝐚𝐭𝐞𝐦𝐚𝐭𝐢𝐜𝐞</w:t>
      </w:r>
      <w:r w:rsidRPr="00FA7440">
        <w:rPr>
          <w:lang w:val="ro-RO"/>
        </w:rPr>
        <w:t xml:space="preserve"> </w:t>
      </w:r>
      <w:r w:rsidRPr="00FA7440">
        <w:rPr>
          <w:rFonts w:ascii="Cambria Math" w:hAnsi="Cambria Math" w:cs="Cambria Math"/>
          <w:lang w:val="ro-RO"/>
        </w:rPr>
        <w:t>𝐢</w:t>
      </w:r>
      <w:r w:rsidRPr="00FA7440">
        <w:rPr>
          <w:lang w:val="ro-RO"/>
        </w:rPr>
        <w:t>̂</w:t>
      </w:r>
      <w:r w:rsidRPr="00FA7440">
        <w:rPr>
          <w:rFonts w:ascii="Cambria Math" w:hAnsi="Cambria Math" w:cs="Cambria Math"/>
          <w:lang w:val="ro-RO"/>
        </w:rPr>
        <w:t>𝐧</w:t>
      </w:r>
      <w:r w:rsidRPr="00FA7440">
        <w:rPr>
          <w:lang w:val="ro-RO"/>
        </w:rPr>
        <w:t xml:space="preserve"> </w:t>
      </w:r>
      <w:r w:rsidRPr="00FA7440">
        <w:rPr>
          <w:rFonts w:ascii="Cambria Math" w:hAnsi="Cambria Math" w:cs="Cambria Math"/>
          <w:lang w:val="ro-RO"/>
        </w:rPr>
        <w:t>𝐚𝐜𝐭𝐢𝐯𝐢𝐭𝐚</w:t>
      </w:r>
      <w:r w:rsidRPr="00FA7440">
        <w:rPr>
          <w:lang w:val="ro-RO"/>
        </w:rPr>
        <w:t>̆</w:t>
      </w:r>
      <w:r w:rsidRPr="00FA7440">
        <w:rPr>
          <w:rFonts w:ascii="Cambria Math" w:hAnsi="Cambria Math" w:cs="Cambria Math"/>
          <w:lang w:val="ro-RO"/>
        </w:rPr>
        <w:t>𝐭</w:t>
      </w:r>
      <w:r w:rsidRPr="00FA7440">
        <w:rPr>
          <w:lang w:val="ro-RO"/>
        </w:rPr>
        <w:t>̗</w:t>
      </w:r>
      <w:r w:rsidRPr="00FA7440">
        <w:rPr>
          <w:rFonts w:ascii="Cambria Math" w:hAnsi="Cambria Math" w:cs="Cambria Math"/>
          <w:lang w:val="ro-RO"/>
        </w:rPr>
        <w:t>𝐢</w:t>
      </w:r>
      <w:r w:rsidRPr="00FA7440">
        <w:rPr>
          <w:lang w:val="ro-RO"/>
        </w:rPr>
        <w:t xml:space="preserve"> </w:t>
      </w:r>
      <w:r w:rsidRPr="00FA7440">
        <w:rPr>
          <w:rFonts w:ascii="Cambria Math" w:hAnsi="Cambria Math" w:cs="Cambria Math"/>
          <w:lang w:val="ro-RO"/>
        </w:rPr>
        <w:t>𝐜𝐨𝐭𝐢𝐝𝐢𝐞𝐧𝐞</w:t>
      </w:r>
      <w:r w:rsidRPr="00FA7440">
        <w:rPr>
          <w:lang w:val="ro-RO"/>
        </w:rPr>
        <w:t xml:space="preserve">. În cadrul acestuia au fost discutate varii subiecte legate de aplicarea matematicii </w:t>
      </w:r>
      <w:r w:rsidR="00061669">
        <w:rPr>
          <w:lang w:val="ro-RO"/>
        </w:rPr>
        <w:t xml:space="preserve">în </w:t>
      </w:r>
      <w:r w:rsidRPr="00FA7440">
        <w:rPr>
          <w:lang w:val="ro-RO"/>
        </w:rPr>
        <w:t>viața de zi cu zi, inclusiv în economie, precum: limitele în economie, utilizarea derivatelor și a integralelor în economie, aplicarea asimptotelor, teoriei probabilităților etc. Activitatea a fost organizată și moderată de Mariana Tacu, asistent univ., Departamentul Econometrie și Statistică Economică, și Olga Chicu, asistent univ., Departamentul Econometrie și statistică Economică, prodecan ASEM-Facultatea Tehnologii Informaționale și Statistică Economică.</w:t>
      </w:r>
      <w:r w:rsidR="00061669">
        <w:rPr>
          <w:lang w:val="ro-RO"/>
        </w:rPr>
        <w:t xml:space="preserve"> </w:t>
      </w:r>
      <w:hyperlink r:id="rId38" w:history="1">
        <w:r w:rsidR="00061669" w:rsidRPr="00596FFE">
          <w:rPr>
            <w:rStyle w:val="Hyperlink"/>
            <w:lang w:val="ro-RO"/>
          </w:rPr>
          <w:t>https://www.facebook.com/share/p/CJ4CyTv1EdEADNgj/?mibextid=oFDknk</w:t>
        </w:r>
      </w:hyperlink>
      <w:r w:rsidR="00061669">
        <w:rPr>
          <w:lang w:val="ro-RO"/>
        </w:rPr>
        <w:t xml:space="preserve"> </w:t>
      </w:r>
    </w:p>
    <w:p w14:paraId="7C333EE9" w14:textId="439DAC07" w:rsidR="00FA7440" w:rsidRPr="00FA7440" w:rsidRDefault="00061669" w:rsidP="00061669">
      <w:pPr>
        <w:jc w:val="both"/>
        <w:rPr>
          <w:lang w:val="ro-RO"/>
        </w:rPr>
      </w:pPr>
      <w:r w:rsidRPr="000A7959">
        <w:rPr>
          <w:b/>
          <w:bCs/>
          <w:lang w:val="ro-RO"/>
        </w:rPr>
        <w:t>29 aprilie 2024</w:t>
      </w:r>
      <w:r w:rsidRPr="00FA7440">
        <w:rPr>
          <w:lang w:val="ro-RO"/>
        </w:rPr>
        <w:t xml:space="preserve"> </w:t>
      </w:r>
      <w:r>
        <w:rPr>
          <w:lang w:val="ro-RO"/>
        </w:rPr>
        <w:t xml:space="preserve"> </w:t>
      </w:r>
      <w:r w:rsidR="00FA7440" w:rsidRPr="00FA7440">
        <w:rPr>
          <w:lang w:val="ro-RO"/>
        </w:rPr>
        <w:t xml:space="preserve">Departamentul Tehnologia Informației și Management Informațional  în colaborare cu Colegiul de Studii Administrative și Fiscale din Moldova </w:t>
      </w:r>
      <w:r>
        <w:rPr>
          <w:lang w:val="ro-RO"/>
        </w:rPr>
        <w:t xml:space="preserve">a organizat </w:t>
      </w:r>
      <w:r w:rsidR="00FA7440" w:rsidRPr="00FA7440">
        <w:rPr>
          <w:lang w:val="ro-RO"/>
        </w:rPr>
        <w:t>Webinarul ” Viitorul tehnologiei: Java de la înțelegere la aplicabilitate”</w:t>
      </w:r>
      <w:r>
        <w:rPr>
          <w:lang w:val="ro-RO"/>
        </w:rPr>
        <w:t xml:space="preserve"> </w:t>
      </w:r>
      <w:hyperlink r:id="rId39" w:history="1">
        <w:r w:rsidRPr="00596FFE">
          <w:rPr>
            <w:rStyle w:val="Hyperlink"/>
            <w:lang w:val="ro-RO"/>
          </w:rPr>
          <w:t>https://timi.ase.md/webinar-viitorul-tehnologiei-java-de-la-intelegere-la-aplicabilitate/</w:t>
        </w:r>
      </w:hyperlink>
      <w:r>
        <w:rPr>
          <w:lang w:val="ro-RO"/>
        </w:rPr>
        <w:t xml:space="preserve"> </w:t>
      </w:r>
    </w:p>
    <w:p w14:paraId="08E25D83" w14:textId="1A356792" w:rsidR="000632AA" w:rsidRPr="005B647F" w:rsidRDefault="000632AA" w:rsidP="000632AA">
      <w:pPr>
        <w:pStyle w:val="Heading2"/>
        <w:numPr>
          <w:ilvl w:val="0"/>
          <w:numId w:val="0"/>
        </w:numPr>
        <w:ind w:left="576"/>
        <w:rPr>
          <w:szCs w:val="24"/>
          <w:lang w:val="ro-RO"/>
        </w:rPr>
      </w:pPr>
      <w:bookmarkStart w:id="42" w:name="_Toc175833284"/>
      <w:r w:rsidRPr="005B647F">
        <w:rPr>
          <w:lang w:val="ro-RO"/>
        </w:rPr>
        <w:lastRenderedPageBreak/>
        <w:t>P</w:t>
      </w:r>
      <w:r w:rsidR="00277B3D" w:rsidRPr="005B647F">
        <w:rPr>
          <w:lang w:val="ro-RO"/>
        </w:rPr>
        <w:t>roiectul</w:t>
      </w:r>
      <w:r w:rsidR="00B34F96" w:rsidRPr="005B647F">
        <w:rPr>
          <w:lang w:val="ro-RO"/>
        </w:rPr>
        <w:t xml:space="preserve"> „ASEM vine în liceul tău”,</w:t>
      </w:r>
      <w:bookmarkEnd w:id="42"/>
    </w:p>
    <w:p w14:paraId="7CC2177B" w14:textId="60519E90" w:rsidR="0007511D" w:rsidRPr="005B647F" w:rsidRDefault="000632AA" w:rsidP="008B5B9E">
      <w:pPr>
        <w:jc w:val="both"/>
        <w:rPr>
          <w:szCs w:val="24"/>
          <w:lang w:val="ro-RO"/>
        </w:rPr>
      </w:pPr>
      <w:r w:rsidRPr="005B647F">
        <w:rPr>
          <w:szCs w:val="24"/>
          <w:lang w:val="ro-RO"/>
        </w:rPr>
        <w:t>Ini</w:t>
      </w:r>
      <w:r w:rsidR="009F3612" w:rsidRPr="005B647F">
        <w:rPr>
          <w:szCs w:val="24"/>
          <w:lang w:val="ro-RO"/>
        </w:rPr>
        <w:t>ț</w:t>
      </w:r>
      <w:r w:rsidRPr="005B647F">
        <w:rPr>
          <w:szCs w:val="24"/>
          <w:lang w:val="ro-RO"/>
        </w:rPr>
        <w:t xml:space="preserve">ial în proiectul „ASEM vine în liceul tau” </w:t>
      </w:r>
      <w:r w:rsidR="00B34F96" w:rsidRPr="005B647F">
        <w:rPr>
          <w:szCs w:val="24"/>
          <w:lang w:val="ro-RO"/>
        </w:rPr>
        <w:t>din cadrul facultă</w:t>
      </w:r>
      <w:r w:rsidR="009F3612" w:rsidRPr="005B647F">
        <w:rPr>
          <w:szCs w:val="24"/>
          <w:lang w:val="ro-RO"/>
        </w:rPr>
        <w:t>ț</w:t>
      </w:r>
      <w:r w:rsidR="00B34F96" w:rsidRPr="005B647F">
        <w:rPr>
          <w:szCs w:val="24"/>
          <w:lang w:val="ro-RO"/>
        </w:rPr>
        <w:t xml:space="preserve">ii </w:t>
      </w:r>
      <w:r w:rsidRPr="005B647F">
        <w:rPr>
          <w:szCs w:val="24"/>
          <w:lang w:val="ro-RO"/>
        </w:rPr>
        <w:t>si-au manifestat dorinta de a</w:t>
      </w:r>
      <w:r w:rsidR="005361C5" w:rsidRPr="005B647F">
        <w:rPr>
          <w:szCs w:val="24"/>
          <w:lang w:val="ro-RO"/>
        </w:rPr>
        <w:t xml:space="preserve"> </w:t>
      </w:r>
      <w:r w:rsidRPr="005B647F">
        <w:rPr>
          <w:szCs w:val="24"/>
          <w:lang w:val="ro-RO"/>
        </w:rPr>
        <w:t>participa mai mul</w:t>
      </w:r>
      <w:r w:rsidR="009F3612" w:rsidRPr="005B647F">
        <w:rPr>
          <w:szCs w:val="24"/>
          <w:lang w:val="ro-RO"/>
        </w:rPr>
        <w:t>ț</w:t>
      </w:r>
      <w:r w:rsidRPr="005B647F">
        <w:rPr>
          <w:szCs w:val="24"/>
          <w:lang w:val="ro-RO"/>
        </w:rPr>
        <w:t>i studen</w:t>
      </w:r>
      <w:r w:rsidR="009F3612" w:rsidRPr="005B647F">
        <w:rPr>
          <w:szCs w:val="24"/>
          <w:lang w:val="ro-RO"/>
        </w:rPr>
        <w:t>ț</w:t>
      </w:r>
      <w:r w:rsidRPr="005B647F">
        <w:rPr>
          <w:szCs w:val="24"/>
          <w:lang w:val="ro-RO"/>
        </w:rPr>
        <w:t xml:space="preserve">i, </w:t>
      </w:r>
      <w:r w:rsidR="00B34F96" w:rsidRPr="005B647F">
        <w:rPr>
          <w:szCs w:val="24"/>
          <w:lang w:val="ro-RO"/>
        </w:rPr>
        <w:t>au</w:t>
      </w:r>
      <w:r w:rsidRPr="005B647F">
        <w:rPr>
          <w:szCs w:val="24"/>
          <w:lang w:val="ro-RO"/>
        </w:rPr>
        <w:t xml:space="preserve"> </w:t>
      </w:r>
      <w:r w:rsidR="005B647F" w:rsidRPr="005B647F">
        <w:rPr>
          <w:szCs w:val="24"/>
          <w:lang w:val="ro-RO"/>
        </w:rPr>
        <w:t>participat la întâlnirile on-line cu liceenii</w:t>
      </w:r>
      <w:r w:rsidR="000719C2" w:rsidRPr="005B647F">
        <w:rPr>
          <w:szCs w:val="24"/>
          <w:lang w:val="ro-RO"/>
        </w:rPr>
        <w:t xml:space="preserve"> din republică </w:t>
      </w:r>
      <w:r w:rsidR="00061669">
        <w:rPr>
          <w:szCs w:val="24"/>
          <w:lang w:val="ro-RO"/>
        </w:rPr>
        <w:t xml:space="preserve">doi </w:t>
      </w:r>
      <w:r w:rsidR="0007511D" w:rsidRPr="005B647F">
        <w:rPr>
          <w:szCs w:val="24"/>
          <w:lang w:val="ro-RO"/>
        </w:rPr>
        <w:t>studen</w:t>
      </w:r>
      <w:r w:rsidR="009F3612" w:rsidRPr="005B647F">
        <w:rPr>
          <w:szCs w:val="24"/>
          <w:lang w:val="ro-RO"/>
        </w:rPr>
        <w:t>ț</w:t>
      </w:r>
      <w:r w:rsidR="0007511D" w:rsidRPr="005B647F">
        <w:rPr>
          <w:szCs w:val="24"/>
          <w:lang w:val="ro-RO"/>
        </w:rPr>
        <w:t>i</w:t>
      </w:r>
      <w:r w:rsidR="005B647F" w:rsidRPr="005B647F">
        <w:rPr>
          <w:szCs w:val="24"/>
          <w:lang w:val="ro-RO"/>
        </w:rPr>
        <w:t xml:space="preserve"> </w:t>
      </w:r>
    </w:p>
    <w:p w14:paraId="36BE1201" w14:textId="104700E4" w:rsidR="000719C2" w:rsidRDefault="000719C2" w:rsidP="000719C2">
      <w:pPr>
        <w:pStyle w:val="Caption"/>
      </w:pPr>
      <w:bookmarkStart w:id="43" w:name="_Toc175833376"/>
      <w:r w:rsidRPr="005B647F">
        <w:t xml:space="preserve">Tabelul </w:t>
      </w:r>
      <w:r w:rsidR="002B7FA7">
        <w:fldChar w:fldCharType="begin"/>
      </w:r>
      <w:r w:rsidR="002B7FA7">
        <w:instrText xml:space="preserve"> SEQ Tabelul \* ARABIC </w:instrText>
      </w:r>
      <w:r w:rsidR="002B7FA7">
        <w:fldChar w:fldCharType="separate"/>
      </w:r>
      <w:r w:rsidR="00AF2465">
        <w:rPr>
          <w:noProof/>
        </w:rPr>
        <w:t>11</w:t>
      </w:r>
      <w:r w:rsidR="002B7FA7">
        <w:fldChar w:fldCharType="end"/>
      </w:r>
      <w:r w:rsidRPr="005B647F">
        <w:t xml:space="preserve"> Studenții implicate în proiectul „ASEM vine în liceul tău”</w:t>
      </w:r>
      <w:bookmarkEnd w:id="43"/>
    </w:p>
    <w:tbl>
      <w:tblPr>
        <w:tblW w:w="81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0"/>
        <w:gridCol w:w="3330"/>
        <w:gridCol w:w="1530"/>
      </w:tblGrid>
      <w:tr w:rsidR="000D6B48" w:rsidRPr="000D6B48" w14:paraId="53F5F7AF" w14:textId="77777777" w:rsidTr="000D6B48">
        <w:trPr>
          <w:trHeight w:val="300"/>
        </w:trPr>
        <w:tc>
          <w:tcPr>
            <w:tcW w:w="3330" w:type="dxa"/>
            <w:tcBorders>
              <w:top w:val="single" w:sz="6" w:space="0" w:color="auto"/>
              <w:left w:val="single" w:sz="6" w:space="0" w:color="auto"/>
              <w:bottom w:val="single" w:sz="6" w:space="0" w:color="auto"/>
              <w:right w:val="single" w:sz="6" w:space="0" w:color="auto"/>
            </w:tcBorders>
            <w:shd w:val="clear" w:color="auto" w:fill="F7CAAC"/>
            <w:hideMark/>
          </w:tcPr>
          <w:p w14:paraId="01965B3B" w14:textId="77777777" w:rsidR="000D6B48" w:rsidRPr="000D6B48" w:rsidRDefault="000D6B48" w:rsidP="000D6B48">
            <w:pPr>
              <w:spacing w:line="240" w:lineRule="auto"/>
              <w:ind w:firstLine="0"/>
              <w:textAlignment w:val="baseline"/>
              <w:rPr>
                <w:rFonts w:ascii="Segoe UI" w:hAnsi="Segoe UI" w:cs="Segoe UI"/>
                <w:sz w:val="18"/>
                <w:szCs w:val="18"/>
              </w:rPr>
            </w:pPr>
            <w:r w:rsidRPr="000D6B48">
              <w:rPr>
                <w:rFonts w:ascii="Calibri" w:hAnsi="Calibri" w:cs="Calibri"/>
                <w:sz w:val="22"/>
                <w:szCs w:val="22"/>
              </w:rPr>
              <w:t>Nume Prenume </w:t>
            </w:r>
          </w:p>
        </w:tc>
        <w:tc>
          <w:tcPr>
            <w:tcW w:w="3330" w:type="dxa"/>
            <w:tcBorders>
              <w:top w:val="single" w:sz="6" w:space="0" w:color="auto"/>
              <w:left w:val="single" w:sz="6" w:space="0" w:color="auto"/>
              <w:bottom w:val="single" w:sz="6" w:space="0" w:color="auto"/>
              <w:right w:val="single" w:sz="6" w:space="0" w:color="auto"/>
            </w:tcBorders>
            <w:shd w:val="clear" w:color="auto" w:fill="F7CAAC"/>
            <w:hideMark/>
          </w:tcPr>
          <w:p w14:paraId="00368D53" w14:textId="77777777" w:rsidR="000D6B48" w:rsidRPr="000D6B48" w:rsidRDefault="000D6B48" w:rsidP="000D6B48">
            <w:pPr>
              <w:spacing w:line="240" w:lineRule="auto"/>
              <w:ind w:firstLine="0"/>
              <w:textAlignment w:val="baseline"/>
              <w:rPr>
                <w:rFonts w:ascii="Segoe UI" w:hAnsi="Segoe UI" w:cs="Segoe UI"/>
                <w:sz w:val="18"/>
                <w:szCs w:val="18"/>
              </w:rPr>
            </w:pPr>
            <w:r w:rsidRPr="000D6B48">
              <w:rPr>
                <w:rFonts w:ascii="Calibri" w:hAnsi="Calibri" w:cs="Calibri"/>
                <w:color w:val="000000"/>
                <w:sz w:val="22"/>
                <w:szCs w:val="22"/>
              </w:rPr>
              <w:t>Grupa academică/ departamentul </w:t>
            </w:r>
          </w:p>
        </w:tc>
        <w:tc>
          <w:tcPr>
            <w:tcW w:w="1530" w:type="dxa"/>
            <w:tcBorders>
              <w:top w:val="single" w:sz="6" w:space="0" w:color="auto"/>
              <w:left w:val="single" w:sz="6" w:space="0" w:color="auto"/>
              <w:bottom w:val="single" w:sz="6" w:space="0" w:color="auto"/>
              <w:right w:val="single" w:sz="6" w:space="0" w:color="auto"/>
            </w:tcBorders>
            <w:shd w:val="clear" w:color="auto" w:fill="F7CAAC"/>
            <w:hideMark/>
          </w:tcPr>
          <w:p w14:paraId="47D8670B" w14:textId="77777777" w:rsidR="000D6B48" w:rsidRPr="000D6B48" w:rsidRDefault="000D6B48" w:rsidP="000D6B48">
            <w:pPr>
              <w:spacing w:line="240" w:lineRule="auto"/>
              <w:ind w:firstLine="0"/>
              <w:textAlignment w:val="baseline"/>
              <w:rPr>
                <w:rFonts w:ascii="Segoe UI" w:hAnsi="Segoe UI" w:cs="Segoe UI"/>
                <w:sz w:val="18"/>
                <w:szCs w:val="18"/>
              </w:rPr>
            </w:pPr>
            <w:r w:rsidRPr="000D6B48">
              <w:rPr>
                <w:rFonts w:ascii="Calibri" w:hAnsi="Calibri" w:cs="Calibri"/>
                <w:color w:val="000000"/>
                <w:sz w:val="22"/>
                <w:szCs w:val="22"/>
              </w:rPr>
              <w:t>Numărul de licee vizitate </w:t>
            </w:r>
          </w:p>
        </w:tc>
      </w:tr>
      <w:tr w:rsidR="000D6B48" w:rsidRPr="000D6B48" w14:paraId="2089197D" w14:textId="77777777" w:rsidTr="000D6B48">
        <w:trPr>
          <w:trHeight w:val="300"/>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30BF7501" w14:textId="77777777" w:rsidR="000D6B48" w:rsidRPr="000D6B48" w:rsidRDefault="000D6B48" w:rsidP="000D6B48">
            <w:pPr>
              <w:spacing w:line="240" w:lineRule="auto"/>
              <w:ind w:firstLine="0"/>
              <w:textAlignment w:val="baseline"/>
              <w:rPr>
                <w:rFonts w:ascii="Segoe UI" w:hAnsi="Segoe UI" w:cs="Segoe UI"/>
                <w:sz w:val="18"/>
                <w:szCs w:val="18"/>
              </w:rPr>
            </w:pPr>
            <w:r w:rsidRPr="000D6B48">
              <w:rPr>
                <w:rFonts w:ascii="Calibri" w:hAnsi="Calibri" w:cs="Calibri"/>
                <w:sz w:val="22"/>
                <w:szCs w:val="22"/>
              </w:rPr>
              <w:t>Țurcan Andreea-Nicoleta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3BF86541" w14:textId="77777777" w:rsidR="000D6B48" w:rsidRPr="000D6B48" w:rsidRDefault="000D6B48" w:rsidP="000D6B48">
            <w:pPr>
              <w:spacing w:line="240" w:lineRule="auto"/>
              <w:ind w:firstLine="0"/>
              <w:textAlignment w:val="baseline"/>
              <w:rPr>
                <w:rFonts w:ascii="Segoe UI" w:hAnsi="Segoe UI" w:cs="Segoe UI"/>
                <w:sz w:val="18"/>
                <w:szCs w:val="18"/>
              </w:rPr>
            </w:pPr>
            <w:r w:rsidRPr="000D6B48">
              <w:rPr>
                <w:rFonts w:ascii="Calibri" w:hAnsi="Calibri" w:cs="Calibri"/>
                <w:sz w:val="22"/>
                <w:szCs w:val="22"/>
              </w:rPr>
              <w:t>CIB221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35149CD" w14:textId="313F857D" w:rsidR="000D6B48" w:rsidRPr="000D6B48" w:rsidRDefault="00C278F6" w:rsidP="000D6B48">
            <w:pPr>
              <w:spacing w:line="240" w:lineRule="auto"/>
              <w:ind w:firstLine="0"/>
              <w:textAlignment w:val="baseline"/>
              <w:rPr>
                <w:rFonts w:ascii="Segoe UI" w:hAnsi="Segoe UI" w:cs="Segoe UI"/>
                <w:sz w:val="18"/>
                <w:szCs w:val="18"/>
              </w:rPr>
            </w:pPr>
            <w:r>
              <w:rPr>
                <w:rFonts w:ascii="Calibri" w:hAnsi="Calibri" w:cs="Calibri"/>
                <w:sz w:val="22"/>
                <w:szCs w:val="22"/>
              </w:rPr>
              <w:t>2</w:t>
            </w:r>
            <w:r w:rsidR="000D6B48" w:rsidRPr="000D6B48">
              <w:rPr>
                <w:rFonts w:ascii="Calibri" w:hAnsi="Calibri" w:cs="Calibri"/>
                <w:sz w:val="22"/>
                <w:szCs w:val="22"/>
              </w:rPr>
              <w:t> </w:t>
            </w:r>
          </w:p>
        </w:tc>
      </w:tr>
      <w:tr w:rsidR="000D6B48" w:rsidRPr="000D6B48" w14:paraId="2AD9ECB6" w14:textId="77777777" w:rsidTr="000D6B48">
        <w:trPr>
          <w:trHeight w:val="300"/>
        </w:trPr>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46A385FC" w14:textId="77777777" w:rsidR="000D6B48" w:rsidRPr="000D6B48" w:rsidRDefault="000D6B48" w:rsidP="000D6B48">
            <w:pPr>
              <w:spacing w:line="240" w:lineRule="auto"/>
              <w:ind w:firstLine="0"/>
              <w:textAlignment w:val="baseline"/>
              <w:rPr>
                <w:rFonts w:ascii="Segoe UI" w:hAnsi="Segoe UI" w:cs="Segoe UI"/>
                <w:sz w:val="18"/>
                <w:szCs w:val="18"/>
              </w:rPr>
            </w:pPr>
            <w:r w:rsidRPr="000D6B48">
              <w:rPr>
                <w:rFonts w:ascii="Calibri" w:hAnsi="Calibri" w:cs="Calibri"/>
                <w:sz w:val="22"/>
                <w:szCs w:val="22"/>
              </w:rPr>
              <w:t>Bortă Abdreea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A57E985" w14:textId="77777777" w:rsidR="000D6B48" w:rsidRPr="000D6B48" w:rsidRDefault="000D6B48" w:rsidP="000D6B48">
            <w:pPr>
              <w:spacing w:line="240" w:lineRule="auto"/>
              <w:ind w:firstLine="0"/>
              <w:textAlignment w:val="baseline"/>
              <w:rPr>
                <w:rFonts w:ascii="Segoe UI" w:hAnsi="Segoe UI" w:cs="Segoe UI"/>
                <w:sz w:val="18"/>
                <w:szCs w:val="18"/>
              </w:rPr>
            </w:pPr>
            <w:r w:rsidRPr="000D6B48">
              <w:rPr>
                <w:rFonts w:ascii="Calibri" w:hAnsi="Calibri" w:cs="Calibri"/>
                <w:sz w:val="22"/>
                <w:szCs w:val="22"/>
              </w:rPr>
              <w:t>CIB221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9A6460A" w14:textId="70B5574F" w:rsidR="000D6B48" w:rsidRPr="000D6B48" w:rsidRDefault="00C278F6" w:rsidP="000D6B48">
            <w:pPr>
              <w:spacing w:line="240" w:lineRule="auto"/>
              <w:ind w:firstLine="0"/>
              <w:textAlignment w:val="baseline"/>
              <w:rPr>
                <w:rFonts w:ascii="Segoe UI" w:hAnsi="Segoe UI" w:cs="Segoe UI"/>
                <w:sz w:val="18"/>
                <w:szCs w:val="18"/>
              </w:rPr>
            </w:pPr>
            <w:r>
              <w:rPr>
                <w:rFonts w:ascii="Calibri" w:hAnsi="Calibri" w:cs="Calibri"/>
                <w:sz w:val="22"/>
                <w:szCs w:val="22"/>
              </w:rPr>
              <w:t>2</w:t>
            </w:r>
            <w:r w:rsidR="000D6B48" w:rsidRPr="000D6B48">
              <w:rPr>
                <w:rFonts w:ascii="Calibri" w:hAnsi="Calibri" w:cs="Calibri"/>
                <w:sz w:val="22"/>
                <w:szCs w:val="22"/>
              </w:rPr>
              <w:t> </w:t>
            </w:r>
          </w:p>
        </w:tc>
      </w:tr>
    </w:tbl>
    <w:p w14:paraId="3751F898" w14:textId="2A3EBBEB" w:rsidR="00B34F96" w:rsidRPr="00F32A01" w:rsidRDefault="00B34F96" w:rsidP="008B5B9E">
      <w:pPr>
        <w:jc w:val="both"/>
        <w:rPr>
          <w:color w:val="FF0000"/>
          <w:szCs w:val="24"/>
          <w:lang w:val="ro-RO"/>
        </w:rPr>
      </w:pPr>
    </w:p>
    <w:p w14:paraId="770D64DA" w14:textId="69142037" w:rsidR="005020B9" w:rsidRPr="000E2DD0" w:rsidRDefault="00F108C8" w:rsidP="000632AA">
      <w:pPr>
        <w:pStyle w:val="Heading2"/>
        <w:numPr>
          <w:ilvl w:val="0"/>
          <w:numId w:val="0"/>
        </w:numPr>
        <w:ind w:left="576"/>
        <w:rPr>
          <w:lang w:val="ro-RO"/>
        </w:rPr>
      </w:pPr>
      <w:bookmarkStart w:id="44" w:name="_Toc175833285"/>
      <w:bookmarkEnd w:id="40"/>
      <w:r w:rsidRPr="000E2DD0">
        <w:rPr>
          <w:lang w:val="ro-RO"/>
        </w:rPr>
        <w:t>Studen</w:t>
      </w:r>
      <w:r w:rsidR="009F3612" w:rsidRPr="000E2DD0">
        <w:rPr>
          <w:lang w:val="ro-RO"/>
        </w:rPr>
        <w:t>ț</w:t>
      </w:r>
      <w:r w:rsidRPr="000E2DD0">
        <w:rPr>
          <w:lang w:val="ro-RO"/>
        </w:rPr>
        <w:t>i implica</w:t>
      </w:r>
      <w:r w:rsidR="009F3612" w:rsidRPr="000E2DD0">
        <w:rPr>
          <w:lang w:val="ro-RO"/>
        </w:rPr>
        <w:t>ț</w:t>
      </w:r>
      <w:r w:rsidRPr="000E2DD0">
        <w:rPr>
          <w:lang w:val="ro-RO"/>
        </w:rPr>
        <w:t>i în activită</w:t>
      </w:r>
      <w:r w:rsidR="009F3612" w:rsidRPr="000E2DD0">
        <w:rPr>
          <w:lang w:val="ro-RO"/>
        </w:rPr>
        <w:t>ț</w:t>
      </w:r>
      <w:r w:rsidRPr="000E2DD0">
        <w:rPr>
          <w:lang w:val="ro-RO"/>
        </w:rPr>
        <w:t>i de voluntariat</w:t>
      </w:r>
      <w:bookmarkEnd w:id="44"/>
    </w:p>
    <w:p w14:paraId="14F0973D" w14:textId="2336A922" w:rsidR="007C2220" w:rsidRDefault="007C2220" w:rsidP="007C2220">
      <w:pPr>
        <w:pStyle w:val="Heading2"/>
        <w:numPr>
          <w:ilvl w:val="0"/>
          <w:numId w:val="0"/>
        </w:numPr>
        <w:ind w:left="718"/>
        <w:rPr>
          <w:lang w:val="ro-RO"/>
        </w:rPr>
      </w:pPr>
      <w:bookmarkStart w:id="45" w:name="_Toc175833286"/>
      <w:r>
        <w:rPr>
          <w:lang w:val="ro-RO"/>
        </w:rPr>
        <w:t xml:space="preserve">Programe de mobilitate a </w:t>
      </w:r>
      <w:r w:rsidR="000D6B48">
        <w:rPr>
          <w:lang w:val="ro-RO"/>
        </w:rPr>
        <w:t>studenților</w:t>
      </w:r>
      <w:bookmarkEnd w:id="45"/>
    </w:p>
    <w:p w14:paraId="134853B5" w14:textId="35D75285" w:rsidR="004E293B" w:rsidRPr="00AB27A8" w:rsidRDefault="004E293B" w:rsidP="004E293B">
      <w:pPr>
        <w:pStyle w:val="Heading2"/>
        <w:numPr>
          <w:ilvl w:val="0"/>
          <w:numId w:val="0"/>
        </w:numPr>
        <w:ind w:left="576"/>
        <w:rPr>
          <w:lang w:val="ro-RO"/>
        </w:rPr>
      </w:pPr>
      <w:bookmarkStart w:id="46" w:name="_Toc518913074"/>
      <w:bookmarkStart w:id="47" w:name="_Toc175833287"/>
      <w:r w:rsidRPr="00AB27A8">
        <w:rPr>
          <w:lang w:val="ro-RO"/>
        </w:rPr>
        <w:t>Aprecierea meritelor studen</w:t>
      </w:r>
      <w:r w:rsidR="009F3612" w:rsidRPr="00AB27A8">
        <w:rPr>
          <w:lang w:val="ro-RO"/>
        </w:rPr>
        <w:t>ț</w:t>
      </w:r>
      <w:r w:rsidRPr="00AB27A8">
        <w:rPr>
          <w:lang w:val="ro-RO"/>
        </w:rPr>
        <w:t>ilor</w:t>
      </w:r>
      <w:bookmarkEnd w:id="46"/>
      <w:bookmarkEnd w:id="47"/>
    </w:p>
    <w:p w14:paraId="7EADD33C" w14:textId="6A62DEB4" w:rsidR="0095391D" w:rsidRPr="009D4C7F" w:rsidRDefault="00B02719" w:rsidP="003320CF">
      <w:pPr>
        <w:pStyle w:val="ListParagraph"/>
        <w:numPr>
          <w:ilvl w:val="0"/>
          <w:numId w:val="31"/>
        </w:numPr>
        <w:ind w:left="0" w:firstLine="491"/>
        <w:rPr>
          <w:lang w:val="ro-RO"/>
        </w:rPr>
      </w:pPr>
      <w:r w:rsidRPr="00B02719">
        <w:rPr>
          <w:lang w:val="ro-RO"/>
        </w:rPr>
        <w:t>2</w:t>
      </w:r>
      <w:r w:rsidR="00B71398">
        <w:rPr>
          <w:lang w:val="ro-RO"/>
        </w:rPr>
        <w:t>0</w:t>
      </w:r>
      <w:r w:rsidR="004C40BD" w:rsidRPr="00B02719">
        <w:rPr>
          <w:lang w:val="ro-RO"/>
        </w:rPr>
        <w:t>.06.202</w:t>
      </w:r>
      <w:r w:rsidR="00B71398">
        <w:rPr>
          <w:lang w:val="ro-RO"/>
        </w:rPr>
        <w:t>4</w:t>
      </w:r>
      <w:r w:rsidR="004C40BD" w:rsidRPr="00B02719">
        <w:rPr>
          <w:lang w:val="ro-RO"/>
        </w:rPr>
        <w:t xml:space="preserve"> </w:t>
      </w:r>
      <w:r w:rsidR="0095391D" w:rsidRPr="00B02719">
        <w:rPr>
          <w:lang w:val="ro-RO"/>
        </w:rPr>
        <w:t>Consiliul Facultății Tehnologii Informaționale și Statistică Economică la ședința din (proces verbal N</w:t>
      </w:r>
      <w:r w:rsidR="00B71398">
        <w:rPr>
          <w:lang w:val="ro-RO"/>
        </w:rPr>
        <w:t>8</w:t>
      </w:r>
      <w:r w:rsidR="0095391D" w:rsidRPr="00B02719">
        <w:rPr>
          <w:lang w:val="ro-RO"/>
        </w:rPr>
        <w:t xml:space="preserve">)  a nominalizat </w:t>
      </w:r>
      <w:r w:rsidR="0095391D" w:rsidRPr="009D4C7F">
        <w:rPr>
          <w:lang w:val="ro-RO"/>
        </w:rPr>
        <w:t>următorul absolvent pentru Cartea de onoare a ASEM:</w:t>
      </w:r>
    </w:p>
    <w:p w14:paraId="46531398" w14:textId="42CF27BB" w:rsidR="004E293B" w:rsidRPr="006C6A38" w:rsidRDefault="004E293B" w:rsidP="001E54B8">
      <w:pPr>
        <w:spacing w:after="120"/>
        <w:ind w:left="-90"/>
        <w:jc w:val="both"/>
        <w:rPr>
          <w:szCs w:val="24"/>
          <w:lang w:val="ro-RO"/>
        </w:rPr>
      </w:pPr>
      <w:r w:rsidRPr="006C6A38">
        <w:rPr>
          <w:szCs w:val="24"/>
          <w:lang w:val="ro-RO"/>
        </w:rPr>
        <w:t>În scopul dezvoltării activismului studen</w:t>
      </w:r>
      <w:r w:rsidR="009F3612" w:rsidRPr="006C6A38">
        <w:rPr>
          <w:szCs w:val="24"/>
          <w:lang w:val="ro-RO"/>
        </w:rPr>
        <w:t>ț</w:t>
      </w:r>
      <w:r w:rsidRPr="006C6A38">
        <w:rPr>
          <w:szCs w:val="24"/>
          <w:lang w:val="ro-RO"/>
        </w:rPr>
        <w:t>esc, aprecierii meritelor absolven</w:t>
      </w:r>
      <w:r w:rsidR="009F3612" w:rsidRPr="006C6A38">
        <w:rPr>
          <w:szCs w:val="24"/>
          <w:lang w:val="ro-RO"/>
        </w:rPr>
        <w:t>ț</w:t>
      </w:r>
      <w:r w:rsidRPr="006C6A38">
        <w:rPr>
          <w:szCs w:val="24"/>
          <w:lang w:val="ro-RO"/>
        </w:rPr>
        <w:t xml:space="preserve">ilor în activitatea extraacademică </w:t>
      </w:r>
      <w:r w:rsidR="009F3612" w:rsidRPr="006C6A38">
        <w:rPr>
          <w:szCs w:val="24"/>
          <w:lang w:val="ro-RO"/>
        </w:rPr>
        <w:t>ș</w:t>
      </w:r>
      <w:r w:rsidRPr="006C6A38">
        <w:rPr>
          <w:szCs w:val="24"/>
          <w:lang w:val="ro-RO"/>
        </w:rPr>
        <w:t>i promovarea imagini pozitive a Facultă</w:t>
      </w:r>
      <w:r w:rsidR="009F3612" w:rsidRPr="006C6A38">
        <w:rPr>
          <w:szCs w:val="24"/>
          <w:lang w:val="ro-RO"/>
        </w:rPr>
        <w:t>ț</w:t>
      </w:r>
      <w:r w:rsidRPr="006C6A38">
        <w:rPr>
          <w:szCs w:val="24"/>
          <w:lang w:val="ro-RO"/>
        </w:rPr>
        <w:t xml:space="preserve">ii Tehnologii Informationale </w:t>
      </w:r>
      <w:r w:rsidR="009F3612" w:rsidRPr="006C6A38">
        <w:rPr>
          <w:szCs w:val="24"/>
          <w:lang w:val="ro-RO"/>
        </w:rPr>
        <w:t>ș</w:t>
      </w:r>
      <w:r w:rsidRPr="006C6A38">
        <w:rPr>
          <w:szCs w:val="24"/>
          <w:lang w:val="ro-RO"/>
        </w:rPr>
        <w:t xml:space="preserve">i Statistică Economică  în ASEM </w:t>
      </w:r>
      <w:r w:rsidR="009F3612" w:rsidRPr="006C6A38">
        <w:rPr>
          <w:szCs w:val="24"/>
          <w:lang w:val="ro-RO"/>
        </w:rPr>
        <w:t>ș</w:t>
      </w:r>
      <w:r w:rsidRPr="006C6A38">
        <w:rPr>
          <w:szCs w:val="24"/>
          <w:lang w:val="ro-RO"/>
        </w:rPr>
        <w:t xml:space="preserve">i în exterior, la </w:t>
      </w:r>
      <w:r w:rsidR="009F3612" w:rsidRPr="006C6A38">
        <w:rPr>
          <w:szCs w:val="24"/>
          <w:lang w:val="ro-RO"/>
        </w:rPr>
        <w:t>ș</w:t>
      </w:r>
      <w:r w:rsidRPr="006C6A38">
        <w:rPr>
          <w:szCs w:val="24"/>
          <w:lang w:val="ro-RO"/>
        </w:rPr>
        <w:t>edin</w:t>
      </w:r>
      <w:r w:rsidR="009F3612" w:rsidRPr="006C6A38">
        <w:rPr>
          <w:szCs w:val="24"/>
          <w:lang w:val="ro-RO"/>
        </w:rPr>
        <w:t>ț</w:t>
      </w:r>
      <w:r w:rsidRPr="006C6A38">
        <w:rPr>
          <w:szCs w:val="24"/>
          <w:lang w:val="ro-RO"/>
        </w:rPr>
        <w:t>a Consiliului Fa</w:t>
      </w:r>
      <w:r w:rsidR="00944D93" w:rsidRPr="006C6A38">
        <w:rPr>
          <w:szCs w:val="24"/>
          <w:lang w:val="ro-RO"/>
        </w:rPr>
        <w:t>cultă</w:t>
      </w:r>
      <w:r w:rsidR="009F3612" w:rsidRPr="006C6A38">
        <w:rPr>
          <w:szCs w:val="24"/>
          <w:lang w:val="ro-RO"/>
        </w:rPr>
        <w:t>ț</w:t>
      </w:r>
      <w:r w:rsidR="00944D93" w:rsidRPr="006C6A38">
        <w:rPr>
          <w:szCs w:val="24"/>
          <w:lang w:val="ro-RO"/>
        </w:rPr>
        <w:t xml:space="preserve">ii </w:t>
      </w:r>
      <w:r w:rsidRPr="006C6A38">
        <w:rPr>
          <w:szCs w:val="24"/>
          <w:lang w:val="ro-RO"/>
        </w:rPr>
        <w:t xml:space="preserve">s-a decis să se decerneze </w:t>
      </w:r>
      <w:r w:rsidRPr="006C6A38">
        <w:rPr>
          <w:b/>
          <w:i/>
          <w:szCs w:val="24"/>
          <w:lang w:val="ro-RO"/>
        </w:rPr>
        <w:t>DIPLOME de MERIT</w:t>
      </w:r>
      <w:r w:rsidRPr="006C6A38">
        <w:rPr>
          <w:szCs w:val="24"/>
          <w:lang w:val="ro-RO"/>
        </w:rPr>
        <w:t xml:space="preserve"> </w:t>
      </w:r>
      <w:r w:rsidR="00944D93" w:rsidRPr="006C6A38">
        <w:rPr>
          <w:szCs w:val="24"/>
          <w:lang w:val="ro-RO"/>
        </w:rPr>
        <w:t>absolventei</w:t>
      </w:r>
      <w:r w:rsidR="00027710" w:rsidRPr="006C6A38">
        <w:rPr>
          <w:szCs w:val="24"/>
          <w:lang w:val="ro-RO"/>
        </w:rPr>
        <w:t>, Promo</w:t>
      </w:r>
      <w:r w:rsidR="009F3612" w:rsidRPr="006C6A38">
        <w:rPr>
          <w:szCs w:val="24"/>
          <w:lang w:val="ro-RO"/>
        </w:rPr>
        <w:t>ț</w:t>
      </w:r>
      <w:r w:rsidR="00027710" w:rsidRPr="006C6A38">
        <w:rPr>
          <w:szCs w:val="24"/>
          <w:lang w:val="ro-RO"/>
        </w:rPr>
        <w:t>ia 202</w:t>
      </w:r>
      <w:r w:rsidR="00B71398">
        <w:rPr>
          <w:szCs w:val="24"/>
          <w:lang w:val="ro-RO"/>
        </w:rPr>
        <w:t>4</w:t>
      </w:r>
      <w:r w:rsidR="00944D93" w:rsidRPr="006C6A38">
        <w:rPr>
          <w:szCs w:val="24"/>
          <w:lang w:val="ro-RO"/>
        </w:rPr>
        <w:t>:</w:t>
      </w:r>
    </w:p>
    <w:p w14:paraId="128FAF52" w14:textId="72BD828E" w:rsidR="00F108A4" w:rsidRDefault="00B71398" w:rsidP="00F108A4">
      <w:pPr>
        <w:pStyle w:val="NormalWeb"/>
        <w:spacing w:beforeAutospacing="0" w:after="120" w:afterAutospacing="0" w:line="240" w:lineRule="auto"/>
        <w:ind w:firstLine="567"/>
        <w:rPr>
          <w:szCs w:val="20"/>
          <w:lang w:val="ro-RO"/>
        </w:rPr>
      </w:pPr>
      <w:bookmarkStart w:id="48" w:name="_Hlk174349948"/>
      <w:r>
        <w:rPr>
          <w:szCs w:val="20"/>
          <w:lang w:val="ro-RO"/>
        </w:rPr>
        <w:t>Andronachi Iuiana</w:t>
      </w:r>
      <w:bookmarkEnd w:id="48"/>
      <w:r w:rsidR="00F108A4">
        <w:rPr>
          <w:szCs w:val="20"/>
          <w:lang w:val="ro-RO"/>
        </w:rPr>
        <w:t xml:space="preserve">, specialitatea </w:t>
      </w:r>
      <w:r>
        <w:rPr>
          <w:szCs w:val="20"/>
          <w:lang w:val="ro-RO"/>
        </w:rPr>
        <w:t xml:space="preserve">Cibernetică și </w:t>
      </w:r>
      <w:r w:rsidR="00F108A4">
        <w:rPr>
          <w:szCs w:val="20"/>
          <w:lang w:val="ro-RO"/>
        </w:rPr>
        <w:t>informatic</w:t>
      </w:r>
      <w:r>
        <w:rPr>
          <w:szCs w:val="20"/>
          <w:lang w:val="ro-RO"/>
        </w:rPr>
        <w:t>ă</w:t>
      </w:r>
      <w:r w:rsidR="00F108A4">
        <w:rPr>
          <w:szCs w:val="20"/>
          <w:lang w:val="ro-RO"/>
        </w:rPr>
        <w:t xml:space="preserve"> </w:t>
      </w:r>
      <w:r>
        <w:rPr>
          <w:szCs w:val="20"/>
          <w:lang w:val="ro-RO"/>
        </w:rPr>
        <w:t>economică</w:t>
      </w:r>
      <w:r w:rsidR="00F108A4" w:rsidRPr="00F108A4">
        <w:rPr>
          <w:szCs w:val="20"/>
          <w:lang w:val="ro-RO"/>
        </w:rPr>
        <w:t xml:space="preserve"> </w:t>
      </w:r>
    </w:p>
    <w:p w14:paraId="540EEF11" w14:textId="220FBFAA" w:rsidR="00336117" w:rsidRDefault="00EF79D9" w:rsidP="00336117">
      <w:pPr>
        <w:pStyle w:val="ListParagraph"/>
        <w:widowControl w:val="0"/>
        <w:numPr>
          <w:ilvl w:val="0"/>
          <w:numId w:val="32"/>
        </w:numPr>
        <w:tabs>
          <w:tab w:val="left" w:pos="267"/>
        </w:tabs>
        <w:autoSpaceDE w:val="0"/>
        <w:autoSpaceDN w:val="0"/>
        <w:spacing w:before="240" w:line="276" w:lineRule="auto"/>
        <w:ind w:right="26"/>
        <w:contextualSpacing w:val="0"/>
        <w:jc w:val="both"/>
        <w:rPr>
          <w:sz w:val="22"/>
          <w:lang w:val="ro-RO"/>
        </w:rPr>
      </w:pPr>
      <w:r>
        <w:rPr>
          <w:lang w:val="ro-RO"/>
        </w:rPr>
        <w:t xml:space="preserve">   </w:t>
      </w:r>
      <w:r w:rsidR="00336117">
        <w:rPr>
          <w:lang w:val="ro-RO"/>
        </w:rPr>
        <w:t xml:space="preserve">Șefa grupei CIB-211; </w:t>
      </w:r>
    </w:p>
    <w:p w14:paraId="5BF647C6" w14:textId="77777777" w:rsidR="00336117" w:rsidRDefault="00336117" w:rsidP="00336117">
      <w:pPr>
        <w:pStyle w:val="TableParagraph"/>
        <w:numPr>
          <w:ilvl w:val="0"/>
          <w:numId w:val="32"/>
        </w:numPr>
        <w:tabs>
          <w:tab w:val="left" w:pos="267"/>
        </w:tabs>
        <w:spacing w:line="276" w:lineRule="auto"/>
        <w:ind w:right="28"/>
        <w:jc w:val="both"/>
        <w:rPr>
          <w:rFonts w:ascii="Times New Roman" w:hAnsi="Times New Roman" w:cs="Times New Roman"/>
          <w:lang w:val="ro-RO"/>
        </w:rPr>
      </w:pPr>
      <w:r>
        <w:rPr>
          <w:rFonts w:ascii="Times New Roman" w:hAnsi="Times New Roman" w:cs="Times New Roman"/>
          <w:lang w:val="ro-RO"/>
        </w:rPr>
        <w:t>Participanta  concursului „Balul Bobocilor” ediția 2022, locul 2;</w:t>
      </w:r>
    </w:p>
    <w:p w14:paraId="122C66A7" w14:textId="77777777" w:rsidR="00336117" w:rsidRDefault="00336117" w:rsidP="00336117">
      <w:pPr>
        <w:pStyle w:val="TableParagraph"/>
        <w:numPr>
          <w:ilvl w:val="0"/>
          <w:numId w:val="32"/>
        </w:numPr>
        <w:tabs>
          <w:tab w:val="left" w:pos="267"/>
        </w:tabs>
        <w:spacing w:line="276" w:lineRule="auto"/>
        <w:ind w:right="28"/>
        <w:jc w:val="both"/>
        <w:rPr>
          <w:rFonts w:ascii="Times New Roman" w:hAnsi="Times New Roman" w:cs="Times New Roman"/>
          <w:lang w:val="ro-RO"/>
        </w:rPr>
      </w:pPr>
      <w:r>
        <w:rPr>
          <w:rFonts w:ascii="Times New Roman" w:hAnsi="Times New Roman" w:cs="Times New Roman"/>
          <w:lang w:val="ro-RO"/>
        </w:rPr>
        <w:t xml:space="preserve">Participare la Școală de vară </w:t>
      </w:r>
      <w:r>
        <w:rPr>
          <w:rFonts w:ascii="Times New Roman" w:hAnsi="Times New Roman" w:cs="Times New Roman"/>
        </w:rPr>
        <w:t>“Data Science &amp; Machine Learning”, organizată de IT4BA și compania “AC-Technologies”;</w:t>
      </w:r>
    </w:p>
    <w:p w14:paraId="4C6AC17A" w14:textId="77777777" w:rsidR="00336117" w:rsidRDefault="00336117" w:rsidP="00336117">
      <w:pPr>
        <w:pStyle w:val="TableParagraph"/>
        <w:numPr>
          <w:ilvl w:val="0"/>
          <w:numId w:val="32"/>
        </w:numPr>
        <w:tabs>
          <w:tab w:val="left" w:pos="267"/>
        </w:tabs>
        <w:spacing w:line="276" w:lineRule="auto"/>
        <w:ind w:right="26"/>
        <w:jc w:val="both"/>
        <w:rPr>
          <w:rFonts w:ascii="Times New Roman" w:hAnsi="Times New Roman" w:cs="Times New Roman"/>
          <w:lang w:val="ro-RO"/>
        </w:rPr>
      </w:pPr>
      <w:r>
        <w:rPr>
          <w:rFonts w:ascii="Times New Roman" w:hAnsi="Times New Roman" w:cs="Times New Roman"/>
          <w:lang w:val="ro-RO"/>
        </w:rPr>
        <w:t>Participare la cursul GYB (Genera</w:t>
      </w:r>
      <w:r>
        <w:rPr>
          <w:rFonts w:ascii="Times New Roman" w:hAnsi="Times New Roman" w:cs="Times New Roman"/>
        </w:rPr>
        <w:t>ți-vă ideea de afaceri) din programul de formare SYB (Inițiați-vă afacerea) al OIM</w:t>
      </w:r>
      <w:r>
        <w:rPr>
          <w:rFonts w:ascii="Times New Roman" w:hAnsi="Times New Roman" w:cs="Times New Roman"/>
          <w:lang w:val="ro-RO"/>
        </w:rPr>
        <w:t>;</w:t>
      </w:r>
    </w:p>
    <w:p w14:paraId="368D30A0" w14:textId="77777777" w:rsidR="00336117" w:rsidRDefault="00336117" w:rsidP="00336117">
      <w:pPr>
        <w:pStyle w:val="ListParagraph"/>
        <w:widowControl w:val="0"/>
        <w:numPr>
          <w:ilvl w:val="0"/>
          <w:numId w:val="32"/>
        </w:numPr>
        <w:tabs>
          <w:tab w:val="left" w:pos="267"/>
        </w:tabs>
        <w:autoSpaceDE w:val="0"/>
        <w:autoSpaceDN w:val="0"/>
        <w:spacing w:line="276" w:lineRule="auto"/>
        <w:ind w:right="26"/>
        <w:contextualSpacing w:val="0"/>
        <w:jc w:val="both"/>
        <w:rPr>
          <w:lang w:val="ro-RO"/>
        </w:rPr>
      </w:pPr>
      <w:r>
        <w:rPr>
          <w:lang w:val="ro-RO"/>
        </w:rPr>
        <w:t>Participanta Simpozionului Științific al Tinerilor Cercetători, organizat în cadrul ASEM, ediția a XXII-a;</w:t>
      </w:r>
    </w:p>
    <w:p w14:paraId="618F32A7" w14:textId="77777777" w:rsidR="00336117" w:rsidRDefault="00336117" w:rsidP="00336117">
      <w:pPr>
        <w:pStyle w:val="TableParagraph"/>
        <w:numPr>
          <w:ilvl w:val="0"/>
          <w:numId w:val="32"/>
        </w:numPr>
        <w:tabs>
          <w:tab w:val="left" w:pos="267"/>
        </w:tabs>
        <w:spacing w:before="1" w:line="276" w:lineRule="auto"/>
        <w:ind w:right="26"/>
        <w:jc w:val="both"/>
        <w:rPr>
          <w:rFonts w:ascii="Times New Roman" w:hAnsi="Times New Roman" w:cs="Times New Roman"/>
          <w:lang w:val="ro-RO"/>
        </w:rPr>
      </w:pPr>
      <w:r>
        <w:rPr>
          <w:rFonts w:ascii="Times New Roman" w:hAnsi="Times New Roman" w:cs="Times New Roman"/>
          <w:lang w:val="ro-RO"/>
        </w:rPr>
        <w:lastRenderedPageBreak/>
        <w:t>Absolventa cursului de Front-End Development, organizat de Tekwill Academy;</w:t>
      </w:r>
    </w:p>
    <w:p w14:paraId="4D972A47" w14:textId="77777777" w:rsidR="00336117" w:rsidRDefault="00336117" w:rsidP="00336117">
      <w:pPr>
        <w:pStyle w:val="TableParagraph"/>
        <w:numPr>
          <w:ilvl w:val="0"/>
          <w:numId w:val="32"/>
        </w:numPr>
        <w:tabs>
          <w:tab w:val="left" w:pos="267"/>
        </w:tabs>
        <w:spacing w:before="1" w:line="276" w:lineRule="auto"/>
        <w:ind w:right="26"/>
        <w:jc w:val="both"/>
        <w:rPr>
          <w:rFonts w:ascii="Times New Roman" w:hAnsi="Times New Roman" w:cs="Times New Roman"/>
          <w:lang w:val="ro-RO"/>
        </w:rPr>
      </w:pPr>
      <w:r>
        <w:rPr>
          <w:rFonts w:ascii="Times New Roman" w:hAnsi="Times New Roman" w:cs="Times New Roman"/>
          <w:lang w:val="ro-RO"/>
        </w:rPr>
        <w:t xml:space="preserve"> Participare la Conferință regională de lansare a Proiectului EU4Youth </w:t>
      </w:r>
      <w:r>
        <w:rPr>
          <w:rFonts w:ascii="Times New Roman" w:hAnsi="Times New Roman" w:cs="Times New Roman"/>
        </w:rPr>
        <w:t>“Dezvoltare Mai Bună Prin Antreprenoriat Social”;</w:t>
      </w:r>
    </w:p>
    <w:p w14:paraId="3B3DB811" w14:textId="77777777" w:rsidR="00336117" w:rsidRDefault="00336117" w:rsidP="00336117">
      <w:pPr>
        <w:pStyle w:val="TableParagraph"/>
        <w:numPr>
          <w:ilvl w:val="0"/>
          <w:numId w:val="32"/>
        </w:numPr>
        <w:tabs>
          <w:tab w:val="left" w:pos="267"/>
        </w:tabs>
        <w:spacing w:before="1" w:line="276" w:lineRule="auto"/>
        <w:ind w:right="26"/>
        <w:jc w:val="both"/>
        <w:rPr>
          <w:rFonts w:ascii="Times New Roman" w:hAnsi="Times New Roman" w:cs="Times New Roman"/>
          <w:lang w:val="ro-RO"/>
        </w:rPr>
      </w:pPr>
      <w:r>
        <w:rPr>
          <w:rFonts w:ascii="Times New Roman" w:hAnsi="Times New Roman" w:cs="Times New Roman"/>
          <w:lang w:val="ro-RO"/>
        </w:rPr>
        <w:t>Participare la Săptămâna Carierei la BNM</w:t>
      </w:r>
      <w:r>
        <w:rPr>
          <w:rFonts w:ascii="Times New Roman" w:hAnsi="Times New Roman" w:cs="Times New Roman"/>
        </w:rPr>
        <w:t>;</w:t>
      </w:r>
    </w:p>
    <w:p w14:paraId="49CB2896" w14:textId="77777777" w:rsidR="00336117" w:rsidRDefault="00336117" w:rsidP="00336117">
      <w:pPr>
        <w:pStyle w:val="TableParagraph"/>
        <w:numPr>
          <w:ilvl w:val="0"/>
          <w:numId w:val="32"/>
        </w:numPr>
        <w:tabs>
          <w:tab w:val="left" w:pos="267"/>
        </w:tabs>
        <w:spacing w:before="1" w:line="276" w:lineRule="auto"/>
        <w:ind w:right="26"/>
        <w:jc w:val="both"/>
        <w:rPr>
          <w:rFonts w:ascii="Times New Roman" w:hAnsi="Times New Roman" w:cs="Times New Roman"/>
          <w:lang w:val="ro-RO"/>
        </w:rPr>
      </w:pPr>
      <w:r>
        <w:rPr>
          <w:rFonts w:ascii="Times New Roman" w:hAnsi="Times New Roman" w:cs="Times New Roman"/>
          <w:lang w:val="ro-RO"/>
        </w:rPr>
        <w:t>Participanta Panelului de discu</w:t>
      </w:r>
      <w:r>
        <w:rPr>
          <w:rFonts w:ascii="Times New Roman" w:hAnsi="Times New Roman" w:cs="Times New Roman"/>
        </w:rPr>
        <w:t>ții “Traficul de ființe umane este inuman! Tu contezi!” organizat în cadrul BȘ a ASEM;</w:t>
      </w:r>
    </w:p>
    <w:p w14:paraId="63CDEBD6" w14:textId="11E0D61E" w:rsidR="00F108A4" w:rsidRPr="00B71398" w:rsidRDefault="00336117" w:rsidP="00336117">
      <w:pPr>
        <w:pStyle w:val="NormalWeb"/>
        <w:numPr>
          <w:ilvl w:val="0"/>
          <w:numId w:val="32"/>
        </w:numPr>
        <w:spacing w:before="0" w:beforeAutospacing="0" w:after="0" w:afterAutospacing="0" w:line="240" w:lineRule="auto"/>
        <w:rPr>
          <w:color w:val="C00000"/>
        </w:rPr>
      </w:pPr>
      <w:r>
        <w:t>Implicare activă în organizarea și desfășurarea activităților caritabile, administrate de organizația neguvernamentală Clipa Siderală.</w:t>
      </w:r>
      <w:r w:rsidR="00F108A4" w:rsidRPr="00B71398">
        <w:rPr>
          <w:color w:val="C00000"/>
          <w:szCs w:val="20"/>
          <w:lang w:val="ro-RO"/>
        </w:rPr>
        <w:t>,</w:t>
      </w:r>
    </w:p>
    <w:p w14:paraId="073C1DCB" w14:textId="4562CBA1" w:rsidR="00944D93" w:rsidRDefault="00944D93" w:rsidP="00944D93">
      <w:pPr>
        <w:jc w:val="both"/>
        <w:rPr>
          <w:szCs w:val="24"/>
          <w:lang w:val="ro-RO"/>
        </w:rPr>
      </w:pPr>
      <w:r w:rsidRPr="00336117">
        <w:rPr>
          <w:b/>
          <w:i/>
          <w:szCs w:val="24"/>
          <w:lang w:val="ro-RO"/>
        </w:rPr>
        <w:t>DIPLOMA DE EXCELEN</w:t>
      </w:r>
      <w:r w:rsidR="009F3612" w:rsidRPr="00336117">
        <w:rPr>
          <w:b/>
          <w:i/>
          <w:szCs w:val="24"/>
          <w:lang w:val="ro-RO"/>
        </w:rPr>
        <w:t>Ț</w:t>
      </w:r>
      <w:r w:rsidRPr="00336117">
        <w:rPr>
          <w:b/>
          <w:i/>
          <w:szCs w:val="24"/>
          <w:lang w:val="ro-RO"/>
        </w:rPr>
        <w:t>Ă ASEM</w:t>
      </w:r>
      <w:r w:rsidRPr="00336117">
        <w:rPr>
          <w:szCs w:val="24"/>
          <w:lang w:val="ro-RO"/>
        </w:rPr>
        <w:t xml:space="preserve"> este acordată absolven</w:t>
      </w:r>
      <w:r w:rsidR="009F3612" w:rsidRPr="00336117">
        <w:rPr>
          <w:szCs w:val="24"/>
          <w:lang w:val="ro-RO"/>
        </w:rPr>
        <w:t>ț</w:t>
      </w:r>
      <w:r w:rsidRPr="00336117">
        <w:rPr>
          <w:szCs w:val="24"/>
          <w:lang w:val="ro-RO"/>
        </w:rPr>
        <w:t>ilor care de</w:t>
      </w:r>
      <w:r w:rsidR="009F3612" w:rsidRPr="00336117">
        <w:rPr>
          <w:szCs w:val="24"/>
          <w:lang w:val="ro-RO"/>
        </w:rPr>
        <w:t>ț</w:t>
      </w:r>
      <w:r w:rsidRPr="00336117">
        <w:rPr>
          <w:szCs w:val="24"/>
          <w:lang w:val="ro-RO"/>
        </w:rPr>
        <w:t>in cea mai înaltă medie generală de licen</w:t>
      </w:r>
      <w:r w:rsidR="009F3612" w:rsidRPr="00336117">
        <w:rPr>
          <w:szCs w:val="24"/>
          <w:lang w:val="ro-RO"/>
        </w:rPr>
        <w:t>ț</w:t>
      </w:r>
      <w:r w:rsidRPr="00336117">
        <w:rPr>
          <w:szCs w:val="24"/>
          <w:lang w:val="ro-RO"/>
        </w:rPr>
        <w:t>ă la specialitate.</w:t>
      </w:r>
    </w:p>
    <w:tbl>
      <w:tblPr>
        <w:tblStyle w:val="TableGrid"/>
        <w:tblW w:w="9648" w:type="dxa"/>
        <w:tblLayout w:type="fixed"/>
        <w:tblLook w:val="04A0" w:firstRow="1" w:lastRow="0" w:firstColumn="1" w:lastColumn="0" w:noHBand="0" w:noVBand="1"/>
      </w:tblPr>
      <w:tblGrid>
        <w:gridCol w:w="2253"/>
        <w:gridCol w:w="2817"/>
        <w:gridCol w:w="1184"/>
        <w:gridCol w:w="1000"/>
        <w:gridCol w:w="1143"/>
        <w:gridCol w:w="1251"/>
      </w:tblGrid>
      <w:tr w:rsidR="0077767E" w:rsidRPr="00D90120" w14:paraId="26A30C57" w14:textId="77777777" w:rsidTr="00DC7D6E">
        <w:trPr>
          <w:trHeight w:val="327"/>
        </w:trPr>
        <w:tc>
          <w:tcPr>
            <w:tcW w:w="2253" w:type="dxa"/>
            <w:vMerge w:val="restart"/>
          </w:tcPr>
          <w:p w14:paraId="6B8FCCF9" w14:textId="3C21E41B" w:rsidR="0077767E" w:rsidRPr="00860DB8" w:rsidRDefault="0077767E" w:rsidP="0077767E">
            <w:pPr>
              <w:ind w:firstLine="0"/>
              <w:rPr>
                <w:b/>
                <w:lang w:val="ro-RO"/>
              </w:rPr>
            </w:pPr>
            <w:r w:rsidRPr="00860DB8">
              <w:rPr>
                <w:b/>
                <w:lang w:val="ro-RO"/>
              </w:rPr>
              <w:t>Numele,prenumele</w:t>
            </w:r>
          </w:p>
        </w:tc>
        <w:tc>
          <w:tcPr>
            <w:tcW w:w="2817" w:type="dxa"/>
            <w:vMerge w:val="restart"/>
          </w:tcPr>
          <w:p w14:paraId="06B77042" w14:textId="77777777" w:rsidR="0077767E" w:rsidRPr="00860DB8" w:rsidRDefault="0077767E" w:rsidP="00DC7D6E">
            <w:pPr>
              <w:jc w:val="center"/>
              <w:rPr>
                <w:b/>
                <w:lang w:val="ro-RO"/>
              </w:rPr>
            </w:pPr>
            <w:r w:rsidRPr="00860DB8">
              <w:rPr>
                <w:b/>
                <w:lang w:val="ro-RO"/>
              </w:rPr>
              <w:t>Specialitatea</w:t>
            </w:r>
          </w:p>
        </w:tc>
        <w:tc>
          <w:tcPr>
            <w:tcW w:w="1184" w:type="dxa"/>
            <w:vMerge w:val="restart"/>
          </w:tcPr>
          <w:p w14:paraId="465A5AEF" w14:textId="77777777" w:rsidR="0077767E" w:rsidRPr="00860DB8" w:rsidRDefault="0077767E" w:rsidP="0077767E">
            <w:pPr>
              <w:ind w:firstLine="0"/>
              <w:rPr>
                <w:b/>
                <w:lang w:val="ro-RO"/>
              </w:rPr>
            </w:pPr>
            <w:r w:rsidRPr="00860DB8">
              <w:rPr>
                <w:b/>
                <w:lang w:val="ro-RO"/>
              </w:rPr>
              <w:t>Grupa</w:t>
            </w:r>
          </w:p>
        </w:tc>
        <w:tc>
          <w:tcPr>
            <w:tcW w:w="3394" w:type="dxa"/>
            <w:gridSpan w:val="3"/>
          </w:tcPr>
          <w:p w14:paraId="6BE0B595" w14:textId="7D0DA35E" w:rsidR="0077767E" w:rsidRPr="00D90120" w:rsidRDefault="0077767E" w:rsidP="00DC7D6E">
            <w:pPr>
              <w:jc w:val="center"/>
              <w:rPr>
                <w:lang w:val="ro-RO"/>
              </w:rPr>
            </w:pPr>
            <w:r w:rsidRPr="00860DB8">
              <w:rPr>
                <w:b/>
                <w:lang w:val="ro-RO"/>
              </w:rPr>
              <w:t>MEDIA</w:t>
            </w:r>
          </w:p>
        </w:tc>
      </w:tr>
      <w:tr w:rsidR="0077767E" w:rsidRPr="00860DB8" w14:paraId="5DB773B9" w14:textId="77777777" w:rsidTr="0077767E">
        <w:trPr>
          <w:trHeight w:val="334"/>
        </w:trPr>
        <w:tc>
          <w:tcPr>
            <w:tcW w:w="2253" w:type="dxa"/>
            <w:vMerge/>
          </w:tcPr>
          <w:p w14:paraId="581D3F25" w14:textId="77777777" w:rsidR="0077767E" w:rsidRPr="00D90120" w:rsidRDefault="0077767E" w:rsidP="00DC7D6E">
            <w:pPr>
              <w:rPr>
                <w:lang w:val="ro-RO"/>
              </w:rPr>
            </w:pPr>
          </w:p>
        </w:tc>
        <w:tc>
          <w:tcPr>
            <w:tcW w:w="2817" w:type="dxa"/>
            <w:vMerge/>
          </w:tcPr>
          <w:p w14:paraId="750C4A9A" w14:textId="77777777" w:rsidR="0077767E" w:rsidRPr="00D90120" w:rsidRDefault="0077767E" w:rsidP="00DC7D6E">
            <w:pPr>
              <w:rPr>
                <w:lang w:val="ro-RO"/>
              </w:rPr>
            </w:pPr>
          </w:p>
        </w:tc>
        <w:tc>
          <w:tcPr>
            <w:tcW w:w="1184" w:type="dxa"/>
            <w:vMerge/>
          </w:tcPr>
          <w:p w14:paraId="7396DFD1" w14:textId="77777777" w:rsidR="0077767E" w:rsidRPr="00860DB8" w:rsidRDefault="0077767E" w:rsidP="00DC7D6E">
            <w:pPr>
              <w:jc w:val="center"/>
              <w:rPr>
                <w:lang w:val="ro-RO"/>
              </w:rPr>
            </w:pPr>
          </w:p>
        </w:tc>
        <w:tc>
          <w:tcPr>
            <w:tcW w:w="1000" w:type="dxa"/>
          </w:tcPr>
          <w:p w14:paraId="7E154816" w14:textId="77777777" w:rsidR="0077767E" w:rsidRPr="00860DB8" w:rsidRDefault="0077767E" w:rsidP="0077767E">
            <w:pPr>
              <w:ind w:firstLine="0"/>
              <w:rPr>
                <w:lang w:val="ro-RO"/>
              </w:rPr>
            </w:pPr>
            <w:r w:rsidRPr="00860DB8">
              <w:rPr>
                <w:lang w:val="ro-RO"/>
              </w:rPr>
              <w:t>MAS</w:t>
            </w:r>
          </w:p>
        </w:tc>
        <w:tc>
          <w:tcPr>
            <w:tcW w:w="1143" w:type="dxa"/>
          </w:tcPr>
          <w:p w14:paraId="117B7B3E" w14:textId="77777777" w:rsidR="0077767E" w:rsidRPr="00860DB8" w:rsidRDefault="0077767E" w:rsidP="0077767E">
            <w:pPr>
              <w:ind w:firstLine="0"/>
              <w:rPr>
                <w:lang w:val="ro-RO"/>
              </w:rPr>
            </w:pPr>
            <w:r w:rsidRPr="00860DB8">
              <w:rPr>
                <w:lang w:val="ro-RO"/>
              </w:rPr>
              <w:t>TEZA</w:t>
            </w:r>
          </w:p>
        </w:tc>
        <w:tc>
          <w:tcPr>
            <w:tcW w:w="1251" w:type="dxa"/>
          </w:tcPr>
          <w:p w14:paraId="4933A7C1" w14:textId="77777777" w:rsidR="0077767E" w:rsidRPr="00860DB8" w:rsidRDefault="0077767E" w:rsidP="0077767E">
            <w:pPr>
              <w:ind w:firstLine="0"/>
              <w:rPr>
                <w:lang w:val="ro-RO"/>
              </w:rPr>
            </w:pPr>
            <w:r w:rsidRPr="00860DB8">
              <w:rPr>
                <w:lang w:val="ro-RO"/>
              </w:rPr>
              <w:t>MGL</w:t>
            </w:r>
          </w:p>
        </w:tc>
      </w:tr>
      <w:tr w:rsidR="00336117" w14:paraId="1EB5FD4E" w14:textId="77777777" w:rsidTr="005521FD">
        <w:trPr>
          <w:trHeight w:val="360"/>
        </w:trPr>
        <w:tc>
          <w:tcPr>
            <w:tcW w:w="2253" w:type="dxa"/>
            <w:vAlign w:val="center"/>
          </w:tcPr>
          <w:p w14:paraId="7A62AFA2" w14:textId="77777777" w:rsidR="00336117" w:rsidRDefault="00336117" w:rsidP="00336117">
            <w:pPr>
              <w:spacing w:line="240" w:lineRule="auto"/>
              <w:ind w:firstLine="0"/>
              <w:rPr>
                <w:lang w:val="ro-RO"/>
              </w:rPr>
            </w:pPr>
            <w:r>
              <w:rPr>
                <w:lang w:val="ro-RO"/>
              </w:rPr>
              <w:t>Andronachi Iuliana</w:t>
            </w:r>
          </w:p>
        </w:tc>
        <w:tc>
          <w:tcPr>
            <w:tcW w:w="2817" w:type="dxa"/>
            <w:vAlign w:val="center"/>
          </w:tcPr>
          <w:p w14:paraId="36F8D3E9" w14:textId="77777777" w:rsidR="00336117" w:rsidRDefault="00336117" w:rsidP="00336117">
            <w:pPr>
              <w:spacing w:line="240" w:lineRule="auto"/>
              <w:ind w:firstLine="0"/>
              <w:rPr>
                <w:lang w:val="ro-RO"/>
              </w:rPr>
            </w:pPr>
            <w:r>
              <w:rPr>
                <w:lang w:val="ro-RO"/>
              </w:rPr>
              <w:t>Cibernetică și Informatică Economică</w:t>
            </w:r>
          </w:p>
        </w:tc>
        <w:tc>
          <w:tcPr>
            <w:tcW w:w="1184" w:type="dxa"/>
            <w:vAlign w:val="center"/>
          </w:tcPr>
          <w:p w14:paraId="02E66771" w14:textId="77777777" w:rsidR="00336117" w:rsidRDefault="00336117" w:rsidP="00336117">
            <w:pPr>
              <w:spacing w:line="240" w:lineRule="auto"/>
              <w:ind w:firstLine="0"/>
              <w:jc w:val="center"/>
              <w:rPr>
                <w:lang w:val="ro-RO"/>
              </w:rPr>
            </w:pPr>
            <w:r>
              <w:rPr>
                <w:lang w:val="ro-RO"/>
              </w:rPr>
              <w:t>CIB-211</w:t>
            </w:r>
          </w:p>
        </w:tc>
        <w:tc>
          <w:tcPr>
            <w:tcW w:w="1000" w:type="dxa"/>
            <w:tcBorders>
              <w:top w:val="single" w:sz="4" w:space="0" w:color="auto"/>
            </w:tcBorders>
            <w:vAlign w:val="center"/>
          </w:tcPr>
          <w:p w14:paraId="5C1B0CB3" w14:textId="77777777" w:rsidR="00336117" w:rsidRDefault="00336117" w:rsidP="00336117">
            <w:pPr>
              <w:spacing w:line="240" w:lineRule="auto"/>
              <w:ind w:firstLine="0"/>
              <w:jc w:val="center"/>
              <w:rPr>
                <w:lang w:val="ro-RO"/>
              </w:rPr>
            </w:pPr>
            <w:r>
              <w:rPr>
                <w:lang w:val="ro-RO"/>
              </w:rPr>
              <w:t>9,64</w:t>
            </w:r>
          </w:p>
        </w:tc>
        <w:tc>
          <w:tcPr>
            <w:tcW w:w="1143" w:type="dxa"/>
            <w:tcBorders>
              <w:top w:val="single" w:sz="4" w:space="0" w:color="auto"/>
            </w:tcBorders>
            <w:vAlign w:val="center"/>
          </w:tcPr>
          <w:p w14:paraId="14C32725" w14:textId="77777777" w:rsidR="00336117" w:rsidRDefault="00336117" w:rsidP="00336117">
            <w:pPr>
              <w:spacing w:line="240" w:lineRule="auto"/>
              <w:ind w:firstLine="0"/>
              <w:jc w:val="center"/>
              <w:rPr>
                <w:lang w:val="ro-RO"/>
              </w:rPr>
            </w:pPr>
            <w:r>
              <w:rPr>
                <w:lang w:val="ro-RO"/>
              </w:rPr>
              <w:t>10,0</w:t>
            </w:r>
          </w:p>
        </w:tc>
        <w:tc>
          <w:tcPr>
            <w:tcW w:w="1251" w:type="dxa"/>
            <w:tcBorders>
              <w:top w:val="single" w:sz="4" w:space="0" w:color="auto"/>
            </w:tcBorders>
            <w:vAlign w:val="center"/>
          </w:tcPr>
          <w:p w14:paraId="1DC16114" w14:textId="77777777" w:rsidR="00336117" w:rsidRDefault="00336117" w:rsidP="00336117">
            <w:pPr>
              <w:spacing w:line="240" w:lineRule="auto"/>
              <w:ind w:firstLine="0"/>
              <w:jc w:val="center"/>
              <w:rPr>
                <w:lang w:val="ro-RO"/>
              </w:rPr>
            </w:pPr>
            <w:r>
              <w:rPr>
                <w:lang w:val="ro-RO"/>
              </w:rPr>
              <w:t>9,82</w:t>
            </w:r>
          </w:p>
        </w:tc>
      </w:tr>
      <w:tr w:rsidR="00336117" w:rsidRPr="00860DB8" w14:paraId="62EDBD12" w14:textId="77777777" w:rsidTr="005521FD">
        <w:trPr>
          <w:trHeight w:val="481"/>
        </w:trPr>
        <w:tc>
          <w:tcPr>
            <w:tcW w:w="2253" w:type="dxa"/>
            <w:vAlign w:val="center"/>
          </w:tcPr>
          <w:p w14:paraId="46C3664A" w14:textId="77777777" w:rsidR="00336117" w:rsidRPr="00D90120" w:rsidRDefault="00336117" w:rsidP="00336117">
            <w:pPr>
              <w:spacing w:line="240" w:lineRule="auto"/>
              <w:ind w:firstLine="0"/>
              <w:rPr>
                <w:lang w:val="ro-RO"/>
              </w:rPr>
            </w:pPr>
            <w:r>
              <w:rPr>
                <w:lang w:val="ro-RO"/>
              </w:rPr>
              <w:t>Mititiuc Eduard</w:t>
            </w:r>
          </w:p>
        </w:tc>
        <w:tc>
          <w:tcPr>
            <w:tcW w:w="2817" w:type="dxa"/>
            <w:vAlign w:val="center"/>
          </w:tcPr>
          <w:p w14:paraId="5137ED43" w14:textId="77777777" w:rsidR="00336117" w:rsidRPr="00D90120" w:rsidRDefault="00336117" w:rsidP="00336117">
            <w:pPr>
              <w:spacing w:line="240" w:lineRule="auto"/>
              <w:ind w:firstLine="0"/>
              <w:rPr>
                <w:lang w:val="ro-RO"/>
              </w:rPr>
            </w:pPr>
            <w:r>
              <w:rPr>
                <w:lang w:val="ro-RO"/>
              </w:rPr>
              <w:t>Informatica aplicată</w:t>
            </w:r>
          </w:p>
        </w:tc>
        <w:tc>
          <w:tcPr>
            <w:tcW w:w="1184" w:type="dxa"/>
            <w:vAlign w:val="center"/>
          </w:tcPr>
          <w:p w14:paraId="69960F02" w14:textId="77777777" w:rsidR="00336117" w:rsidRPr="00860DB8" w:rsidRDefault="00336117" w:rsidP="00336117">
            <w:pPr>
              <w:spacing w:line="240" w:lineRule="auto"/>
              <w:ind w:firstLine="0"/>
              <w:jc w:val="center"/>
              <w:rPr>
                <w:lang w:val="ro-RO"/>
              </w:rPr>
            </w:pPr>
            <w:r>
              <w:rPr>
                <w:lang w:val="ro-RO"/>
              </w:rPr>
              <w:t>INFa-21</w:t>
            </w:r>
            <w:r w:rsidRPr="00860DB8">
              <w:rPr>
                <w:lang w:val="ro-RO"/>
              </w:rPr>
              <w:t>1</w:t>
            </w:r>
          </w:p>
        </w:tc>
        <w:tc>
          <w:tcPr>
            <w:tcW w:w="1000" w:type="dxa"/>
            <w:vAlign w:val="center"/>
          </w:tcPr>
          <w:p w14:paraId="3CCAC09B" w14:textId="77777777" w:rsidR="00336117" w:rsidRPr="00860DB8" w:rsidRDefault="00336117" w:rsidP="00336117">
            <w:pPr>
              <w:spacing w:line="240" w:lineRule="auto"/>
              <w:ind w:firstLine="0"/>
              <w:jc w:val="center"/>
              <w:rPr>
                <w:lang w:val="ro-RO"/>
              </w:rPr>
            </w:pPr>
            <w:r>
              <w:rPr>
                <w:lang w:val="ro-RO"/>
              </w:rPr>
              <w:t>8,58</w:t>
            </w:r>
          </w:p>
        </w:tc>
        <w:tc>
          <w:tcPr>
            <w:tcW w:w="1143" w:type="dxa"/>
            <w:vAlign w:val="center"/>
          </w:tcPr>
          <w:p w14:paraId="494BBDF8" w14:textId="77777777" w:rsidR="00336117" w:rsidRPr="00860DB8" w:rsidRDefault="00336117" w:rsidP="00336117">
            <w:pPr>
              <w:spacing w:line="240" w:lineRule="auto"/>
              <w:ind w:firstLine="0"/>
              <w:jc w:val="center"/>
              <w:rPr>
                <w:lang w:val="ro-RO"/>
              </w:rPr>
            </w:pPr>
            <w:r>
              <w:rPr>
                <w:lang w:val="ro-RO"/>
              </w:rPr>
              <w:t>10,0</w:t>
            </w:r>
          </w:p>
        </w:tc>
        <w:tc>
          <w:tcPr>
            <w:tcW w:w="1251" w:type="dxa"/>
            <w:vAlign w:val="center"/>
          </w:tcPr>
          <w:p w14:paraId="79C3ADC1" w14:textId="77777777" w:rsidR="00336117" w:rsidRPr="00860DB8" w:rsidRDefault="00336117" w:rsidP="00336117">
            <w:pPr>
              <w:spacing w:line="240" w:lineRule="auto"/>
              <w:ind w:firstLine="0"/>
              <w:jc w:val="center"/>
              <w:rPr>
                <w:lang w:val="ro-RO"/>
              </w:rPr>
            </w:pPr>
            <w:r>
              <w:rPr>
                <w:lang w:val="ro-RO"/>
              </w:rPr>
              <w:t>9,29</w:t>
            </w:r>
          </w:p>
        </w:tc>
      </w:tr>
      <w:tr w:rsidR="00336117" w:rsidRPr="00860DB8" w14:paraId="094B4B1A" w14:textId="77777777" w:rsidTr="005521FD">
        <w:trPr>
          <w:trHeight w:val="741"/>
        </w:trPr>
        <w:tc>
          <w:tcPr>
            <w:tcW w:w="2253" w:type="dxa"/>
            <w:vAlign w:val="center"/>
          </w:tcPr>
          <w:p w14:paraId="557B5466" w14:textId="77777777" w:rsidR="00336117" w:rsidRPr="00D90120" w:rsidRDefault="00336117" w:rsidP="00336117">
            <w:pPr>
              <w:spacing w:line="240" w:lineRule="auto"/>
              <w:ind w:firstLine="0"/>
              <w:rPr>
                <w:lang w:val="ro-RO"/>
              </w:rPr>
            </w:pPr>
            <w:r>
              <w:rPr>
                <w:lang w:val="ro-RO"/>
              </w:rPr>
              <w:t>Bunacalea Marcelina</w:t>
            </w:r>
          </w:p>
        </w:tc>
        <w:tc>
          <w:tcPr>
            <w:tcW w:w="2817" w:type="dxa"/>
            <w:vAlign w:val="center"/>
          </w:tcPr>
          <w:p w14:paraId="783851C4" w14:textId="2BB37D9C" w:rsidR="00336117" w:rsidRPr="00D90120" w:rsidRDefault="00336117" w:rsidP="00336117">
            <w:pPr>
              <w:spacing w:line="240" w:lineRule="auto"/>
              <w:ind w:firstLine="0"/>
              <w:rPr>
                <w:lang w:val="ro-RO"/>
              </w:rPr>
            </w:pPr>
            <w:r>
              <w:rPr>
                <w:lang w:val="ro-RO"/>
              </w:rPr>
              <w:t>Tehnologia informației</w:t>
            </w:r>
          </w:p>
        </w:tc>
        <w:tc>
          <w:tcPr>
            <w:tcW w:w="1184" w:type="dxa"/>
            <w:vAlign w:val="center"/>
          </w:tcPr>
          <w:p w14:paraId="23A5C284" w14:textId="77777777" w:rsidR="00336117" w:rsidRPr="00860DB8" w:rsidRDefault="00336117" w:rsidP="00336117">
            <w:pPr>
              <w:spacing w:line="240" w:lineRule="auto"/>
              <w:ind w:firstLine="0"/>
              <w:jc w:val="center"/>
              <w:rPr>
                <w:lang w:val="ro-RO"/>
              </w:rPr>
            </w:pPr>
            <w:r>
              <w:rPr>
                <w:lang w:val="ro-RO"/>
              </w:rPr>
              <w:t>TI-201</w:t>
            </w:r>
          </w:p>
        </w:tc>
        <w:tc>
          <w:tcPr>
            <w:tcW w:w="1000" w:type="dxa"/>
            <w:vAlign w:val="center"/>
          </w:tcPr>
          <w:p w14:paraId="2924149A" w14:textId="77777777" w:rsidR="00336117" w:rsidRPr="00860DB8" w:rsidRDefault="00336117" w:rsidP="00336117">
            <w:pPr>
              <w:spacing w:line="240" w:lineRule="auto"/>
              <w:ind w:firstLine="0"/>
              <w:jc w:val="center"/>
              <w:rPr>
                <w:lang w:val="ro-RO"/>
              </w:rPr>
            </w:pPr>
            <w:r>
              <w:rPr>
                <w:lang w:val="ro-RO"/>
              </w:rPr>
              <w:t>8,94</w:t>
            </w:r>
          </w:p>
        </w:tc>
        <w:tc>
          <w:tcPr>
            <w:tcW w:w="1143" w:type="dxa"/>
            <w:vAlign w:val="center"/>
          </w:tcPr>
          <w:p w14:paraId="683718D5" w14:textId="77777777" w:rsidR="00336117" w:rsidRPr="00860DB8" w:rsidRDefault="00336117" w:rsidP="00336117">
            <w:pPr>
              <w:spacing w:line="240" w:lineRule="auto"/>
              <w:ind w:firstLine="0"/>
              <w:jc w:val="center"/>
              <w:rPr>
                <w:lang w:val="ro-RO"/>
              </w:rPr>
            </w:pPr>
            <w:r>
              <w:rPr>
                <w:lang w:val="ro-RO"/>
              </w:rPr>
              <w:t>9,0</w:t>
            </w:r>
          </w:p>
        </w:tc>
        <w:tc>
          <w:tcPr>
            <w:tcW w:w="1251" w:type="dxa"/>
            <w:vAlign w:val="center"/>
          </w:tcPr>
          <w:p w14:paraId="24C088C2" w14:textId="77777777" w:rsidR="00336117" w:rsidRPr="00860DB8" w:rsidRDefault="00336117" w:rsidP="00336117">
            <w:pPr>
              <w:spacing w:line="240" w:lineRule="auto"/>
              <w:ind w:firstLine="0"/>
              <w:jc w:val="center"/>
              <w:rPr>
                <w:lang w:val="ro-RO"/>
              </w:rPr>
            </w:pPr>
            <w:r>
              <w:rPr>
                <w:lang w:val="ro-RO"/>
              </w:rPr>
              <w:t>8,97</w:t>
            </w:r>
          </w:p>
        </w:tc>
      </w:tr>
    </w:tbl>
    <w:p w14:paraId="39C613B0" w14:textId="5893681B" w:rsidR="00996AF2" w:rsidRPr="0065215D" w:rsidRDefault="00F108A4" w:rsidP="00F108A4">
      <w:pPr>
        <w:pStyle w:val="Heading1"/>
        <w:numPr>
          <w:ilvl w:val="0"/>
          <w:numId w:val="0"/>
        </w:numPr>
        <w:ind w:left="432" w:hanging="432"/>
        <w:rPr>
          <w:lang w:val="ro-RO"/>
        </w:rPr>
      </w:pPr>
      <w:r w:rsidRPr="0065215D">
        <w:rPr>
          <w:lang w:val="ro-RO"/>
        </w:rPr>
        <w:lastRenderedPageBreak/>
        <w:t xml:space="preserve"> </w:t>
      </w:r>
      <w:bookmarkStart w:id="49" w:name="_Toc175833288"/>
      <w:r w:rsidR="00996AF2" w:rsidRPr="0065215D">
        <w:rPr>
          <w:lang w:val="ro-RO"/>
        </w:rPr>
        <w:t>Parteneriatul public-privat</w:t>
      </w:r>
      <w:bookmarkEnd w:id="49"/>
    </w:p>
    <w:p w14:paraId="02B7E128" w14:textId="77777777" w:rsidR="00D325AB" w:rsidRPr="0065215D" w:rsidRDefault="00D325AB" w:rsidP="00374C09">
      <w:pPr>
        <w:pStyle w:val="Heading2"/>
        <w:numPr>
          <w:ilvl w:val="0"/>
          <w:numId w:val="0"/>
        </w:numPr>
        <w:ind w:left="576"/>
        <w:rPr>
          <w:lang w:val="ro-RO"/>
        </w:rPr>
      </w:pPr>
      <w:bookmarkStart w:id="50" w:name="_Toc175833289"/>
      <w:r w:rsidRPr="0065215D">
        <w:rPr>
          <w:lang w:val="ro-RO"/>
        </w:rPr>
        <w:t>Forme de colaborare</w:t>
      </w:r>
      <w:bookmarkEnd w:id="50"/>
    </w:p>
    <w:p w14:paraId="3F0D1EC6" w14:textId="76B09E6D" w:rsidR="00B71398" w:rsidRDefault="00B71398" w:rsidP="00D325AB">
      <w:pPr>
        <w:rPr>
          <w:szCs w:val="24"/>
          <w:lang w:val="ro-RO"/>
        </w:rPr>
      </w:pPr>
      <w:r>
        <w:rPr>
          <w:szCs w:val="24"/>
          <w:lang w:val="ro-RO"/>
        </w:rPr>
        <w:t xml:space="preserve">Pe parcursul </w:t>
      </w:r>
      <w:r w:rsidRPr="0065215D">
        <w:rPr>
          <w:szCs w:val="24"/>
          <w:lang w:val="ro-RO"/>
        </w:rPr>
        <w:t>anului universitar</w:t>
      </w:r>
      <w:r>
        <w:rPr>
          <w:szCs w:val="24"/>
          <w:lang w:val="ro-RO"/>
        </w:rPr>
        <w:t xml:space="preserve"> cu contribuția nemijlocită a șefului de departament Gujuman Lucia au fost încheiate cinci noi contracte de colaborare cu mediul public-privat:</w:t>
      </w:r>
    </w:p>
    <w:p w14:paraId="74015BDF" w14:textId="01321844" w:rsidR="00B71398" w:rsidRDefault="00B71398" w:rsidP="003320CF">
      <w:pPr>
        <w:pStyle w:val="ListParagraph"/>
        <w:numPr>
          <w:ilvl w:val="1"/>
          <w:numId w:val="34"/>
        </w:numPr>
        <w:rPr>
          <w:lang w:val="ro-RO"/>
        </w:rPr>
      </w:pPr>
      <w:r w:rsidRPr="00061669">
        <w:rPr>
          <w:b/>
          <w:bCs/>
          <w:lang w:val="ro-RO"/>
        </w:rPr>
        <w:t>16 ianuarie 2024</w:t>
      </w:r>
      <w:r>
        <w:rPr>
          <w:lang w:val="ro-RO"/>
        </w:rPr>
        <w:t>.</w:t>
      </w:r>
      <w:r w:rsidRPr="00FA7440">
        <w:rPr>
          <w:lang w:val="ro-RO"/>
        </w:rPr>
        <w:t xml:space="preserve"> Acordul de Parteneriat între Institutul European de Studii Politice din Moldova.</w:t>
      </w:r>
    </w:p>
    <w:p w14:paraId="688E0DB2" w14:textId="3ADD8EAD" w:rsidR="00B71398" w:rsidRDefault="00B71398" w:rsidP="003320CF">
      <w:pPr>
        <w:pStyle w:val="ListParagraph"/>
        <w:numPr>
          <w:ilvl w:val="1"/>
          <w:numId w:val="34"/>
        </w:numPr>
        <w:rPr>
          <w:lang w:val="ro-RO"/>
        </w:rPr>
      </w:pPr>
      <w:r w:rsidRPr="00B71398">
        <w:rPr>
          <w:b/>
          <w:bCs/>
          <w:lang w:val="ro-RO"/>
        </w:rPr>
        <w:t>11 martie 2024.</w:t>
      </w:r>
      <w:r w:rsidRPr="00FA7440">
        <w:rPr>
          <w:lang w:val="ro-RO"/>
        </w:rPr>
        <w:t xml:space="preserve">  Acord de colaborare cu Agenția de Guvernare Electronică (AGE).</w:t>
      </w:r>
    </w:p>
    <w:p w14:paraId="60B748C1" w14:textId="495B5F48" w:rsidR="00B71398" w:rsidRPr="00B71398" w:rsidRDefault="00B71398" w:rsidP="003320CF">
      <w:pPr>
        <w:pStyle w:val="ListParagraph"/>
        <w:numPr>
          <w:ilvl w:val="1"/>
          <w:numId w:val="34"/>
        </w:numPr>
        <w:rPr>
          <w:b/>
          <w:bCs/>
          <w:lang w:val="ro-RO"/>
        </w:rPr>
      </w:pPr>
      <w:r w:rsidRPr="00B71398">
        <w:rPr>
          <w:b/>
          <w:bCs/>
          <w:lang w:val="ro-RO"/>
        </w:rPr>
        <w:t>28 martie 2024</w:t>
      </w:r>
      <w:r>
        <w:rPr>
          <w:b/>
          <w:bCs/>
          <w:lang w:val="ro-RO"/>
        </w:rPr>
        <w:t xml:space="preserve">. </w:t>
      </w:r>
      <w:r w:rsidRPr="00B71398">
        <w:rPr>
          <w:b/>
          <w:bCs/>
          <w:lang w:val="ro-RO"/>
        </w:rPr>
        <w:t>.</w:t>
      </w:r>
      <w:r w:rsidRPr="00FA7440">
        <w:rPr>
          <w:lang w:val="ro-RO"/>
        </w:rPr>
        <w:t xml:space="preserve">  Acord de colaborare cu</w:t>
      </w:r>
      <w:r>
        <w:rPr>
          <w:lang w:val="ro-RO"/>
        </w:rPr>
        <w:t xml:space="preserve"> </w:t>
      </w:r>
      <w:r w:rsidRPr="00B71398">
        <w:rPr>
          <w:lang w:val="ro-RO"/>
        </w:rPr>
        <w:t>Colegiul de Studii Administrative și Fiscale</w:t>
      </w:r>
    </w:p>
    <w:p w14:paraId="7080C8BC" w14:textId="300078B5" w:rsidR="00B71398" w:rsidRDefault="00B71398" w:rsidP="003320CF">
      <w:pPr>
        <w:pStyle w:val="ListParagraph"/>
        <w:numPr>
          <w:ilvl w:val="1"/>
          <w:numId w:val="34"/>
        </w:numPr>
        <w:rPr>
          <w:lang w:val="ro-RO"/>
        </w:rPr>
      </w:pPr>
      <w:r w:rsidRPr="00B71398">
        <w:rPr>
          <w:b/>
          <w:bCs/>
          <w:lang w:val="ro-RO"/>
        </w:rPr>
        <w:t>29 martie 2024</w:t>
      </w:r>
      <w:r>
        <w:rPr>
          <w:b/>
          <w:bCs/>
          <w:lang w:val="ro-RO"/>
        </w:rPr>
        <w:t>.</w:t>
      </w:r>
      <w:r w:rsidRPr="00FA7440">
        <w:rPr>
          <w:lang w:val="ro-RO"/>
        </w:rPr>
        <w:t xml:space="preserve"> </w:t>
      </w:r>
      <w:bookmarkStart w:id="51" w:name="_Hlk174350544"/>
      <w:r w:rsidRPr="00FA7440">
        <w:rPr>
          <w:lang w:val="ro-RO"/>
        </w:rPr>
        <w:t xml:space="preserve">Acord de colaborare </w:t>
      </w:r>
      <w:r>
        <w:rPr>
          <w:lang w:val="ro-RO"/>
        </w:rPr>
        <w:t xml:space="preserve">cu </w:t>
      </w:r>
      <w:bookmarkEnd w:id="51"/>
      <w:r w:rsidRPr="00FA7440">
        <w:rPr>
          <w:lang w:val="ro-RO"/>
        </w:rPr>
        <w:t>Inspectoratul General de Carabinieri</w:t>
      </w:r>
      <w:r>
        <w:rPr>
          <w:lang w:val="ro-RO"/>
        </w:rPr>
        <w:t>.</w:t>
      </w:r>
    </w:p>
    <w:p w14:paraId="542A2EED" w14:textId="72CAF136" w:rsidR="00B71398" w:rsidRPr="00B71398" w:rsidRDefault="00B71398" w:rsidP="003320CF">
      <w:pPr>
        <w:pStyle w:val="ListParagraph"/>
        <w:numPr>
          <w:ilvl w:val="1"/>
          <w:numId w:val="34"/>
        </w:numPr>
        <w:rPr>
          <w:b/>
          <w:bCs/>
          <w:lang w:val="ro-RO"/>
        </w:rPr>
      </w:pPr>
      <w:r w:rsidRPr="00B71398">
        <w:rPr>
          <w:b/>
          <w:bCs/>
          <w:lang w:val="ro-RO"/>
        </w:rPr>
        <w:t>2 iulie 2024</w:t>
      </w:r>
      <w:r>
        <w:rPr>
          <w:b/>
          <w:bCs/>
          <w:lang w:val="ro-RO"/>
        </w:rPr>
        <w:t>.</w:t>
      </w:r>
      <w:r w:rsidRPr="00B71398">
        <w:rPr>
          <w:lang w:val="ro-RO"/>
        </w:rPr>
        <w:t xml:space="preserve"> </w:t>
      </w:r>
      <w:r w:rsidRPr="00FA7440">
        <w:rPr>
          <w:lang w:val="ro-RO"/>
        </w:rPr>
        <w:t xml:space="preserve">Acord de colaborare </w:t>
      </w:r>
      <w:r>
        <w:rPr>
          <w:lang w:val="ro-RO"/>
        </w:rPr>
        <w:t xml:space="preserve">cu </w:t>
      </w:r>
      <w:r w:rsidRPr="00B71398">
        <w:rPr>
          <w:lang w:val="ro-RO"/>
        </w:rPr>
        <w:t>Energbank</w:t>
      </w:r>
      <w:r>
        <w:rPr>
          <w:lang w:val="ro-RO"/>
        </w:rPr>
        <w:t>.</w:t>
      </w:r>
    </w:p>
    <w:p w14:paraId="01231B71" w14:textId="577664AE" w:rsidR="00D325AB" w:rsidRPr="0065215D" w:rsidRDefault="00D325AB" w:rsidP="00D325AB">
      <w:pPr>
        <w:rPr>
          <w:szCs w:val="24"/>
          <w:lang w:val="ro-RO"/>
        </w:rPr>
      </w:pPr>
      <w:r w:rsidRPr="0065215D">
        <w:rPr>
          <w:szCs w:val="24"/>
          <w:lang w:val="ro-RO"/>
        </w:rPr>
        <w:t>Pe parcursul anului universitar departamentele facultă</w:t>
      </w:r>
      <w:r w:rsidR="009F3612" w:rsidRPr="0065215D">
        <w:rPr>
          <w:szCs w:val="24"/>
          <w:lang w:val="ro-RO"/>
        </w:rPr>
        <w:t>ț</w:t>
      </w:r>
      <w:r w:rsidRPr="0065215D">
        <w:rPr>
          <w:szCs w:val="24"/>
          <w:lang w:val="ro-RO"/>
        </w:rPr>
        <w:t xml:space="preserve">ii </w:t>
      </w:r>
      <w:r w:rsidR="00B71398">
        <w:rPr>
          <w:szCs w:val="24"/>
          <w:lang w:val="ro-RO"/>
        </w:rPr>
        <w:t>mențin</w:t>
      </w:r>
      <w:r w:rsidRPr="0065215D">
        <w:rPr>
          <w:szCs w:val="24"/>
          <w:lang w:val="ro-RO"/>
        </w:rPr>
        <w:t xml:space="preserve"> rela</w:t>
      </w:r>
      <w:r w:rsidR="009F3612" w:rsidRPr="0065215D">
        <w:rPr>
          <w:szCs w:val="24"/>
          <w:lang w:val="ro-RO"/>
        </w:rPr>
        <w:t>ț</w:t>
      </w:r>
      <w:r w:rsidRPr="0065215D">
        <w:rPr>
          <w:szCs w:val="24"/>
          <w:lang w:val="ro-RO"/>
        </w:rPr>
        <w:t>ii de parteneriat cu mai multe organiza</w:t>
      </w:r>
      <w:r w:rsidR="009F3612" w:rsidRPr="0065215D">
        <w:rPr>
          <w:szCs w:val="24"/>
          <w:lang w:val="ro-RO"/>
        </w:rPr>
        <w:t>ț</w:t>
      </w:r>
      <w:r w:rsidRPr="0065215D">
        <w:rPr>
          <w:szCs w:val="24"/>
          <w:lang w:val="ro-RO"/>
        </w:rPr>
        <w:t xml:space="preserve">ii </w:t>
      </w:r>
      <w:r w:rsidR="009F3612" w:rsidRPr="0065215D">
        <w:rPr>
          <w:szCs w:val="24"/>
          <w:lang w:val="ro-RO"/>
        </w:rPr>
        <w:t>ș</w:t>
      </w:r>
      <w:r w:rsidRPr="0065215D">
        <w:rPr>
          <w:szCs w:val="24"/>
          <w:lang w:val="ro-RO"/>
        </w:rPr>
        <w:t>i întreprinderi</w:t>
      </w:r>
      <w:r w:rsidR="005A6523" w:rsidRPr="0065215D">
        <w:rPr>
          <w:szCs w:val="24"/>
          <w:lang w:val="ro-RO"/>
        </w:rPr>
        <w:t>.</w:t>
      </w:r>
    </w:p>
    <w:p w14:paraId="17856DD0" w14:textId="44AAF10A" w:rsidR="005A6523" w:rsidRPr="0065215D" w:rsidRDefault="005A6523" w:rsidP="00D325AB">
      <w:pPr>
        <w:rPr>
          <w:b/>
          <w:bCs/>
          <w:szCs w:val="24"/>
          <w:lang w:val="ro-RO"/>
        </w:rPr>
      </w:pPr>
      <w:r w:rsidRPr="0065215D">
        <w:rPr>
          <w:b/>
          <w:bCs/>
          <w:szCs w:val="24"/>
          <w:lang w:val="ro-RO"/>
        </w:rPr>
        <w:t>Departamentul Tehnologii Informa</w:t>
      </w:r>
      <w:r w:rsidR="009F3612" w:rsidRPr="0065215D">
        <w:rPr>
          <w:b/>
          <w:bCs/>
          <w:szCs w:val="24"/>
          <w:lang w:val="ro-RO"/>
        </w:rPr>
        <w:t>ț</w:t>
      </w:r>
      <w:r w:rsidRPr="0065215D">
        <w:rPr>
          <w:b/>
          <w:bCs/>
          <w:szCs w:val="24"/>
          <w:lang w:val="ro-RO"/>
        </w:rPr>
        <w:t xml:space="preserve">ionale </w:t>
      </w:r>
      <w:r w:rsidR="009F3612" w:rsidRPr="0065215D">
        <w:rPr>
          <w:b/>
          <w:bCs/>
          <w:szCs w:val="24"/>
          <w:lang w:val="ro-RO"/>
        </w:rPr>
        <w:t>ș</w:t>
      </w:r>
      <w:r w:rsidR="005361C5" w:rsidRPr="0065215D">
        <w:rPr>
          <w:b/>
          <w:bCs/>
          <w:szCs w:val="24"/>
          <w:lang w:val="ro-RO"/>
        </w:rPr>
        <w:t>i M</w:t>
      </w:r>
      <w:r w:rsidRPr="0065215D">
        <w:rPr>
          <w:b/>
          <w:bCs/>
          <w:szCs w:val="24"/>
          <w:lang w:val="ro-RO"/>
        </w:rPr>
        <w:t>anagementul informa</w:t>
      </w:r>
      <w:r w:rsidR="009F3612" w:rsidRPr="0065215D">
        <w:rPr>
          <w:b/>
          <w:bCs/>
          <w:szCs w:val="24"/>
          <w:lang w:val="ro-RO"/>
        </w:rPr>
        <w:t>ț</w:t>
      </w:r>
      <w:r w:rsidRPr="0065215D">
        <w:rPr>
          <w:b/>
          <w:bCs/>
          <w:szCs w:val="24"/>
          <w:lang w:val="ro-RO"/>
        </w:rPr>
        <w:t>iei</w:t>
      </w:r>
    </w:p>
    <w:p w14:paraId="22C25447" w14:textId="785BCEBA" w:rsidR="00A34BD6" w:rsidRPr="0065215D" w:rsidRDefault="00A34BD6" w:rsidP="00A8206B">
      <w:pPr>
        <w:numPr>
          <w:ilvl w:val="0"/>
          <w:numId w:val="8"/>
        </w:numPr>
        <w:spacing w:after="160"/>
        <w:contextualSpacing/>
        <w:rPr>
          <w:szCs w:val="24"/>
          <w:lang w:val="ro-RO" w:eastAsia="ru-RU"/>
        </w:rPr>
      </w:pPr>
      <w:r w:rsidRPr="0065215D">
        <w:rPr>
          <w:szCs w:val="24"/>
          <w:lang w:val="ro-RO" w:eastAsia="ru-RU"/>
        </w:rPr>
        <w:t>Institutul de Dezvoltare a Societă</w:t>
      </w:r>
      <w:r w:rsidR="009F3612" w:rsidRPr="0065215D">
        <w:rPr>
          <w:szCs w:val="24"/>
          <w:lang w:val="ro-RO" w:eastAsia="ru-RU"/>
        </w:rPr>
        <w:t>ț</w:t>
      </w:r>
      <w:r w:rsidRPr="0065215D">
        <w:rPr>
          <w:szCs w:val="24"/>
          <w:lang w:val="ro-RO" w:eastAsia="ru-RU"/>
        </w:rPr>
        <w:t>ii Informa</w:t>
      </w:r>
      <w:r w:rsidR="009F3612" w:rsidRPr="0065215D">
        <w:rPr>
          <w:szCs w:val="24"/>
          <w:lang w:val="ro-RO" w:eastAsia="ru-RU"/>
        </w:rPr>
        <w:t>ț</w:t>
      </w:r>
      <w:r w:rsidRPr="0065215D">
        <w:rPr>
          <w:szCs w:val="24"/>
          <w:lang w:val="ro-RO" w:eastAsia="ru-RU"/>
        </w:rPr>
        <w:t>ionale</w:t>
      </w:r>
    </w:p>
    <w:p w14:paraId="1427DA73" w14:textId="77777777" w:rsidR="00A34BD6" w:rsidRPr="0065215D" w:rsidRDefault="00A34BD6" w:rsidP="00A8206B">
      <w:pPr>
        <w:numPr>
          <w:ilvl w:val="0"/>
          <w:numId w:val="8"/>
        </w:numPr>
        <w:spacing w:after="160"/>
        <w:contextualSpacing/>
        <w:rPr>
          <w:szCs w:val="24"/>
          <w:lang w:val="ro-RO" w:eastAsia="ru-RU"/>
        </w:rPr>
      </w:pPr>
      <w:r w:rsidRPr="0065215D">
        <w:rPr>
          <w:szCs w:val="24"/>
          <w:lang w:val="ro-RO" w:eastAsia="ru-RU"/>
        </w:rPr>
        <w:t>compania Crystal System</w:t>
      </w:r>
    </w:p>
    <w:p w14:paraId="57F41929" w14:textId="77777777" w:rsidR="00A34BD6" w:rsidRPr="0065215D" w:rsidRDefault="00A34BD6" w:rsidP="00A8206B">
      <w:pPr>
        <w:numPr>
          <w:ilvl w:val="0"/>
          <w:numId w:val="8"/>
        </w:numPr>
        <w:spacing w:after="160"/>
        <w:contextualSpacing/>
        <w:rPr>
          <w:b/>
          <w:bCs/>
          <w:szCs w:val="24"/>
          <w:lang w:val="ro-RO" w:eastAsia="ru-RU"/>
        </w:rPr>
      </w:pPr>
      <w:r w:rsidRPr="0065215D">
        <w:rPr>
          <w:szCs w:val="24"/>
          <w:shd w:val="clear" w:color="auto" w:fill="FFFFFF"/>
          <w:lang w:val="ro-RO" w:eastAsia="ru-RU"/>
        </w:rPr>
        <w:t>compania Endava</w:t>
      </w:r>
    </w:p>
    <w:p w14:paraId="4A761A41" w14:textId="77777777" w:rsidR="00A34BD6" w:rsidRPr="0065215D" w:rsidRDefault="00A34BD6" w:rsidP="00A8206B">
      <w:pPr>
        <w:numPr>
          <w:ilvl w:val="0"/>
          <w:numId w:val="8"/>
        </w:numPr>
        <w:spacing w:after="160"/>
        <w:contextualSpacing/>
        <w:rPr>
          <w:b/>
          <w:bCs/>
          <w:szCs w:val="24"/>
          <w:lang w:val="ro-RO" w:eastAsia="ru-RU"/>
        </w:rPr>
      </w:pPr>
      <w:r w:rsidRPr="0065215D">
        <w:rPr>
          <w:szCs w:val="24"/>
          <w:lang w:val="ro-RO" w:eastAsia="ru-RU"/>
        </w:rPr>
        <w:t>Datum Solutions SRL</w:t>
      </w:r>
    </w:p>
    <w:p w14:paraId="2FD9F9B8" w14:textId="77777777" w:rsidR="00A34BD6" w:rsidRPr="0065215D" w:rsidRDefault="00A34BD6" w:rsidP="00A8206B">
      <w:pPr>
        <w:numPr>
          <w:ilvl w:val="0"/>
          <w:numId w:val="8"/>
        </w:numPr>
        <w:spacing w:after="160"/>
        <w:contextualSpacing/>
        <w:rPr>
          <w:b/>
          <w:bCs/>
          <w:szCs w:val="24"/>
          <w:lang w:val="ro-RO" w:eastAsia="ru-RU"/>
        </w:rPr>
      </w:pPr>
      <w:r w:rsidRPr="0065215D">
        <w:rPr>
          <w:szCs w:val="24"/>
          <w:lang w:val="ro-RO" w:eastAsia="ru-RU"/>
        </w:rPr>
        <w:t>compania. EST COMPUTER SRL</w:t>
      </w:r>
    </w:p>
    <w:p w14:paraId="584DD3F8" w14:textId="77777777" w:rsidR="00A34BD6" w:rsidRPr="0065215D" w:rsidRDefault="00A34BD6" w:rsidP="00A8206B">
      <w:pPr>
        <w:numPr>
          <w:ilvl w:val="0"/>
          <w:numId w:val="8"/>
        </w:numPr>
        <w:spacing w:after="160"/>
        <w:contextualSpacing/>
        <w:rPr>
          <w:b/>
          <w:bCs/>
          <w:szCs w:val="24"/>
          <w:lang w:val="ro-RO" w:eastAsia="ru-RU"/>
        </w:rPr>
      </w:pPr>
      <w:r w:rsidRPr="0065215D">
        <w:rPr>
          <w:szCs w:val="24"/>
          <w:lang w:val="ro-RO" w:eastAsia="ru-RU"/>
        </w:rPr>
        <w:t>compania Development Aid</w:t>
      </w:r>
    </w:p>
    <w:p w14:paraId="3CC9BFEA" w14:textId="7DF47E86" w:rsidR="00A34BD6" w:rsidRPr="0065215D" w:rsidRDefault="00A34BD6" w:rsidP="00A8206B">
      <w:pPr>
        <w:numPr>
          <w:ilvl w:val="0"/>
          <w:numId w:val="8"/>
        </w:numPr>
        <w:spacing w:after="160"/>
        <w:contextualSpacing/>
        <w:rPr>
          <w:b/>
          <w:bCs/>
          <w:szCs w:val="24"/>
          <w:lang w:val="ro-RO" w:eastAsia="ru-RU"/>
        </w:rPr>
      </w:pPr>
      <w:r w:rsidRPr="0065215D">
        <w:rPr>
          <w:szCs w:val="24"/>
          <w:lang w:val="ro-RO" w:eastAsia="ru-RU"/>
        </w:rPr>
        <w:t>IAW- Academia Interna</w:t>
      </w:r>
      <w:r w:rsidR="009F3612" w:rsidRPr="0065215D">
        <w:rPr>
          <w:szCs w:val="24"/>
          <w:lang w:val="ro-RO" w:eastAsia="ru-RU"/>
        </w:rPr>
        <w:t>ț</w:t>
      </w:r>
      <w:r w:rsidRPr="0065215D">
        <w:rPr>
          <w:szCs w:val="24"/>
          <w:lang w:val="ro-RO" w:eastAsia="ru-RU"/>
        </w:rPr>
        <w:t xml:space="preserve">ională pentru Studii </w:t>
      </w:r>
      <w:r w:rsidR="009F3612" w:rsidRPr="0065215D">
        <w:rPr>
          <w:szCs w:val="24"/>
          <w:lang w:val="ro-RO" w:eastAsia="ru-RU"/>
        </w:rPr>
        <w:t>ș</w:t>
      </w:r>
      <w:r w:rsidRPr="0065215D">
        <w:rPr>
          <w:szCs w:val="24"/>
          <w:lang w:val="ro-RO" w:eastAsia="ru-RU"/>
        </w:rPr>
        <w:t>i Formare Continue</w:t>
      </w:r>
    </w:p>
    <w:p w14:paraId="22D44049" w14:textId="7427EF0E" w:rsidR="00A34BD6" w:rsidRPr="0065215D" w:rsidRDefault="00A34BD6" w:rsidP="00A8206B">
      <w:pPr>
        <w:numPr>
          <w:ilvl w:val="0"/>
          <w:numId w:val="8"/>
        </w:numPr>
        <w:spacing w:after="160"/>
        <w:contextualSpacing/>
        <w:rPr>
          <w:b/>
          <w:bCs/>
          <w:szCs w:val="24"/>
          <w:lang w:val="ro-RO" w:eastAsia="ru-RU"/>
        </w:rPr>
      </w:pPr>
      <w:r w:rsidRPr="0065215D">
        <w:rPr>
          <w:szCs w:val="24"/>
          <w:lang w:val="ro-RO" w:eastAsia="ru-RU"/>
        </w:rPr>
        <w:t>Cedacri Interna</w:t>
      </w:r>
      <w:r w:rsidR="009F3612" w:rsidRPr="0065215D">
        <w:rPr>
          <w:szCs w:val="24"/>
          <w:lang w:val="ro-RO" w:eastAsia="ru-RU"/>
        </w:rPr>
        <w:t>ț</w:t>
      </w:r>
      <w:r w:rsidRPr="0065215D">
        <w:rPr>
          <w:szCs w:val="24"/>
          <w:lang w:val="ro-RO" w:eastAsia="ru-RU"/>
        </w:rPr>
        <w:t>ional</w:t>
      </w:r>
    </w:p>
    <w:p w14:paraId="461D030B" w14:textId="3BFC7683" w:rsidR="00A34BD6" w:rsidRPr="0065215D" w:rsidRDefault="00A34BD6" w:rsidP="00A8206B">
      <w:pPr>
        <w:numPr>
          <w:ilvl w:val="0"/>
          <w:numId w:val="8"/>
        </w:numPr>
        <w:spacing w:after="160"/>
        <w:contextualSpacing/>
        <w:rPr>
          <w:b/>
          <w:bCs/>
          <w:szCs w:val="24"/>
          <w:lang w:val="ro-RO" w:eastAsia="ru-RU"/>
        </w:rPr>
      </w:pPr>
      <w:r w:rsidRPr="0065215D">
        <w:rPr>
          <w:noProof/>
          <w:szCs w:val="24"/>
          <w:lang w:val="ro-RO" w:eastAsia="ru-RU"/>
        </w:rPr>
        <w:t>Institu</w:t>
      </w:r>
      <w:r w:rsidR="009F3612" w:rsidRPr="0065215D">
        <w:rPr>
          <w:noProof/>
          <w:szCs w:val="24"/>
          <w:lang w:val="ro-RO" w:eastAsia="ru-RU"/>
        </w:rPr>
        <w:t>ț</w:t>
      </w:r>
      <w:r w:rsidRPr="0065215D">
        <w:rPr>
          <w:noProof/>
          <w:szCs w:val="24"/>
          <w:lang w:val="ro-RO" w:eastAsia="ru-RU"/>
        </w:rPr>
        <w:t>ia publică „Centrul de Tehnologii Informa</w:t>
      </w:r>
      <w:r w:rsidR="009F3612" w:rsidRPr="0065215D">
        <w:rPr>
          <w:noProof/>
          <w:szCs w:val="24"/>
          <w:lang w:val="ro-RO" w:eastAsia="ru-RU"/>
        </w:rPr>
        <w:t>ț</w:t>
      </w:r>
      <w:r w:rsidRPr="0065215D">
        <w:rPr>
          <w:noProof/>
          <w:szCs w:val="24"/>
          <w:lang w:val="ro-RO" w:eastAsia="ru-RU"/>
        </w:rPr>
        <w:t>ionale în Finan</w:t>
      </w:r>
      <w:r w:rsidR="009F3612" w:rsidRPr="0065215D">
        <w:rPr>
          <w:noProof/>
          <w:szCs w:val="24"/>
          <w:lang w:val="ro-RO" w:eastAsia="ru-RU"/>
        </w:rPr>
        <w:t>ț</w:t>
      </w:r>
      <w:r w:rsidRPr="0065215D">
        <w:rPr>
          <w:noProof/>
          <w:szCs w:val="24"/>
          <w:lang w:val="ro-RO" w:eastAsia="ru-RU"/>
        </w:rPr>
        <w:t xml:space="preserve">e”  </w:t>
      </w:r>
    </w:p>
    <w:p w14:paraId="5B1D5BF9" w14:textId="792E4BED" w:rsidR="00261339" w:rsidRPr="0065215D" w:rsidRDefault="00261339" w:rsidP="00A8206B">
      <w:pPr>
        <w:numPr>
          <w:ilvl w:val="0"/>
          <w:numId w:val="8"/>
        </w:numPr>
        <w:contextualSpacing/>
        <w:rPr>
          <w:szCs w:val="24"/>
          <w:lang w:val="ro-RO" w:eastAsia="ru-RU"/>
        </w:rPr>
      </w:pPr>
      <w:r w:rsidRPr="0065215D">
        <w:rPr>
          <w:szCs w:val="24"/>
          <w:lang w:val="ro-RO" w:eastAsia="ru-RU"/>
        </w:rPr>
        <w:t>Institutul Na</w:t>
      </w:r>
      <w:r w:rsidR="009F3612" w:rsidRPr="0065215D">
        <w:rPr>
          <w:szCs w:val="24"/>
          <w:lang w:val="ro-RO" w:eastAsia="ru-RU"/>
        </w:rPr>
        <w:t>ț</w:t>
      </w:r>
      <w:r w:rsidRPr="0065215D">
        <w:rPr>
          <w:szCs w:val="24"/>
          <w:lang w:val="ro-RO" w:eastAsia="ru-RU"/>
        </w:rPr>
        <w:t>ional de Cercetări Economice</w:t>
      </w:r>
    </w:p>
    <w:p w14:paraId="105E4D01" w14:textId="74A6CE22" w:rsidR="00261339" w:rsidRPr="0065215D" w:rsidRDefault="00261339" w:rsidP="00A8206B">
      <w:pPr>
        <w:numPr>
          <w:ilvl w:val="0"/>
          <w:numId w:val="8"/>
        </w:numPr>
        <w:contextualSpacing/>
        <w:rPr>
          <w:szCs w:val="24"/>
          <w:lang w:val="ro-RO" w:eastAsia="ru-RU"/>
        </w:rPr>
      </w:pPr>
      <w:r w:rsidRPr="0065215D">
        <w:rPr>
          <w:szCs w:val="24"/>
          <w:lang w:val="ro-RO" w:eastAsia="ru-RU"/>
        </w:rPr>
        <w:t>Incubatorul inova</w:t>
      </w:r>
      <w:r w:rsidR="009F3612" w:rsidRPr="0065215D">
        <w:rPr>
          <w:szCs w:val="24"/>
          <w:lang w:val="ro-RO" w:eastAsia="ru-RU"/>
        </w:rPr>
        <w:t>ț</w:t>
      </w:r>
      <w:r w:rsidRPr="0065215D">
        <w:rPr>
          <w:szCs w:val="24"/>
          <w:lang w:val="ro-RO" w:eastAsia="ru-RU"/>
        </w:rPr>
        <w:t>ional IT4BA al ASEM</w:t>
      </w:r>
    </w:p>
    <w:p w14:paraId="1A678909" w14:textId="77777777" w:rsidR="00261339" w:rsidRPr="0065215D" w:rsidRDefault="00261339" w:rsidP="00A8206B">
      <w:pPr>
        <w:numPr>
          <w:ilvl w:val="0"/>
          <w:numId w:val="8"/>
        </w:numPr>
        <w:contextualSpacing/>
        <w:rPr>
          <w:b/>
          <w:bCs/>
          <w:szCs w:val="24"/>
          <w:lang w:val="ro-RO" w:eastAsia="ru-RU"/>
        </w:rPr>
      </w:pPr>
      <w:r w:rsidRPr="0065215D">
        <w:rPr>
          <w:szCs w:val="24"/>
          <w:lang w:val="ro-RO" w:eastAsia="ru-RU"/>
        </w:rPr>
        <w:t>Compania moldo – americana Trimetrica SRL</w:t>
      </w:r>
    </w:p>
    <w:p w14:paraId="19FF000D" w14:textId="4001CC70" w:rsidR="00AB27A8" w:rsidRPr="0065215D" w:rsidRDefault="00AB27A8" w:rsidP="00A8206B">
      <w:pPr>
        <w:numPr>
          <w:ilvl w:val="0"/>
          <w:numId w:val="8"/>
        </w:numPr>
        <w:contextualSpacing/>
        <w:rPr>
          <w:lang w:val="ro-RO"/>
        </w:rPr>
      </w:pPr>
      <w:r>
        <w:rPr>
          <w:noProof/>
          <w:szCs w:val="24"/>
          <w:lang w:val="ro-RO" w:eastAsia="ru-RU"/>
        </w:rPr>
        <w:t>ECTech</w:t>
      </w:r>
    </w:p>
    <w:p w14:paraId="5A13B838" w14:textId="77777777" w:rsidR="00261339" w:rsidRPr="0065215D" w:rsidRDefault="00261339" w:rsidP="005A6523">
      <w:pPr>
        <w:rPr>
          <w:b/>
          <w:bCs/>
          <w:szCs w:val="24"/>
          <w:lang w:val="ro-RO"/>
        </w:rPr>
      </w:pPr>
    </w:p>
    <w:p w14:paraId="45465569" w14:textId="506828DB" w:rsidR="005A6523" w:rsidRPr="0065215D" w:rsidRDefault="005A6523" w:rsidP="005A6523">
      <w:pPr>
        <w:rPr>
          <w:b/>
          <w:bCs/>
          <w:szCs w:val="24"/>
          <w:lang w:val="ro-RO"/>
        </w:rPr>
      </w:pPr>
      <w:r w:rsidRPr="0065215D">
        <w:rPr>
          <w:b/>
          <w:bCs/>
          <w:szCs w:val="24"/>
          <w:lang w:val="ro-RO"/>
        </w:rPr>
        <w:t xml:space="preserve">Departamentul Econometrie </w:t>
      </w:r>
      <w:r w:rsidR="009F3612" w:rsidRPr="0065215D">
        <w:rPr>
          <w:b/>
          <w:bCs/>
          <w:szCs w:val="24"/>
          <w:lang w:val="ro-RO"/>
        </w:rPr>
        <w:t>ș</w:t>
      </w:r>
      <w:r w:rsidRPr="0065215D">
        <w:rPr>
          <w:b/>
          <w:bCs/>
          <w:szCs w:val="24"/>
          <w:lang w:val="ro-RO"/>
        </w:rPr>
        <w:t>i Statistică Economică</w:t>
      </w:r>
    </w:p>
    <w:p w14:paraId="5F72FC57" w14:textId="733029FD" w:rsidR="005A6523" w:rsidRPr="0065215D" w:rsidRDefault="005A6523" w:rsidP="00A8206B">
      <w:pPr>
        <w:pStyle w:val="ListParagraph"/>
        <w:numPr>
          <w:ilvl w:val="0"/>
          <w:numId w:val="9"/>
        </w:numPr>
        <w:rPr>
          <w:lang w:val="ro-RO"/>
        </w:rPr>
      </w:pPr>
      <w:r w:rsidRPr="0065215D">
        <w:rPr>
          <w:lang w:val="ro-RO"/>
        </w:rPr>
        <w:t>Biroul Na</w:t>
      </w:r>
      <w:r w:rsidR="009F3612" w:rsidRPr="0065215D">
        <w:rPr>
          <w:lang w:val="ro-RO"/>
        </w:rPr>
        <w:t>ț</w:t>
      </w:r>
      <w:r w:rsidRPr="0065215D">
        <w:rPr>
          <w:lang w:val="ro-RO"/>
        </w:rPr>
        <w:t>ional de Statistică</w:t>
      </w:r>
    </w:p>
    <w:p w14:paraId="49CB491B" w14:textId="4C691EBC" w:rsidR="00AF446F" w:rsidRPr="0065215D" w:rsidRDefault="00AF446F" w:rsidP="00A8206B">
      <w:pPr>
        <w:pStyle w:val="ListParagraph"/>
        <w:numPr>
          <w:ilvl w:val="0"/>
          <w:numId w:val="9"/>
        </w:numPr>
        <w:rPr>
          <w:lang w:val="ro-RO"/>
        </w:rPr>
      </w:pPr>
      <w:r w:rsidRPr="0065215D">
        <w:rPr>
          <w:lang w:val="ro-RO"/>
        </w:rPr>
        <w:lastRenderedPageBreak/>
        <w:t>Comisia Na</w:t>
      </w:r>
      <w:r w:rsidR="009F3612" w:rsidRPr="0065215D">
        <w:rPr>
          <w:lang w:val="ro-RO"/>
        </w:rPr>
        <w:t>ț</w:t>
      </w:r>
      <w:r w:rsidRPr="0065215D">
        <w:rPr>
          <w:lang w:val="ro-RO"/>
        </w:rPr>
        <w:t>ională a Pie</w:t>
      </w:r>
      <w:r w:rsidR="009F3612" w:rsidRPr="0065215D">
        <w:rPr>
          <w:lang w:val="ro-RO"/>
        </w:rPr>
        <w:t>ț</w:t>
      </w:r>
      <w:r w:rsidRPr="0065215D">
        <w:rPr>
          <w:lang w:val="ro-RO"/>
        </w:rPr>
        <w:t>ei Financiare</w:t>
      </w:r>
    </w:p>
    <w:p w14:paraId="16C0730B" w14:textId="77777777" w:rsidR="00AF446F" w:rsidRPr="0065215D" w:rsidRDefault="00AF446F" w:rsidP="00A8206B">
      <w:pPr>
        <w:pStyle w:val="ListParagraph"/>
        <w:numPr>
          <w:ilvl w:val="0"/>
          <w:numId w:val="9"/>
        </w:numPr>
        <w:rPr>
          <w:lang w:val="ro-RO"/>
        </w:rPr>
      </w:pPr>
      <w:r w:rsidRPr="0065215D">
        <w:rPr>
          <w:lang w:val="ro-RO"/>
        </w:rPr>
        <w:t>Asociatia de actuariat din Moldova</w:t>
      </w:r>
    </w:p>
    <w:p w14:paraId="41D2CF9E" w14:textId="18D200EA" w:rsidR="00AF446F" w:rsidRPr="0065215D" w:rsidRDefault="00AF446F" w:rsidP="00A8206B">
      <w:pPr>
        <w:pStyle w:val="ListParagraph"/>
        <w:numPr>
          <w:ilvl w:val="0"/>
          <w:numId w:val="9"/>
        </w:numPr>
        <w:rPr>
          <w:lang w:val="ro-RO"/>
        </w:rPr>
      </w:pPr>
      <w:r w:rsidRPr="0065215D">
        <w:rPr>
          <w:lang w:val="ro-RO"/>
        </w:rPr>
        <w:t>Date Intelegente iData</w:t>
      </w:r>
    </w:p>
    <w:p w14:paraId="78902A2D" w14:textId="77777777" w:rsidR="00643DB9" w:rsidRPr="00F32A01" w:rsidRDefault="00643DB9" w:rsidP="00A9027F">
      <w:pPr>
        <w:rPr>
          <w:color w:val="FF0000"/>
          <w:szCs w:val="24"/>
          <w:lang w:val="ro-RO"/>
        </w:rPr>
      </w:pPr>
    </w:p>
    <w:p w14:paraId="2028DC58" w14:textId="206000E4" w:rsidR="00A9027F" w:rsidRPr="00AB27A8" w:rsidRDefault="00A9027F" w:rsidP="00A9027F">
      <w:pPr>
        <w:rPr>
          <w:szCs w:val="24"/>
          <w:lang w:val="ro-RO"/>
        </w:rPr>
      </w:pPr>
      <w:r w:rsidRPr="00AB27A8">
        <w:rPr>
          <w:szCs w:val="24"/>
          <w:lang w:val="ro-RO"/>
        </w:rPr>
        <w:t>Cadrele didactice ale facultă</w:t>
      </w:r>
      <w:r w:rsidR="009F3612" w:rsidRPr="00AB27A8">
        <w:rPr>
          <w:szCs w:val="24"/>
          <w:lang w:val="ro-RO"/>
        </w:rPr>
        <w:t>ț</w:t>
      </w:r>
      <w:r w:rsidRPr="00AB27A8">
        <w:rPr>
          <w:szCs w:val="24"/>
          <w:lang w:val="ro-RO"/>
        </w:rPr>
        <w:t>ii au fost invitate în calitate de exper</w:t>
      </w:r>
      <w:r w:rsidR="009F3612" w:rsidRPr="00AB27A8">
        <w:rPr>
          <w:szCs w:val="24"/>
          <w:lang w:val="ro-RO"/>
        </w:rPr>
        <w:t>ț</w:t>
      </w:r>
      <w:r w:rsidRPr="00AB27A8">
        <w:rPr>
          <w:szCs w:val="24"/>
          <w:lang w:val="ro-RO"/>
        </w:rPr>
        <w:t>i/ consulta</w:t>
      </w:r>
      <w:r w:rsidR="009F3612" w:rsidRPr="00AB27A8">
        <w:rPr>
          <w:szCs w:val="24"/>
          <w:lang w:val="ro-RO"/>
        </w:rPr>
        <w:t>ț</w:t>
      </w:r>
      <w:r w:rsidRPr="00AB27A8">
        <w:rPr>
          <w:szCs w:val="24"/>
          <w:lang w:val="ro-RO"/>
        </w:rPr>
        <w:t>i:</w:t>
      </w:r>
    </w:p>
    <w:p w14:paraId="4A5CE5BE" w14:textId="6EC42A17" w:rsidR="00AF446F" w:rsidRPr="00AB27A8" w:rsidRDefault="00AF446F" w:rsidP="00A8206B">
      <w:pPr>
        <w:pStyle w:val="ListParagraph"/>
        <w:numPr>
          <w:ilvl w:val="0"/>
          <w:numId w:val="10"/>
        </w:numPr>
        <w:ind w:left="709"/>
        <w:rPr>
          <w:b/>
          <w:bCs/>
          <w:lang w:val="ro-RO"/>
        </w:rPr>
      </w:pPr>
      <w:r w:rsidRPr="00AB27A8">
        <w:rPr>
          <w:b/>
          <w:bCs/>
          <w:lang w:val="ro-RO"/>
        </w:rPr>
        <w:t>Par</w:t>
      </w:r>
      <w:r w:rsidR="009F3612" w:rsidRPr="00AB27A8">
        <w:rPr>
          <w:b/>
          <w:bCs/>
          <w:lang w:val="ro-RO"/>
        </w:rPr>
        <w:t>ț</w:t>
      </w:r>
      <w:r w:rsidRPr="00AB27A8">
        <w:rPr>
          <w:b/>
          <w:bCs/>
          <w:lang w:val="ro-RO"/>
        </w:rPr>
        <w:t xml:space="preserve">achi Ion - </w:t>
      </w:r>
      <w:r w:rsidRPr="00AB27A8">
        <w:rPr>
          <w:bCs/>
          <w:lang w:val="ro-RO"/>
        </w:rPr>
        <w:t>membru al  Consiliului Na</w:t>
      </w:r>
      <w:r w:rsidR="009F3612" w:rsidRPr="00AB27A8">
        <w:rPr>
          <w:bCs/>
          <w:lang w:val="ro-RO"/>
        </w:rPr>
        <w:t>ț</w:t>
      </w:r>
      <w:r w:rsidRPr="00AB27A8">
        <w:rPr>
          <w:bCs/>
          <w:lang w:val="ro-RO"/>
        </w:rPr>
        <w:t>ional pentru Statistică;</w:t>
      </w:r>
    </w:p>
    <w:p w14:paraId="68E67686" w14:textId="7F34848B" w:rsidR="00AF446F" w:rsidRPr="00AB27A8" w:rsidRDefault="00AF446F" w:rsidP="00A8206B">
      <w:pPr>
        <w:pStyle w:val="ListParagraph"/>
        <w:numPr>
          <w:ilvl w:val="0"/>
          <w:numId w:val="10"/>
        </w:numPr>
        <w:ind w:left="709"/>
        <w:rPr>
          <w:b/>
          <w:bCs/>
          <w:lang w:val="ro-RO"/>
        </w:rPr>
      </w:pPr>
      <w:r w:rsidRPr="00AB27A8">
        <w:rPr>
          <w:b/>
          <w:bCs/>
          <w:lang w:val="ro-RO"/>
        </w:rPr>
        <w:t>Par</w:t>
      </w:r>
      <w:r w:rsidR="009F3612" w:rsidRPr="00AB27A8">
        <w:rPr>
          <w:b/>
          <w:bCs/>
          <w:lang w:val="ro-RO"/>
        </w:rPr>
        <w:t>ț</w:t>
      </w:r>
      <w:r w:rsidRPr="00AB27A8">
        <w:rPr>
          <w:b/>
          <w:bCs/>
          <w:lang w:val="ro-RO"/>
        </w:rPr>
        <w:t>achi Ion –</w:t>
      </w:r>
      <w:r w:rsidRPr="00AB27A8">
        <w:rPr>
          <w:bCs/>
          <w:lang w:val="ro-RO"/>
        </w:rPr>
        <w:t xml:space="preserve"> membru al comisiei de atestare a actuarilor, CNPF;</w:t>
      </w:r>
    </w:p>
    <w:p w14:paraId="6C5DDDFA" w14:textId="1A7A30BB" w:rsidR="00AF446F" w:rsidRPr="00AB27A8" w:rsidRDefault="00AF446F" w:rsidP="00A8206B">
      <w:pPr>
        <w:pStyle w:val="ListParagraph"/>
        <w:numPr>
          <w:ilvl w:val="0"/>
          <w:numId w:val="10"/>
        </w:numPr>
        <w:ind w:left="709"/>
        <w:rPr>
          <w:b/>
          <w:bCs/>
          <w:lang w:val="ro-RO"/>
        </w:rPr>
      </w:pPr>
      <w:r w:rsidRPr="00AB27A8">
        <w:rPr>
          <w:b/>
          <w:bCs/>
          <w:lang w:val="ro-RO"/>
        </w:rPr>
        <w:t>Par</w:t>
      </w:r>
      <w:r w:rsidR="009F3612" w:rsidRPr="00AB27A8">
        <w:rPr>
          <w:b/>
          <w:bCs/>
          <w:lang w:val="ro-RO"/>
        </w:rPr>
        <w:t>ț</w:t>
      </w:r>
      <w:r w:rsidRPr="00AB27A8">
        <w:rPr>
          <w:b/>
          <w:bCs/>
          <w:lang w:val="ro-RO"/>
        </w:rPr>
        <w:t>achi Ion –</w:t>
      </w:r>
      <w:r w:rsidRPr="00AB27A8">
        <w:rPr>
          <w:bCs/>
          <w:lang w:val="ro-RO"/>
        </w:rPr>
        <w:t>Expert ANACEC</w:t>
      </w:r>
    </w:p>
    <w:p w14:paraId="68199DDA" w14:textId="6B806618" w:rsidR="00AF446F" w:rsidRPr="00AB27A8" w:rsidRDefault="00AF446F" w:rsidP="00A8206B">
      <w:pPr>
        <w:pStyle w:val="ListParagraph"/>
        <w:numPr>
          <w:ilvl w:val="0"/>
          <w:numId w:val="10"/>
        </w:numPr>
        <w:ind w:left="709"/>
        <w:rPr>
          <w:bCs/>
          <w:lang w:val="ro-RO"/>
        </w:rPr>
      </w:pPr>
      <w:r w:rsidRPr="00AB27A8">
        <w:rPr>
          <w:b/>
          <w:bCs/>
          <w:lang w:val="ro-RO"/>
        </w:rPr>
        <w:t>Par</w:t>
      </w:r>
      <w:r w:rsidR="009F3612" w:rsidRPr="00AB27A8">
        <w:rPr>
          <w:b/>
          <w:bCs/>
          <w:lang w:val="ro-RO"/>
        </w:rPr>
        <w:t>ț</w:t>
      </w:r>
      <w:r w:rsidRPr="00AB27A8">
        <w:rPr>
          <w:b/>
          <w:bCs/>
          <w:lang w:val="ro-RO"/>
        </w:rPr>
        <w:t>achi Ion, Verejan Oleg -</w:t>
      </w:r>
      <w:r w:rsidRPr="00AB27A8">
        <w:rPr>
          <w:bCs/>
          <w:lang w:val="ro-RO"/>
        </w:rPr>
        <w:t>membri fondatori ai Asocia</w:t>
      </w:r>
      <w:r w:rsidR="009F3612" w:rsidRPr="00AB27A8">
        <w:rPr>
          <w:bCs/>
          <w:lang w:val="ro-RO"/>
        </w:rPr>
        <w:t>ț</w:t>
      </w:r>
      <w:r w:rsidRPr="00AB27A8">
        <w:rPr>
          <w:bCs/>
          <w:lang w:val="ro-RO"/>
        </w:rPr>
        <w:t>iei de Actuariat din Moldova</w:t>
      </w:r>
    </w:p>
    <w:p w14:paraId="39C9B2E6" w14:textId="2241F7C5" w:rsidR="00AF446F" w:rsidRPr="00AB27A8" w:rsidRDefault="00AF446F" w:rsidP="00A8206B">
      <w:pPr>
        <w:pStyle w:val="ListParagraph"/>
        <w:numPr>
          <w:ilvl w:val="0"/>
          <w:numId w:val="10"/>
        </w:numPr>
        <w:ind w:left="709"/>
        <w:rPr>
          <w:bCs/>
          <w:lang w:val="ro-RO"/>
        </w:rPr>
      </w:pPr>
      <w:r w:rsidRPr="00AB27A8">
        <w:rPr>
          <w:b/>
          <w:bCs/>
          <w:lang w:val="ro-RO"/>
        </w:rPr>
        <w:t>Par</w:t>
      </w:r>
      <w:r w:rsidR="009F3612" w:rsidRPr="00AB27A8">
        <w:rPr>
          <w:b/>
          <w:bCs/>
          <w:lang w:val="ro-RO"/>
        </w:rPr>
        <w:t>ț</w:t>
      </w:r>
      <w:r w:rsidRPr="00AB27A8">
        <w:rPr>
          <w:b/>
          <w:bCs/>
          <w:lang w:val="ro-RO"/>
        </w:rPr>
        <w:t>achi Ion, Verejan Oleg, Hârbu Eduard -</w:t>
      </w:r>
      <w:r w:rsidRPr="00AB27A8">
        <w:rPr>
          <w:bCs/>
          <w:lang w:val="ro-RO"/>
        </w:rPr>
        <w:t>membri fondatori ai Asocia</w:t>
      </w:r>
      <w:r w:rsidR="009F3612" w:rsidRPr="00AB27A8">
        <w:rPr>
          <w:bCs/>
          <w:lang w:val="ro-RO"/>
        </w:rPr>
        <w:t>ț</w:t>
      </w:r>
      <w:r w:rsidRPr="00AB27A8">
        <w:rPr>
          <w:bCs/>
          <w:lang w:val="ro-RO"/>
        </w:rPr>
        <w:t xml:space="preserve">iei de Econometrie </w:t>
      </w:r>
      <w:r w:rsidR="009F3612" w:rsidRPr="00AB27A8">
        <w:rPr>
          <w:bCs/>
          <w:lang w:val="ro-RO"/>
        </w:rPr>
        <w:t>ș</w:t>
      </w:r>
      <w:r w:rsidRPr="00AB27A8">
        <w:rPr>
          <w:bCs/>
          <w:lang w:val="ro-RO"/>
        </w:rPr>
        <w:t>i Statistică din Moldova</w:t>
      </w:r>
    </w:p>
    <w:p w14:paraId="09E10151" w14:textId="24200C35" w:rsidR="00AF446F" w:rsidRPr="00AB27A8" w:rsidRDefault="00AF446F" w:rsidP="00A8206B">
      <w:pPr>
        <w:pStyle w:val="ListParagraph"/>
        <w:numPr>
          <w:ilvl w:val="0"/>
          <w:numId w:val="10"/>
        </w:numPr>
        <w:ind w:left="709"/>
        <w:rPr>
          <w:bCs/>
          <w:lang w:val="ro-RO"/>
        </w:rPr>
      </w:pPr>
      <w:r w:rsidRPr="00AB27A8">
        <w:rPr>
          <w:b/>
          <w:bCs/>
          <w:lang w:val="ro-RO"/>
        </w:rPr>
        <w:t xml:space="preserve">Verejan Oleg– </w:t>
      </w:r>
      <w:r w:rsidRPr="00AB27A8">
        <w:rPr>
          <w:bCs/>
          <w:lang w:val="ro-RO"/>
        </w:rPr>
        <w:t>Pre</w:t>
      </w:r>
      <w:r w:rsidR="009F3612" w:rsidRPr="00AB27A8">
        <w:rPr>
          <w:bCs/>
          <w:lang w:val="ro-RO"/>
        </w:rPr>
        <w:t>ș</w:t>
      </w:r>
      <w:r w:rsidRPr="00AB27A8">
        <w:rPr>
          <w:bCs/>
          <w:lang w:val="ro-RO"/>
        </w:rPr>
        <w:t>edintele Asocia</w:t>
      </w:r>
      <w:r w:rsidR="009F3612" w:rsidRPr="00AB27A8">
        <w:rPr>
          <w:bCs/>
          <w:lang w:val="ro-RO"/>
        </w:rPr>
        <w:t>ț</w:t>
      </w:r>
      <w:r w:rsidRPr="00AB27A8">
        <w:rPr>
          <w:bCs/>
          <w:lang w:val="ro-RO"/>
        </w:rPr>
        <w:t>iei de Actuariat din Moldova;</w:t>
      </w:r>
    </w:p>
    <w:p w14:paraId="3957DA45" w14:textId="7D283D8D" w:rsidR="00A9027F" w:rsidRPr="00AB27A8" w:rsidRDefault="00AF446F" w:rsidP="00A8206B">
      <w:pPr>
        <w:pStyle w:val="ListParagraph"/>
        <w:numPr>
          <w:ilvl w:val="0"/>
          <w:numId w:val="10"/>
        </w:numPr>
        <w:ind w:left="630"/>
        <w:rPr>
          <w:lang w:val="ro-RO"/>
        </w:rPr>
      </w:pPr>
      <w:r w:rsidRPr="00AB27A8">
        <w:rPr>
          <w:b/>
          <w:bCs/>
          <w:lang w:val="ro-RO"/>
        </w:rPr>
        <w:t xml:space="preserve">Verejan Oleg - </w:t>
      </w:r>
      <w:r w:rsidRPr="00AB27A8">
        <w:rPr>
          <w:bCs/>
          <w:lang w:val="ro-RO"/>
        </w:rPr>
        <w:t>membru al comisiei de atestare a actuarilor; CNPF</w:t>
      </w:r>
    </w:p>
    <w:p w14:paraId="7EEE2B57" w14:textId="7AB61DFF" w:rsidR="00941043" w:rsidRPr="009402C4" w:rsidRDefault="00B93500" w:rsidP="00505113">
      <w:pPr>
        <w:pStyle w:val="Heading1"/>
        <w:numPr>
          <w:ilvl w:val="0"/>
          <w:numId w:val="0"/>
        </w:numPr>
        <w:ind w:left="432"/>
        <w:rPr>
          <w:lang w:val="ro-RO"/>
        </w:rPr>
      </w:pPr>
      <w:bookmarkStart w:id="52" w:name="_Toc175833290"/>
      <w:r w:rsidRPr="009402C4">
        <w:rPr>
          <w:lang w:val="ro-RO"/>
        </w:rPr>
        <w:lastRenderedPageBreak/>
        <w:t>In</w:t>
      </w:r>
      <w:r w:rsidR="00941043" w:rsidRPr="009402C4">
        <w:rPr>
          <w:lang w:val="ro-RO"/>
        </w:rPr>
        <w:t>forma</w:t>
      </w:r>
      <w:r w:rsidR="009F3612" w:rsidRPr="009402C4">
        <w:rPr>
          <w:lang w:val="ro-RO"/>
        </w:rPr>
        <w:t>ț</w:t>
      </w:r>
      <w:r w:rsidR="00941043" w:rsidRPr="009402C4">
        <w:rPr>
          <w:lang w:val="ro-RO"/>
        </w:rPr>
        <w:t>ii</w:t>
      </w:r>
      <w:r w:rsidR="00DF76E4" w:rsidRPr="009402C4">
        <w:rPr>
          <w:lang w:val="ro-RO"/>
        </w:rPr>
        <w:t xml:space="preserve"> </w:t>
      </w:r>
      <w:r w:rsidR="00941043" w:rsidRPr="009402C4">
        <w:rPr>
          <w:lang w:val="ro-RO"/>
        </w:rPr>
        <w:t>privin</w:t>
      </w:r>
      <w:r w:rsidRPr="009402C4">
        <w:rPr>
          <w:lang w:val="ro-RO"/>
        </w:rPr>
        <w:t>d</w:t>
      </w:r>
      <w:r w:rsidR="00DF76E4" w:rsidRPr="009402C4">
        <w:rPr>
          <w:lang w:val="ro-RO"/>
        </w:rPr>
        <w:t xml:space="preserve"> </w:t>
      </w:r>
      <w:r w:rsidR="00941043" w:rsidRPr="009402C4">
        <w:rPr>
          <w:lang w:val="ro-RO"/>
        </w:rPr>
        <w:t>personalul</w:t>
      </w:r>
      <w:r w:rsidR="00DF76E4" w:rsidRPr="009402C4">
        <w:rPr>
          <w:lang w:val="ro-RO"/>
        </w:rPr>
        <w:t xml:space="preserve"> </w:t>
      </w:r>
      <w:r w:rsidR="00941043" w:rsidRPr="009402C4">
        <w:rPr>
          <w:lang w:val="ro-RO"/>
        </w:rPr>
        <w:t>didactic</w:t>
      </w:r>
      <w:r w:rsidR="00262D8A" w:rsidRPr="009402C4">
        <w:rPr>
          <w:lang w:val="ro-RO"/>
        </w:rPr>
        <w:t>.</w:t>
      </w:r>
      <w:bookmarkEnd w:id="52"/>
    </w:p>
    <w:p w14:paraId="1E51CF34" w14:textId="19F8B653" w:rsidR="009A655A" w:rsidRPr="009402C4" w:rsidRDefault="009A655A" w:rsidP="00374C09">
      <w:pPr>
        <w:pStyle w:val="Heading2"/>
        <w:numPr>
          <w:ilvl w:val="0"/>
          <w:numId w:val="0"/>
        </w:numPr>
        <w:ind w:left="576"/>
        <w:rPr>
          <w:lang w:val="ro-RO"/>
        </w:rPr>
      </w:pPr>
      <w:bookmarkStart w:id="53" w:name="_Toc518913077"/>
      <w:bookmarkStart w:id="54" w:name="_Toc175833291"/>
      <w:r w:rsidRPr="009402C4">
        <w:rPr>
          <w:lang w:val="ro-RO"/>
        </w:rPr>
        <w:t>Perfec</w:t>
      </w:r>
      <w:r w:rsidR="009F3612" w:rsidRPr="009402C4">
        <w:rPr>
          <w:lang w:val="ro-RO"/>
        </w:rPr>
        <w:t>ț</w:t>
      </w:r>
      <w:r w:rsidRPr="009402C4">
        <w:rPr>
          <w:lang w:val="ro-RO"/>
        </w:rPr>
        <w:t>ionarea cadrelor</w:t>
      </w:r>
      <w:bookmarkEnd w:id="53"/>
      <w:bookmarkEnd w:id="54"/>
    </w:p>
    <w:p w14:paraId="4C0D7E64" w14:textId="2222C066" w:rsidR="002407EE" w:rsidRPr="009402C4" w:rsidRDefault="002407EE" w:rsidP="00E55165">
      <w:pPr>
        <w:rPr>
          <w:lang w:val="ro-RO"/>
        </w:rPr>
      </w:pPr>
      <w:r w:rsidRPr="009402C4">
        <w:rPr>
          <w:lang w:val="ro-RO"/>
        </w:rPr>
        <w:t>Pe parcursul anului universitar cadrele didactice</w:t>
      </w:r>
      <w:r w:rsidR="006C15FF">
        <w:rPr>
          <w:lang w:val="ro-RO"/>
        </w:rPr>
        <w:t xml:space="preserve"> a departament</w:t>
      </w:r>
      <w:r w:rsidR="000632AA" w:rsidRPr="009402C4">
        <w:rPr>
          <w:lang w:val="ro-RO"/>
        </w:rPr>
        <w:t>elor</w:t>
      </w:r>
      <w:r w:rsidRPr="009402C4">
        <w:rPr>
          <w:lang w:val="ro-RO"/>
        </w:rPr>
        <w:t xml:space="preserve"> au participat la diverse programe de instruire organizate de Departamentul Studii, Dezvoltare Curriculară </w:t>
      </w:r>
      <w:r w:rsidR="009F3612" w:rsidRPr="009402C4">
        <w:rPr>
          <w:lang w:val="ro-RO"/>
        </w:rPr>
        <w:t>ș</w:t>
      </w:r>
      <w:r w:rsidRPr="009402C4">
        <w:rPr>
          <w:lang w:val="ro-RO"/>
        </w:rPr>
        <w:t>i Management al Cal</w:t>
      </w:r>
      <w:r w:rsidR="008662E4" w:rsidRPr="009402C4">
        <w:rPr>
          <w:lang w:val="ro-RO"/>
        </w:rPr>
        <w:t>ită</w:t>
      </w:r>
      <w:r w:rsidR="009F3612" w:rsidRPr="009402C4">
        <w:rPr>
          <w:lang w:val="ro-RO"/>
        </w:rPr>
        <w:t>ț</w:t>
      </w:r>
      <w:r w:rsidR="004735C1" w:rsidRPr="009402C4">
        <w:rPr>
          <w:lang w:val="ro-RO"/>
        </w:rPr>
        <w:t xml:space="preserve">ii, dar și la programe organizate în afara ASEM cu scop de perfecționare profesională. </w:t>
      </w:r>
    </w:p>
    <w:p w14:paraId="5BDC3204" w14:textId="09E53C6D" w:rsidR="00FD48F6" w:rsidRDefault="004735C1" w:rsidP="004735C1">
      <w:pPr>
        <w:pStyle w:val="Caption"/>
        <w:rPr>
          <w:rFonts w:asciiTheme="minorHAnsi" w:hAnsiTheme="minorHAnsi" w:cstheme="minorHAnsi"/>
          <w:b w:val="0"/>
        </w:rPr>
      </w:pPr>
      <w:bookmarkStart w:id="55" w:name="_Toc175833377"/>
      <w:r w:rsidRPr="009402C4">
        <w:t xml:space="preserve">Tabelul </w:t>
      </w:r>
      <w:r w:rsidR="002B7FA7">
        <w:fldChar w:fldCharType="begin"/>
      </w:r>
      <w:r w:rsidR="002B7FA7">
        <w:instrText xml:space="preserve"> SEQ Tabelul \* ARABIC </w:instrText>
      </w:r>
      <w:r w:rsidR="002B7FA7">
        <w:fldChar w:fldCharType="separate"/>
      </w:r>
      <w:r w:rsidR="00AF2465">
        <w:rPr>
          <w:noProof/>
        </w:rPr>
        <w:t>12</w:t>
      </w:r>
      <w:r w:rsidR="002B7FA7">
        <w:fldChar w:fldCharType="end"/>
      </w:r>
      <w:r w:rsidRPr="009402C4">
        <w:t xml:space="preserve"> </w:t>
      </w:r>
      <w:r w:rsidR="00FD48F6" w:rsidRPr="009402C4">
        <w:t>Programe de instruire profesională continuă în cadrul ASEM</w:t>
      </w:r>
      <w:bookmarkEnd w:id="55"/>
      <w:r w:rsidR="00FD48F6" w:rsidRPr="009402C4">
        <w:rPr>
          <w:rFonts w:asciiTheme="minorHAnsi" w:hAnsiTheme="minorHAnsi" w:cstheme="minorHAnsi"/>
          <w:b w:val="0"/>
        </w:rPr>
        <w:t xml:space="preserve">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475"/>
        <w:gridCol w:w="2595"/>
        <w:gridCol w:w="2250"/>
      </w:tblGrid>
      <w:tr w:rsidR="001C1D74" w:rsidRPr="001C1D74" w14:paraId="668865B9" w14:textId="77777777" w:rsidTr="001C1D74">
        <w:trPr>
          <w:trHeight w:val="30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44E612F"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Program de instruire</w:t>
            </w:r>
            <w:r w:rsidRPr="001C1D74">
              <w:rPr>
                <w:sz w:val="22"/>
                <w:szCs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F31061"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Perioada</w:t>
            </w:r>
            <w:r w:rsidRPr="001C1D74">
              <w:rPr>
                <w:sz w:val="22"/>
                <w:szCs w:val="22"/>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30C83DF1" w14:textId="77777777" w:rsidR="001C1D74" w:rsidRPr="001C1D74" w:rsidRDefault="001C1D74" w:rsidP="001C1D74">
            <w:pPr>
              <w:spacing w:line="240" w:lineRule="auto"/>
              <w:ind w:firstLine="0"/>
              <w:jc w:val="center"/>
              <w:textAlignment w:val="baseline"/>
              <w:rPr>
                <w:rFonts w:ascii="Segoe UI" w:hAnsi="Segoe UI" w:cs="Segoe UI"/>
                <w:sz w:val="18"/>
                <w:szCs w:val="18"/>
              </w:rPr>
            </w:pPr>
            <w:r w:rsidRPr="001C1D74">
              <w:rPr>
                <w:sz w:val="22"/>
                <w:szCs w:val="22"/>
                <w:lang w:val="ro-RO"/>
              </w:rPr>
              <w:t>Formator</w:t>
            </w:r>
            <w:r w:rsidRPr="001C1D74">
              <w:rPr>
                <w:sz w:val="22"/>
                <w:szCs w:val="22"/>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CFD2530" w14:textId="77777777" w:rsidR="001C1D74" w:rsidRPr="001C1D74" w:rsidRDefault="001C1D74" w:rsidP="001C1D74">
            <w:pPr>
              <w:spacing w:line="240" w:lineRule="auto"/>
              <w:ind w:firstLine="0"/>
              <w:jc w:val="center"/>
              <w:textAlignment w:val="baseline"/>
              <w:rPr>
                <w:rFonts w:ascii="Segoe UI" w:hAnsi="Segoe UI" w:cs="Segoe UI"/>
                <w:sz w:val="18"/>
                <w:szCs w:val="18"/>
              </w:rPr>
            </w:pPr>
            <w:r w:rsidRPr="001C1D74">
              <w:rPr>
                <w:sz w:val="22"/>
                <w:szCs w:val="22"/>
                <w:lang w:val="ro-RO"/>
              </w:rPr>
              <w:t>Participații</w:t>
            </w:r>
            <w:r w:rsidRPr="001C1D74">
              <w:rPr>
                <w:sz w:val="22"/>
                <w:szCs w:val="22"/>
              </w:rPr>
              <w:t> </w:t>
            </w:r>
          </w:p>
        </w:tc>
      </w:tr>
      <w:tr w:rsidR="001C1D74" w:rsidRPr="001C1D74" w14:paraId="228DF661" w14:textId="77777777" w:rsidTr="001C1D74">
        <w:trPr>
          <w:trHeight w:val="30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19B3486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t>MOODLE - instrument de elaborare a cursurilor digitale.</w:t>
            </w:r>
            <w:r w:rsidRPr="001C1D74">
              <w:rPr>
                <w:color w:val="000000"/>
                <w:szCs w:val="24"/>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ED0A89"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t>21.12.2023-22.12.2023</w:t>
            </w:r>
            <w:r w:rsidRPr="001C1D74">
              <w:rPr>
                <w:color w:val="000000"/>
                <w:szCs w:val="24"/>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59B9D3F4"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Portărescu S.</w:t>
            </w:r>
            <w:r w:rsidRPr="001C1D74">
              <w:rPr>
                <w:sz w:val="22"/>
                <w:szCs w:val="22"/>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051B98"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Lozan V.</w:t>
            </w:r>
            <w:r w:rsidRPr="001C1D74">
              <w:rPr>
                <w:sz w:val="22"/>
                <w:szCs w:val="22"/>
              </w:rPr>
              <w:t> </w:t>
            </w:r>
          </w:p>
          <w:p w14:paraId="64007BE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Moraru M.</w:t>
            </w:r>
            <w:r w:rsidRPr="001C1D74">
              <w:rPr>
                <w:sz w:val="22"/>
                <w:szCs w:val="22"/>
              </w:rPr>
              <w:t> </w:t>
            </w:r>
          </w:p>
          <w:p w14:paraId="019DECB1"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Capațina V.</w:t>
            </w:r>
            <w:r w:rsidRPr="001C1D74">
              <w:rPr>
                <w:sz w:val="22"/>
                <w:szCs w:val="22"/>
              </w:rPr>
              <w:t> </w:t>
            </w:r>
          </w:p>
        </w:tc>
      </w:tr>
      <w:tr w:rsidR="001C1D74" w:rsidRPr="001C1D74" w14:paraId="74531AD3" w14:textId="77777777" w:rsidTr="001C1D74">
        <w:trPr>
          <w:trHeight w:val="683"/>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B31A3EF" w14:textId="77777777" w:rsidR="001C1D74" w:rsidRPr="001C1D74" w:rsidRDefault="001C1D74" w:rsidP="001C1D74">
            <w:pPr>
              <w:spacing w:line="240" w:lineRule="auto"/>
              <w:ind w:left="135" w:hanging="135"/>
              <w:jc w:val="both"/>
              <w:textAlignment w:val="baseline"/>
              <w:rPr>
                <w:rFonts w:ascii="Segoe UI" w:hAnsi="Segoe UI" w:cs="Segoe UI"/>
                <w:sz w:val="18"/>
                <w:szCs w:val="18"/>
              </w:rPr>
            </w:pPr>
            <w:r w:rsidRPr="001C1D74">
              <w:rPr>
                <w:sz w:val="22"/>
                <w:szCs w:val="22"/>
                <w:lang w:val="ro-RO"/>
              </w:rPr>
              <w:t>Joc de afaceri</w:t>
            </w:r>
            <w:r w:rsidRPr="001C1D74">
              <w:rPr>
                <w:sz w:val="22"/>
                <w:szCs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6ACBBE"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23.01.2024-24.01.2024</w:t>
            </w:r>
            <w:r w:rsidRPr="001C1D74">
              <w:rPr>
                <w:sz w:val="22"/>
                <w:szCs w:val="22"/>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6E173E4B"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rFonts w:ascii="Calibri" w:hAnsi="Calibri" w:cs="Calibri"/>
                <w:sz w:val="22"/>
                <w:szCs w:val="22"/>
              </w:rPr>
              <w:t>Brăguța A. </w:t>
            </w:r>
          </w:p>
          <w:p w14:paraId="0CBDB04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rFonts w:ascii="Calibri" w:hAnsi="Calibri" w:cs="Calibri"/>
                <w:sz w:val="22"/>
                <w:szCs w:val="22"/>
              </w:rPr>
              <w:t>Gaugaș 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42005A1"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Lozan V.</w:t>
            </w:r>
            <w:r w:rsidRPr="001C1D74">
              <w:rPr>
                <w:color w:val="000000"/>
                <w:sz w:val="22"/>
                <w:szCs w:val="22"/>
              </w:rPr>
              <w:t> </w:t>
            </w:r>
          </w:p>
          <w:p w14:paraId="3B84E507"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Chicu O.</w:t>
            </w:r>
            <w:r w:rsidRPr="001C1D74">
              <w:rPr>
                <w:color w:val="000000"/>
                <w:sz w:val="22"/>
                <w:szCs w:val="22"/>
              </w:rPr>
              <w:t> </w:t>
            </w:r>
          </w:p>
        </w:tc>
      </w:tr>
      <w:tr w:rsidR="001C1D74" w:rsidRPr="001C1D74" w14:paraId="35BA2939" w14:textId="77777777" w:rsidTr="001C1D74">
        <w:trPr>
          <w:trHeight w:val="1331"/>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3391653"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Inteligența artificială și impactul ei asupra procesului educațional</w:t>
            </w:r>
            <w:r w:rsidRPr="001C1D74">
              <w:rPr>
                <w:sz w:val="22"/>
                <w:szCs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1A49CA"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10-12 ianuarie 2024</w:t>
            </w:r>
            <w:r w:rsidRPr="001C1D74">
              <w:rPr>
                <w:sz w:val="22"/>
                <w:szCs w:val="22"/>
              </w:rPr>
              <w:t> </w:t>
            </w:r>
          </w:p>
          <w:p w14:paraId="7B8DA9D7"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(20 ore)</w:t>
            </w:r>
            <w:r w:rsidRPr="001C1D74">
              <w:rPr>
                <w:sz w:val="22"/>
                <w:szCs w:val="22"/>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04B986AF"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rFonts w:ascii="Calibri" w:hAnsi="Calibri" w:cs="Calibri"/>
                <w:sz w:val="22"/>
                <w:szCs w:val="22"/>
              </w:rPr>
              <w:t>Cunev Veaceslav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C709880"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Oprea S.</w:t>
            </w:r>
            <w:r w:rsidRPr="001C1D74">
              <w:rPr>
                <w:color w:val="000000"/>
                <w:sz w:val="22"/>
                <w:szCs w:val="22"/>
              </w:rPr>
              <w:t> </w:t>
            </w:r>
          </w:p>
          <w:p w14:paraId="669757CA"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Moraru M.</w:t>
            </w:r>
            <w:r w:rsidRPr="001C1D74">
              <w:rPr>
                <w:color w:val="000000"/>
                <w:sz w:val="22"/>
                <w:szCs w:val="22"/>
              </w:rPr>
              <w:t> </w:t>
            </w:r>
          </w:p>
          <w:p w14:paraId="570FD2CC"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Chicu O.</w:t>
            </w:r>
            <w:r w:rsidRPr="001C1D74">
              <w:rPr>
                <w:color w:val="000000"/>
                <w:sz w:val="22"/>
                <w:szCs w:val="22"/>
              </w:rPr>
              <w:t> </w:t>
            </w:r>
          </w:p>
          <w:p w14:paraId="1516C3F7"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Andronatiev V.</w:t>
            </w:r>
            <w:r w:rsidRPr="001C1D74">
              <w:rPr>
                <w:color w:val="000000"/>
                <w:sz w:val="22"/>
                <w:szCs w:val="22"/>
              </w:rPr>
              <w:t> </w:t>
            </w:r>
          </w:p>
          <w:p w14:paraId="256884C4"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Capțina V.</w:t>
            </w:r>
            <w:r w:rsidRPr="001C1D74">
              <w:rPr>
                <w:color w:val="000000"/>
                <w:sz w:val="22"/>
                <w:szCs w:val="22"/>
              </w:rPr>
              <w:t> </w:t>
            </w:r>
          </w:p>
        </w:tc>
      </w:tr>
      <w:tr w:rsidR="001C1D74" w:rsidRPr="001C1D74" w14:paraId="4FE667F6" w14:textId="77777777" w:rsidTr="001C1D74">
        <w:trPr>
          <w:trHeight w:val="701"/>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41CC3744"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0"/>
                <w:lang w:val="ro-RO"/>
              </w:rPr>
              <w:t> Diplomație și elemente de protocol în mediul universitar</w:t>
            </w:r>
            <w:r w:rsidRPr="001C1D74">
              <w:rPr>
                <w:sz w:val="20"/>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270F116"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0"/>
                <w:lang w:val="ro-RO"/>
              </w:rPr>
              <w:t>16-19.01.2024</w:t>
            </w:r>
            <w:r w:rsidRPr="001C1D74">
              <w:rPr>
                <w:sz w:val="20"/>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51DDBA79"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0"/>
                <w:lang w:val="ro-RO"/>
              </w:rPr>
              <w:t>Oreste Tărîță</w:t>
            </w:r>
            <w:r w:rsidRPr="001C1D74">
              <w:rPr>
                <w:sz w:val="20"/>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24799DC"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Chicu O.</w:t>
            </w:r>
            <w:r w:rsidRPr="001C1D74">
              <w:rPr>
                <w:color w:val="000000"/>
                <w:sz w:val="22"/>
                <w:szCs w:val="22"/>
              </w:rPr>
              <w:t> </w:t>
            </w:r>
          </w:p>
        </w:tc>
      </w:tr>
    </w:tbl>
    <w:p w14:paraId="4E102603" w14:textId="77777777" w:rsidR="009402C4" w:rsidRPr="009402C4" w:rsidRDefault="009402C4" w:rsidP="009402C4">
      <w:pPr>
        <w:rPr>
          <w:lang w:val="ro-RO"/>
        </w:rPr>
      </w:pPr>
    </w:p>
    <w:p w14:paraId="337C3A44" w14:textId="50A38596" w:rsidR="00360EEC" w:rsidRPr="009402C4" w:rsidRDefault="004735C1" w:rsidP="004735C1">
      <w:pPr>
        <w:pStyle w:val="Caption"/>
        <w:rPr>
          <w:b w:val="0"/>
          <w:szCs w:val="24"/>
          <w:lang w:eastAsia="ru-RU"/>
        </w:rPr>
      </w:pPr>
      <w:bookmarkStart w:id="56" w:name="_Toc175833378"/>
      <w:r w:rsidRPr="009402C4">
        <w:t xml:space="preserve">Tabelul </w:t>
      </w:r>
      <w:r w:rsidR="002B7FA7">
        <w:fldChar w:fldCharType="begin"/>
      </w:r>
      <w:r w:rsidR="002B7FA7">
        <w:instrText xml:space="preserve"> SEQ Tabelul \* ARABIC </w:instrText>
      </w:r>
      <w:r w:rsidR="002B7FA7">
        <w:fldChar w:fldCharType="separate"/>
      </w:r>
      <w:r w:rsidR="00AF2465">
        <w:rPr>
          <w:noProof/>
        </w:rPr>
        <w:t>13</w:t>
      </w:r>
      <w:r w:rsidR="002B7FA7">
        <w:fldChar w:fldCharType="end"/>
      </w:r>
      <w:r w:rsidRPr="009402C4">
        <w:t xml:space="preserve"> </w:t>
      </w:r>
      <w:r w:rsidR="00360EEC" w:rsidRPr="009402C4">
        <w:t>Alte programme de instruire</w:t>
      </w:r>
      <w:r w:rsidR="00360EEC" w:rsidRPr="009402C4">
        <w:rPr>
          <w:b w:val="0"/>
          <w:szCs w:val="24"/>
          <w:lang w:eastAsia="ru-RU"/>
        </w:rPr>
        <w:t> :</w:t>
      </w:r>
      <w:bookmarkEnd w:id="56"/>
    </w:p>
    <w:tbl>
      <w:tblPr>
        <w:tblW w:w="9465"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32"/>
        <w:gridCol w:w="1710"/>
        <w:gridCol w:w="1958"/>
        <w:gridCol w:w="1965"/>
      </w:tblGrid>
      <w:tr w:rsidR="001C1D74" w:rsidRPr="001C1D74" w14:paraId="05F6AC61" w14:textId="77777777" w:rsidTr="001C1D74">
        <w:trPr>
          <w:trHeight w:val="300"/>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169D84E4"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Program de instruire</w:t>
            </w:r>
            <w:r w:rsidRPr="001C1D74">
              <w:rPr>
                <w:sz w:val="22"/>
                <w:szCs w:val="22"/>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33FFCE5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2"/>
                <w:szCs w:val="22"/>
                <w:lang w:val="ro-RO"/>
              </w:rPr>
              <w:t>Perioada</w:t>
            </w:r>
            <w:r w:rsidRPr="001C1D74">
              <w:rPr>
                <w:sz w:val="22"/>
                <w:szCs w:val="22"/>
              </w:rPr>
              <w:t> </w:t>
            </w:r>
          </w:p>
        </w:tc>
        <w:tc>
          <w:tcPr>
            <w:tcW w:w="1958" w:type="dxa"/>
            <w:tcBorders>
              <w:top w:val="single" w:sz="6" w:space="0" w:color="auto"/>
              <w:left w:val="single" w:sz="6" w:space="0" w:color="auto"/>
              <w:bottom w:val="single" w:sz="6" w:space="0" w:color="auto"/>
              <w:right w:val="single" w:sz="6" w:space="0" w:color="auto"/>
            </w:tcBorders>
            <w:shd w:val="clear" w:color="auto" w:fill="auto"/>
            <w:hideMark/>
          </w:tcPr>
          <w:p w14:paraId="779B72DC" w14:textId="77777777" w:rsidR="001C1D74" w:rsidRPr="001C1D74" w:rsidRDefault="001C1D74" w:rsidP="001C1D74">
            <w:pPr>
              <w:spacing w:line="240" w:lineRule="auto"/>
              <w:ind w:firstLine="0"/>
              <w:jc w:val="center"/>
              <w:textAlignment w:val="baseline"/>
              <w:rPr>
                <w:rFonts w:ascii="Segoe UI" w:hAnsi="Segoe UI" w:cs="Segoe UI"/>
                <w:sz w:val="18"/>
                <w:szCs w:val="18"/>
              </w:rPr>
            </w:pPr>
            <w:r w:rsidRPr="001C1D74">
              <w:rPr>
                <w:sz w:val="22"/>
                <w:szCs w:val="22"/>
                <w:lang w:val="ro-RO"/>
              </w:rPr>
              <w:t>Formator</w:t>
            </w:r>
            <w:r w:rsidRPr="001C1D74">
              <w:rPr>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19255EA" w14:textId="77777777" w:rsidR="001C1D74" w:rsidRPr="001C1D74" w:rsidRDefault="001C1D74" w:rsidP="001C1D74">
            <w:pPr>
              <w:spacing w:line="240" w:lineRule="auto"/>
              <w:ind w:firstLine="0"/>
              <w:jc w:val="center"/>
              <w:textAlignment w:val="baseline"/>
              <w:rPr>
                <w:rFonts w:ascii="Segoe UI" w:hAnsi="Segoe UI" w:cs="Segoe UI"/>
                <w:sz w:val="18"/>
                <w:szCs w:val="18"/>
              </w:rPr>
            </w:pPr>
            <w:r w:rsidRPr="001C1D74">
              <w:rPr>
                <w:sz w:val="22"/>
                <w:szCs w:val="22"/>
                <w:lang w:val="ro-RO"/>
              </w:rPr>
              <w:t>Participații</w:t>
            </w:r>
            <w:r w:rsidRPr="001C1D74">
              <w:rPr>
                <w:sz w:val="22"/>
                <w:szCs w:val="22"/>
              </w:rPr>
              <w:t> </w:t>
            </w:r>
          </w:p>
        </w:tc>
      </w:tr>
      <w:tr w:rsidR="001C1D74" w:rsidRPr="001C1D74" w14:paraId="3932ADAF" w14:textId="77777777" w:rsidTr="001C1D74">
        <w:trPr>
          <w:trHeight w:val="300"/>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633FCBD2"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t>PM Advanced</w:t>
            </w:r>
            <w:r w:rsidRPr="001C1D74">
              <w:rPr>
                <w:color w:val="000000"/>
                <w:szCs w:val="24"/>
              </w:rPr>
              <w:t> </w:t>
            </w:r>
          </w:p>
          <w:p w14:paraId="217B152D"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t>(FuryLab)</w:t>
            </w:r>
            <w:r w:rsidRPr="001C1D74">
              <w:rPr>
                <w:color w:val="000000"/>
                <w:szCs w:val="24"/>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9E829AE"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t>8.11.2023-13.12.2023</w:t>
            </w:r>
            <w:r w:rsidRPr="001C1D74">
              <w:rPr>
                <w:color w:val="000000"/>
                <w:szCs w:val="24"/>
              </w:rPr>
              <w:t> </w:t>
            </w:r>
          </w:p>
        </w:tc>
        <w:tc>
          <w:tcPr>
            <w:tcW w:w="1958" w:type="dxa"/>
            <w:tcBorders>
              <w:top w:val="single" w:sz="6" w:space="0" w:color="auto"/>
              <w:left w:val="single" w:sz="6" w:space="0" w:color="auto"/>
              <w:bottom w:val="single" w:sz="6" w:space="0" w:color="auto"/>
              <w:right w:val="single" w:sz="6" w:space="0" w:color="auto"/>
            </w:tcBorders>
            <w:shd w:val="clear" w:color="auto" w:fill="auto"/>
            <w:hideMark/>
          </w:tcPr>
          <w:p w14:paraId="2A93B2E2"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Cs w:val="24"/>
              </w:rPr>
              <w:t>Bobuțac V. </w:t>
            </w:r>
          </w:p>
          <w:p w14:paraId="7F424431"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Cs w:val="24"/>
              </w:rPr>
              <w:t>Stepovenco V. </w:t>
            </w:r>
          </w:p>
          <w:p w14:paraId="2C3EFF91"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Cs w:val="24"/>
              </w:rPr>
              <w:t>Carp 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7DF299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Lozan V.</w:t>
            </w:r>
            <w:r w:rsidRPr="001C1D74">
              <w:rPr>
                <w:color w:val="000000"/>
                <w:sz w:val="22"/>
                <w:szCs w:val="22"/>
              </w:rPr>
              <w:t> </w:t>
            </w:r>
          </w:p>
          <w:p w14:paraId="174AECAF"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Gujuman L.</w:t>
            </w:r>
            <w:r w:rsidRPr="001C1D74">
              <w:rPr>
                <w:color w:val="000000"/>
                <w:sz w:val="22"/>
                <w:szCs w:val="22"/>
              </w:rPr>
              <w:t> </w:t>
            </w:r>
          </w:p>
          <w:p w14:paraId="3066A7DA"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Soltanici V.</w:t>
            </w:r>
            <w:r w:rsidRPr="001C1D74">
              <w:rPr>
                <w:color w:val="000000"/>
                <w:sz w:val="22"/>
                <w:szCs w:val="22"/>
              </w:rPr>
              <w:t> </w:t>
            </w:r>
          </w:p>
          <w:p w14:paraId="6D422B76"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Andronatiev V.</w:t>
            </w:r>
            <w:r w:rsidRPr="001C1D74">
              <w:rPr>
                <w:color w:val="000000"/>
                <w:sz w:val="22"/>
                <w:szCs w:val="22"/>
              </w:rPr>
              <w:t> </w:t>
            </w:r>
          </w:p>
          <w:p w14:paraId="1E8A42D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Baractari A.</w:t>
            </w:r>
            <w:r w:rsidRPr="001C1D74">
              <w:rPr>
                <w:color w:val="000000"/>
                <w:sz w:val="22"/>
                <w:szCs w:val="22"/>
              </w:rPr>
              <w:t> </w:t>
            </w:r>
          </w:p>
        </w:tc>
      </w:tr>
      <w:tr w:rsidR="001C1D74" w:rsidRPr="001C1D74" w14:paraId="74459092" w14:textId="77777777" w:rsidTr="001C1D74">
        <w:trPr>
          <w:trHeight w:val="300"/>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683DF747" w14:textId="77777777" w:rsidR="001C1D74" w:rsidRPr="001C1D74" w:rsidRDefault="001C1D74" w:rsidP="001C1D74">
            <w:pPr>
              <w:shd w:val="clear" w:color="auto" w:fill="FFFFFF"/>
              <w:spacing w:line="240" w:lineRule="auto"/>
              <w:ind w:firstLine="0"/>
              <w:textAlignment w:val="baseline"/>
              <w:rPr>
                <w:rFonts w:ascii="Segoe UI" w:hAnsi="Segoe UI" w:cs="Segoe UI"/>
                <w:sz w:val="18"/>
                <w:szCs w:val="18"/>
              </w:rPr>
            </w:pPr>
            <w:r w:rsidRPr="001C1D74">
              <w:rPr>
                <w:color w:val="000000"/>
                <w:szCs w:val="24"/>
                <w:lang w:val="ro-RO"/>
              </w:rPr>
              <w:t>Webinar:</w:t>
            </w:r>
            <w:r w:rsidRPr="001C1D74">
              <w:rPr>
                <w:color w:val="000000"/>
                <w:szCs w:val="24"/>
              </w:rPr>
              <w:t> </w:t>
            </w:r>
          </w:p>
          <w:p w14:paraId="2C443D6E" w14:textId="77777777" w:rsidR="001C1D74" w:rsidRPr="001C1D74" w:rsidRDefault="001C1D74" w:rsidP="001C1D74">
            <w:pPr>
              <w:shd w:val="clear" w:color="auto" w:fill="FFFFFF"/>
              <w:spacing w:line="240" w:lineRule="auto"/>
              <w:ind w:firstLine="0"/>
              <w:textAlignment w:val="baseline"/>
              <w:rPr>
                <w:rFonts w:ascii="Segoe UI" w:hAnsi="Segoe UI" w:cs="Segoe UI"/>
                <w:sz w:val="18"/>
                <w:szCs w:val="18"/>
              </w:rPr>
            </w:pPr>
            <w:r w:rsidRPr="001C1D74">
              <w:rPr>
                <w:color w:val="000000"/>
                <w:szCs w:val="24"/>
                <w:lang w:val="ro-RO"/>
              </w:rPr>
              <w:t>„Instrumentele platformei EBSCOhost utile în activități educaționale și științifice.”</w:t>
            </w:r>
            <w:r w:rsidRPr="001C1D74">
              <w:rPr>
                <w:color w:val="000000"/>
                <w:szCs w:val="24"/>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0F5683F"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t>23.10.23</w:t>
            </w:r>
            <w:r w:rsidRPr="001C1D74">
              <w:rPr>
                <w:color w:val="000000"/>
                <w:szCs w:val="24"/>
              </w:rPr>
              <w:t> </w:t>
            </w:r>
          </w:p>
        </w:tc>
        <w:tc>
          <w:tcPr>
            <w:tcW w:w="1958" w:type="dxa"/>
            <w:tcBorders>
              <w:top w:val="single" w:sz="6" w:space="0" w:color="auto"/>
              <w:left w:val="single" w:sz="6" w:space="0" w:color="auto"/>
              <w:bottom w:val="single" w:sz="6" w:space="0" w:color="auto"/>
              <w:right w:val="single" w:sz="6" w:space="0" w:color="auto"/>
            </w:tcBorders>
            <w:shd w:val="clear" w:color="auto" w:fill="auto"/>
            <w:hideMark/>
          </w:tcPr>
          <w:p w14:paraId="71AD1712"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t>Iryna Serzha</w:t>
            </w:r>
            <w:r w:rsidRPr="001C1D74">
              <w:rPr>
                <w:color w:val="000000"/>
                <w:szCs w:val="24"/>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85AF3BE"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Lozan V.</w:t>
            </w:r>
            <w:r w:rsidRPr="001C1D74">
              <w:rPr>
                <w:color w:val="000000"/>
                <w:sz w:val="22"/>
                <w:szCs w:val="22"/>
              </w:rPr>
              <w:t> </w:t>
            </w:r>
          </w:p>
        </w:tc>
      </w:tr>
      <w:tr w:rsidR="001C1D74" w:rsidRPr="001C1D74" w14:paraId="66D5C2E1" w14:textId="77777777" w:rsidTr="001C1D74">
        <w:trPr>
          <w:trHeight w:val="300"/>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2BC814FF" w14:textId="77777777" w:rsidR="001C1D74" w:rsidRPr="001C1D74" w:rsidRDefault="001C1D74" w:rsidP="001C1D74">
            <w:pPr>
              <w:shd w:val="clear" w:color="auto" w:fill="FFFFFF"/>
              <w:spacing w:line="240" w:lineRule="auto"/>
              <w:ind w:firstLine="0"/>
              <w:textAlignment w:val="baseline"/>
              <w:rPr>
                <w:rFonts w:ascii="Segoe UI" w:hAnsi="Segoe UI" w:cs="Segoe UI"/>
                <w:sz w:val="18"/>
                <w:szCs w:val="18"/>
              </w:rPr>
            </w:pPr>
            <w:r w:rsidRPr="001C1D74">
              <w:rPr>
                <w:color w:val="000000"/>
                <w:szCs w:val="24"/>
                <w:lang w:val="ro-RO"/>
              </w:rPr>
              <w:t>Webinar:</w:t>
            </w:r>
            <w:r w:rsidRPr="001C1D74">
              <w:rPr>
                <w:color w:val="000000"/>
                <w:szCs w:val="24"/>
              </w:rPr>
              <w:t> </w:t>
            </w:r>
          </w:p>
          <w:p w14:paraId="35DA3A1A" w14:textId="77777777" w:rsidR="001C1D74" w:rsidRPr="001C1D74" w:rsidRDefault="001C1D74" w:rsidP="001C1D74">
            <w:pPr>
              <w:shd w:val="clear" w:color="auto" w:fill="FFFFFF"/>
              <w:spacing w:line="240" w:lineRule="auto"/>
              <w:ind w:firstLine="0"/>
              <w:textAlignment w:val="baseline"/>
              <w:rPr>
                <w:rFonts w:ascii="Segoe UI" w:hAnsi="Segoe UI" w:cs="Segoe UI"/>
                <w:sz w:val="18"/>
                <w:szCs w:val="18"/>
              </w:rPr>
            </w:pPr>
            <w:r w:rsidRPr="001C1D74">
              <w:rPr>
                <w:color w:val="000000"/>
                <w:szCs w:val="24"/>
                <w:lang w:val="ro-RO"/>
              </w:rPr>
              <w:t>PIXEL TALK „În detaliu despre web design.”</w:t>
            </w:r>
            <w:r w:rsidRPr="001C1D74">
              <w:rPr>
                <w:color w:val="000000"/>
                <w:szCs w:val="24"/>
              </w:rPr>
              <w:t> </w:t>
            </w:r>
          </w:p>
          <w:p w14:paraId="0FF3CB85" w14:textId="77777777" w:rsidR="001C1D74" w:rsidRPr="001C1D74" w:rsidRDefault="001C1D74" w:rsidP="001C1D74">
            <w:pPr>
              <w:shd w:val="clear" w:color="auto" w:fill="FFFFFF"/>
              <w:spacing w:line="240" w:lineRule="auto"/>
              <w:ind w:firstLine="0"/>
              <w:textAlignment w:val="baseline"/>
              <w:rPr>
                <w:rFonts w:ascii="Segoe UI" w:hAnsi="Segoe UI" w:cs="Segoe UI"/>
                <w:sz w:val="18"/>
                <w:szCs w:val="18"/>
              </w:rPr>
            </w:pPr>
            <w:r w:rsidRPr="001C1D74">
              <w:rPr>
                <w:color w:val="000000"/>
                <w:szCs w:val="24"/>
                <w:lang w:val="ro-RO"/>
              </w:rPr>
              <w:t>TEKWILL ACADEMY</w:t>
            </w:r>
            <w:r w:rsidRPr="001C1D74">
              <w:rPr>
                <w:color w:val="000000"/>
                <w:szCs w:val="24"/>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6D35927"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t>23.10.23</w:t>
            </w:r>
            <w:r w:rsidRPr="001C1D74">
              <w:rPr>
                <w:color w:val="000000"/>
                <w:szCs w:val="24"/>
              </w:rPr>
              <w:t> </w:t>
            </w:r>
          </w:p>
        </w:tc>
        <w:tc>
          <w:tcPr>
            <w:tcW w:w="1958" w:type="dxa"/>
            <w:tcBorders>
              <w:top w:val="single" w:sz="6" w:space="0" w:color="auto"/>
              <w:left w:val="single" w:sz="6" w:space="0" w:color="auto"/>
              <w:bottom w:val="single" w:sz="6" w:space="0" w:color="auto"/>
              <w:right w:val="single" w:sz="6" w:space="0" w:color="auto"/>
            </w:tcBorders>
            <w:shd w:val="clear" w:color="auto" w:fill="auto"/>
            <w:hideMark/>
          </w:tcPr>
          <w:p w14:paraId="450FEA9C" w14:textId="77777777" w:rsidR="001C1D74" w:rsidRPr="001C1D74" w:rsidRDefault="001C1D74" w:rsidP="001C1D74">
            <w:pPr>
              <w:shd w:val="clear" w:color="auto" w:fill="FFFFFF"/>
              <w:spacing w:line="240" w:lineRule="auto"/>
              <w:ind w:firstLine="0"/>
              <w:textAlignment w:val="baseline"/>
              <w:rPr>
                <w:rFonts w:ascii="Segoe UI" w:hAnsi="Segoe UI" w:cs="Segoe UI"/>
                <w:sz w:val="18"/>
                <w:szCs w:val="18"/>
              </w:rPr>
            </w:pPr>
            <w:r w:rsidRPr="001C1D74">
              <w:rPr>
                <w:color w:val="000000"/>
                <w:szCs w:val="24"/>
                <w:lang w:val="ro-RO"/>
              </w:rPr>
              <w:t>Dorian Zlatan</w:t>
            </w:r>
            <w:r w:rsidRPr="001C1D74">
              <w:rPr>
                <w:color w:val="000000"/>
                <w:szCs w:val="24"/>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EA83A6B"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Lozan V.</w:t>
            </w:r>
            <w:r w:rsidRPr="001C1D74">
              <w:rPr>
                <w:color w:val="000000"/>
                <w:sz w:val="22"/>
                <w:szCs w:val="22"/>
              </w:rPr>
              <w:t> </w:t>
            </w:r>
          </w:p>
        </w:tc>
      </w:tr>
      <w:tr w:rsidR="001C1D74" w:rsidRPr="001C1D74" w14:paraId="554C1857" w14:textId="77777777" w:rsidTr="001C1D74">
        <w:trPr>
          <w:trHeight w:val="300"/>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31A231CB"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lastRenderedPageBreak/>
              <w:t>Webinar: „Cum să publici un articol (How to Publish)”</w:t>
            </w:r>
            <w:r w:rsidRPr="001C1D74">
              <w:rPr>
                <w:color w:val="000000"/>
                <w:szCs w:val="24"/>
              </w:rPr>
              <w:t> </w:t>
            </w:r>
          </w:p>
          <w:p w14:paraId="365CFC7B"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Cs w:val="24"/>
                <w:lang w:val="ro-RO"/>
              </w:rPr>
              <w:t>în colaborare cu Compania editorială Springer Nature.</w:t>
            </w:r>
            <w:r w:rsidRPr="001C1D74">
              <w:rPr>
                <w:color w:val="000000"/>
                <w:szCs w:val="24"/>
              </w:rPr>
              <w:t> </w:t>
            </w:r>
          </w:p>
          <w:p w14:paraId="284EDC51"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b/>
                <w:bCs/>
                <w:sz w:val="22"/>
                <w:szCs w:val="22"/>
              </w:rPr>
              <w:t> </w:t>
            </w:r>
            <w:r w:rsidRPr="001C1D74">
              <w:rPr>
                <w:sz w:val="22"/>
                <w:szCs w:val="22"/>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7466DCE6"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25.10.23</w:t>
            </w:r>
            <w:r w:rsidRPr="001C1D74">
              <w:rPr>
                <w:color w:val="000000"/>
                <w:sz w:val="22"/>
                <w:szCs w:val="22"/>
              </w:rPr>
              <w:t> </w:t>
            </w:r>
          </w:p>
        </w:tc>
        <w:tc>
          <w:tcPr>
            <w:tcW w:w="1958" w:type="dxa"/>
            <w:tcBorders>
              <w:top w:val="single" w:sz="6" w:space="0" w:color="auto"/>
              <w:left w:val="single" w:sz="6" w:space="0" w:color="auto"/>
              <w:bottom w:val="single" w:sz="6" w:space="0" w:color="auto"/>
              <w:right w:val="single" w:sz="6" w:space="0" w:color="auto"/>
            </w:tcBorders>
            <w:shd w:val="clear" w:color="auto" w:fill="auto"/>
            <w:hideMark/>
          </w:tcPr>
          <w:p w14:paraId="29355CB7"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b/>
                <w:bCs/>
                <w:color w:val="000000"/>
                <w:szCs w:val="24"/>
                <w:lang w:val="ro-RO"/>
              </w:rPr>
              <w:t>Bart Verberck</w:t>
            </w:r>
            <w:r w:rsidRPr="001C1D74">
              <w:rPr>
                <w:color w:val="000000"/>
                <w:szCs w:val="24"/>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F32A760"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Lozan V.</w:t>
            </w:r>
            <w:r w:rsidRPr="001C1D74">
              <w:rPr>
                <w:color w:val="000000"/>
                <w:sz w:val="22"/>
                <w:szCs w:val="22"/>
              </w:rPr>
              <w:t> </w:t>
            </w:r>
          </w:p>
        </w:tc>
      </w:tr>
      <w:tr w:rsidR="001C1D74" w:rsidRPr="001C1D74" w14:paraId="6A2F7D5B" w14:textId="77777777" w:rsidTr="001C1D74">
        <w:trPr>
          <w:trHeight w:val="300"/>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634EB538"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rPr>
              <w:t>Workshop:  Endava, Overview &amp; Data industry verticals, roles, responsibilities, skill set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D8B0999"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b/>
                <w:bCs/>
                <w:sz w:val="22"/>
                <w:szCs w:val="22"/>
              </w:rPr>
              <w:t>25 septembrie 2023</w:t>
            </w:r>
            <w:r w:rsidRPr="001C1D74">
              <w:rPr>
                <w:sz w:val="22"/>
                <w:szCs w:val="22"/>
              </w:rPr>
              <w:t> </w:t>
            </w:r>
          </w:p>
        </w:tc>
        <w:tc>
          <w:tcPr>
            <w:tcW w:w="1958" w:type="dxa"/>
            <w:tcBorders>
              <w:top w:val="single" w:sz="6" w:space="0" w:color="auto"/>
              <w:left w:val="single" w:sz="6" w:space="0" w:color="auto"/>
              <w:bottom w:val="single" w:sz="6" w:space="0" w:color="auto"/>
              <w:right w:val="single" w:sz="6" w:space="0" w:color="auto"/>
            </w:tcBorders>
            <w:shd w:val="clear" w:color="auto" w:fill="auto"/>
            <w:hideMark/>
          </w:tcPr>
          <w:p w14:paraId="39FC0DC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ENDAVA</w:t>
            </w:r>
            <w:r w:rsidRPr="001C1D74">
              <w:rPr>
                <w:color w:val="000000"/>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5A91A9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Moraru M.</w:t>
            </w:r>
            <w:r w:rsidRPr="001C1D74">
              <w:rPr>
                <w:color w:val="000000"/>
                <w:sz w:val="22"/>
                <w:szCs w:val="22"/>
              </w:rPr>
              <w:t> </w:t>
            </w:r>
          </w:p>
          <w:p w14:paraId="136D7BB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Capațina V.</w:t>
            </w:r>
            <w:r w:rsidRPr="001C1D74">
              <w:rPr>
                <w:color w:val="000000"/>
                <w:sz w:val="22"/>
                <w:szCs w:val="22"/>
              </w:rPr>
              <w:t> </w:t>
            </w:r>
          </w:p>
        </w:tc>
      </w:tr>
      <w:tr w:rsidR="001C1D74" w:rsidRPr="001C1D74" w14:paraId="10A8E5F9" w14:textId="77777777" w:rsidTr="001C1D74">
        <w:trPr>
          <w:trHeight w:val="300"/>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3AE90B83"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rPr>
              <w:t>Workshop: Endava, Intro and types of data migrations, project types, and frequent use cases. The overview and business case of "Data flow integration managed by Airflow" project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96B794F"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b/>
                <w:bCs/>
                <w:sz w:val="22"/>
                <w:szCs w:val="22"/>
              </w:rPr>
              <w:t>27 septembrie 2023</w:t>
            </w:r>
            <w:r w:rsidRPr="001C1D74">
              <w:rPr>
                <w:sz w:val="22"/>
                <w:szCs w:val="22"/>
              </w:rPr>
              <w:t> </w:t>
            </w:r>
          </w:p>
        </w:tc>
        <w:tc>
          <w:tcPr>
            <w:tcW w:w="1958" w:type="dxa"/>
            <w:tcBorders>
              <w:top w:val="single" w:sz="6" w:space="0" w:color="auto"/>
              <w:left w:val="single" w:sz="6" w:space="0" w:color="auto"/>
              <w:bottom w:val="single" w:sz="6" w:space="0" w:color="auto"/>
              <w:right w:val="single" w:sz="6" w:space="0" w:color="auto"/>
            </w:tcBorders>
            <w:shd w:val="clear" w:color="auto" w:fill="auto"/>
            <w:hideMark/>
          </w:tcPr>
          <w:p w14:paraId="4B198193"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ENDAVA</w:t>
            </w:r>
            <w:r w:rsidRPr="001C1D74">
              <w:rPr>
                <w:color w:val="000000"/>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C8CAEE2"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Moraru M.</w:t>
            </w:r>
            <w:r w:rsidRPr="001C1D74">
              <w:rPr>
                <w:color w:val="000000"/>
                <w:sz w:val="22"/>
                <w:szCs w:val="22"/>
              </w:rPr>
              <w:t> </w:t>
            </w:r>
          </w:p>
          <w:p w14:paraId="2C1DDCB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Capațina V.</w:t>
            </w:r>
            <w:r w:rsidRPr="001C1D74">
              <w:rPr>
                <w:color w:val="000000"/>
                <w:sz w:val="22"/>
                <w:szCs w:val="22"/>
              </w:rPr>
              <w:t> </w:t>
            </w:r>
          </w:p>
        </w:tc>
      </w:tr>
      <w:tr w:rsidR="001C1D74" w:rsidRPr="001C1D74" w14:paraId="71F34B7D" w14:textId="77777777" w:rsidTr="001C1D74">
        <w:trPr>
          <w:trHeight w:val="300"/>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3A8B293F"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rPr>
              <w:t>Workshop: Endava, Technical details and tasks explanation of "Data flow integration managed by Airflow" project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7BA1AAD"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b/>
                <w:bCs/>
                <w:sz w:val="22"/>
                <w:szCs w:val="22"/>
              </w:rPr>
              <w:t>28 septembrie 2023</w:t>
            </w:r>
            <w:r w:rsidRPr="001C1D74">
              <w:rPr>
                <w:sz w:val="22"/>
                <w:szCs w:val="22"/>
              </w:rPr>
              <w:t> </w:t>
            </w:r>
          </w:p>
        </w:tc>
        <w:tc>
          <w:tcPr>
            <w:tcW w:w="1958" w:type="dxa"/>
            <w:tcBorders>
              <w:top w:val="single" w:sz="6" w:space="0" w:color="auto"/>
              <w:left w:val="single" w:sz="6" w:space="0" w:color="auto"/>
              <w:bottom w:val="single" w:sz="6" w:space="0" w:color="auto"/>
              <w:right w:val="single" w:sz="6" w:space="0" w:color="auto"/>
            </w:tcBorders>
            <w:shd w:val="clear" w:color="auto" w:fill="auto"/>
            <w:hideMark/>
          </w:tcPr>
          <w:p w14:paraId="099E0896"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ENDAVA</w:t>
            </w:r>
            <w:r w:rsidRPr="001C1D74">
              <w:rPr>
                <w:color w:val="000000"/>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EBC1CA4"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Moraru M.</w:t>
            </w:r>
            <w:r w:rsidRPr="001C1D74">
              <w:rPr>
                <w:color w:val="000000"/>
                <w:sz w:val="22"/>
                <w:szCs w:val="22"/>
              </w:rPr>
              <w:t> </w:t>
            </w:r>
          </w:p>
          <w:p w14:paraId="61A37141"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Capațina V.</w:t>
            </w:r>
            <w:r w:rsidRPr="001C1D74">
              <w:rPr>
                <w:color w:val="000000"/>
                <w:sz w:val="22"/>
                <w:szCs w:val="22"/>
              </w:rPr>
              <w:t> </w:t>
            </w:r>
          </w:p>
          <w:p w14:paraId="563CB4DC"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rPr>
              <w:t> </w:t>
            </w:r>
          </w:p>
        </w:tc>
      </w:tr>
      <w:tr w:rsidR="001C1D74" w:rsidRPr="001C1D74" w14:paraId="65C6F6D5" w14:textId="77777777" w:rsidTr="001C1D74">
        <w:trPr>
          <w:trHeight w:val="300"/>
        </w:trPr>
        <w:tc>
          <w:tcPr>
            <w:tcW w:w="3832" w:type="dxa"/>
            <w:tcBorders>
              <w:top w:val="single" w:sz="6" w:space="0" w:color="auto"/>
              <w:left w:val="single" w:sz="6" w:space="0" w:color="auto"/>
              <w:bottom w:val="single" w:sz="6" w:space="0" w:color="auto"/>
              <w:right w:val="single" w:sz="6" w:space="0" w:color="auto"/>
            </w:tcBorders>
            <w:shd w:val="clear" w:color="auto" w:fill="auto"/>
            <w:hideMark/>
          </w:tcPr>
          <w:p w14:paraId="25383FDD"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0"/>
                <w:lang w:val="ro-RO"/>
              </w:rPr>
              <w:t>BNS Instruirea supervizorilor pentru recensământul populației</w:t>
            </w:r>
            <w:r w:rsidRPr="001C1D74">
              <w:rPr>
                <w:sz w:val="20"/>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79F6CB29"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0"/>
                <w:lang w:val="ro-RO"/>
              </w:rPr>
              <w:t>20-23 martie</w:t>
            </w:r>
            <w:r w:rsidRPr="001C1D74">
              <w:rPr>
                <w:sz w:val="20"/>
              </w:rPr>
              <w:t> </w:t>
            </w:r>
          </w:p>
        </w:tc>
        <w:tc>
          <w:tcPr>
            <w:tcW w:w="1958" w:type="dxa"/>
            <w:tcBorders>
              <w:top w:val="single" w:sz="6" w:space="0" w:color="auto"/>
              <w:left w:val="single" w:sz="6" w:space="0" w:color="auto"/>
              <w:bottom w:val="single" w:sz="6" w:space="0" w:color="auto"/>
              <w:right w:val="single" w:sz="6" w:space="0" w:color="auto"/>
            </w:tcBorders>
            <w:shd w:val="clear" w:color="auto" w:fill="auto"/>
            <w:hideMark/>
          </w:tcPr>
          <w:p w14:paraId="0BDCE7D9"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0"/>
                <w:lang w:val="ro-RO"/>
              </w:rPr>
              <w:t>BNS</w:t>
            </w:r>
            <w:r w:rsidRPr="001C1D74">
              <w:rPr>
                <w:sz w:val="20"/>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4B71E5D"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Chicu O.</w:t>
            </w:r>
            <w:r w:rsidRPr="001C1D74">
              <w:rPr>
                <w:color w:val="000000"/>
                <w:sz w:val="22"/>
                <w:szCs w:val="22"/>
              </w:rPr>
              <w:t> </w:t>
            </w:r>
          </w:p>
          <w:p w14:paraId="7014A7E7"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Hârbu E.</w:t>
            </w:r>
            <w:r w:rsidRPr="001C1D74">
              <w:rPr>
                <w:color w:val="000000"/>
                <w:sz w:val="22"/>
                <w:szCs w:val="22"/>
              </w:rPr>
              <w:t> </w:t>
            </w:r>
          </w:p>
          <w:p w14:paraId="637A4C1E"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Baractari A.</w:t>
            </w:r>
            <w:r w:rsidRPr="001C1D74">
              <w:rPr>
                <w:color w:val="000000"/>
                <w:sz w:val="22"/>
                <w:szCs w:val="22"/>
              </w:rPr>
              <w:t> </w:t>
            </w:r>
          </w:p>
        </w:tc>
      </w:tr>
    </w:tbl>
    <w:p w14:paraId="05F12A91" w14:textId="54BFEA3C" w:rsidR="00360EEC" w:rsidRPr="009402C4" w:rsidRDefault="00360EEC" w:rsidP="000632AA">
      <w:pPr>
        <w:spacing w:line="240" w:lineRule="auto"/>
        <w:ind w:firstLine="0"/>
        <w:rPr>
          <w:color w:val="FF0000"/>
        </w:rPr>
      </w:pPr>
    </w:p>
    <w:p w14:paraId="0468DBFA" w14:textId="335ECED2" w:rsidR="002249DE" w:rsidRPr="009402C4" w:rsidRDefault="002249DE" w:rsidP="00374C09">
      <w:pPr>
        <w:pStyle w:val="Heading2"/>
        <w:numPr>
          <w:ilvl w:val="0"/>
          <w:numId w:val="0"/>
        </w:numPr>
        <w:ind w:left="576"/>
        <w:rPr>
          <w:lang w:val="ro-RO"/>
        </w:rPr>
      </w:pPr>
      <w:bookmarkStart w:id="57" w:name="_Toc518913078"/>
      <w:bookmarkStart w:id="58" w:name="_Toc175833292"/>
      <w:r w:rsidRPr="009402C4">
        <w:rPr>
          <w:lang w:val="ro-RO"/>
        </w:rPr>
        <w:t>Stagii de perfec</w:t>
      </w:r>
      <w:r w:rsidR="009F3612" w:rsidRPr="009402C4">
        <w:rPr>
          <w:lang w:val="ro-RO"/>
        </w:rPr>
        <w:t>ț</w:t>
      </w:r>
      <w:r w:rsidRPr="009402C4">
        <w:rPr>
          <w:lang w:val="ro-RO"/>
        </w:rPr>
        <w:t>ionare</w:t>
      </w:r>
      <w:bookmarkEnd w:id="57"/>
      <w:bookmarkEnd w:id="58"/>
    </w:p>
    <w:p w14:paraId="327C76B3" w14:textId="7491A40E" w:rsidR="002249DE" w:rsidRPr="001475A9" w:rsidRDefault="002249DE" w:rsidP="002249DE">
      <w:pPr>
        <w:shd w:val="clear" w:color="auto" w:fill="FFFFFF"/>
        <w:tabs>
          <w:tab w:val="left" w:pos="900"/>
        </w:tabs>
        <w:spacing w:after="120"/>
        <w:ind w:left="-360"/>
        <w:jc w:val="both"/>
        <w:rPr>
          <w:lang w:val="ro-RO"/>
        </w:rPr>
      </w:pPr>
      <w:r w:rsidRPr="001475A9">
        <w:rPr>
          <w:lang w:val="ro-RO"/>
        </w:rPr>
        <w:t>Pe parcursul anului universitar 20</w:t>
      </w:r>
      <w:r w:rsidR="009402C4" w:rsidRPr="001475A9">
        <w:rPr>
          <w:lang w:val="ro-RO"/>
        </w:rPr>
        <w:t>2</w:t>
      </w:r>
      <w:r w:rsidR="001C1D74">
        <w:rPr>
          <w:lang w:val="ro-RO"/>
        </w:rPr>
        <w:t>3</w:t>
      </w:r>
      <w:r w:rsidR="009402C4" w:rsidRPr="001475A9">
        <w:rPr>
          <w:lang w:val="ro-RO"/>
        </w:rPr>
        <w:t>-202</w:t>
      </w:r>
      <w:r w:rsidR="001C1D74">
        <w:rPr>
          <w:lang w:val="ro-RO"/>
        </w:rPr>
        <w:t>4</w:t>
      </w:r>
      <w:r w:rsidRPr="001475A9">
        <w:rPr>
          <w:lang w:val="ro-RO"/>
        </w:rPr>
        <w:t xml:space="preserve">, </w:t>
      </w:r>
      <w:r w:rsidR="00BB11EF">
        <w:rPr>
          <w:lang w:val="ro-RO"/>
        </w:rPr>
        <w:t>mai multe cadre</w:t>
      </w:r>
      <w:r w:rsidR="00084A0F" w:rsidRPr="001475A9">
        <w:rPr>
          <w:lang w:val="ro-RO"/>
        </w:rPr>
        <w:t xml:space="preserve"> didactic</w:t>
      </w:r>
      <w:r w:rsidR="00BB11EF">
        <w:rPr>
          <w:lang w:val="ro-RO"/>
        </w:rPr>
        <w:t>e</w:t>
      </w:r>
      <w:r w:rsidR="00084A0F" w:rsidRPr="001475A9">
        <w:rPr>
          <w:lang w:val="ro-RO"/>
        </w:rPr>
        <w:t xml:space="preserve"> a</w:t>
      </w:r>
      <w:r w:rsidR="00BB11EF">
        <w:rPr>
          <w:lang w:val="ro-RO"/>
        </w:rPr>
        <w:t>u</w:t>
      </w:r>
      <w:r w:rsidRPr="001475A9">
        <w:rPr>
          <w:lang w:val="ro-RO"/>
        </w:rPr>
        <w:t xml:space="preserve"> participat la programe/stagii de perfec</w:t>
      </w:r>
      <w:r w:rsidR="009F3612" w:rsidRPr="001475A9">
        <w:rPr>
          <w:lang w:val="ro-RO"/>
        </w:rPr>
        <w:t>ț</w:t>
      </w:r>
      <w:r w:rsidRPr="001475A9">
        <w:rPr>
          <w:lang w:val="ro-RO"/>
        </w:rPr>
        <w:t xml:space="preserve">ionare în cadrul </w:t>
      </w:r>
      <w:r w:rsidR="00BB11EF">
        <w:rPr>
          <w:lang w:val="ro-RO"/>
        </w:rPr>
        <w:t xml:space="preserve">universităților, întreprinderilor, </w:t>
      </w:r>
      <w:r w:rsidRPr="001475A9">
        <w:rPr>
          <w:lang w:val="ro-RO"/>
        </w:rPr>
        <w:t>agen</w:t>
      </w:r>
      <w:r w:rsidR="009F3612" w:rsidRPr="001475A9">
        <w:rPr>
          <w:lang w:val="ro-RO"/>
        </w:rPr>
        <w:t>ț</w:t>
      </w:r>
      <w:r w:rsidR="00BB11EF">
        <w:rPr>
          <w:lang w:val="ro-RO"/>
        </w:rPr>
        <w:t>ilor economice</w:t>
      </w:r>
      <w:r w:rsidRPr="001475A9">
        <w:rPr>
          <w:lang w:val="ro-RO"/>
        </w:rPr>
        <w:t>.</w:t>
      </w:r>
    </w:p>
    <w:p w14:paraId="68F1269E" w14:textId="60E44BB4" w:rsidR="002249DE" w:rsidRPr="009402C4" w:rsidRDefault="004735C1" w:rsidP="004735C1">
      <w:pPr>
        <w:pStyle w:val="Caption"/>
      </w:pPr>
      <w:bookmarkStart w:id="59" w:name="_Toc175833379"/>
      <w:r w:rsidRPr="009402C4">
        <w:t xml:space="preserve">Tabelul </w:t>
      </w:r>
      <w:r w:rsidR="002B7FA7">
        <w:fldChar w:fldCharType="begin"/>
      </w:r>
      <w:r w:rsidR="002B7FA7">
        <w:instrText xml:space="preserve"> SEQ Tabelul \* ARABIC </w:instrText>
      </w:r>
      <w:r w:rsidR="002B7FA7">
        <w:fldChar w:fldCharType="separate"/>
      </w:r>
      <w:r w:rsidR="00AF2465">
        <w:rPr>
          <w:noProof/>
        </w:rPr>
        <w:t>14</w:t>
      </w:r>
      <w:r w:rsidR="002B7FA7">
        <w:fldChar w:fldCharType="end"/>
      </w:r>
      <w:r w:rsidR="008662E4" w:rsidRPr="009402C4">
        <w:rPr>
          <w:rFonts w:asciiTheme="minorHAnsi" w:eastAsia="MS Mincho" w:hAnsiTheme="minorHAnsi" w:cstheme="minorHAnsi"/>
          <w:b w:val="0"/>
          <w:i/>
        </w:rPr>
        <w:t xml:space="preserve"> </w:t>
      </w:r>
      <w:r w:rsidR="002249DE" w:rsidRPr="009402C4">
        <w:t>Informa</w:t>
      </w:r>
      <w:r w:rsidR="009F3612" w:rsidRPr="009402C4">
        <w:t>ț</w:t>
      </w:r>
      <w:r w:rsidR="002249DE" w:rsidRPr="009402C4">
        <w:t>ie cu privire la stagiile de perfec</w:t>
      </w:r>
      <w:r w:rsidR="009F3612" w:rsidRPr="009402C4">
        <w:t>ț</w:t>
      </w:r>
      <w:r w:rsidR="002249DE" w:rsidRPr="009402C4">
        <w:t>ionare profesională</w:t>
      </w:r>
      <w:bookmarkEnd w:id="59"/>
    </w:p>
    <w:tbl>
      <w:tblPr>
        <w:tblW w:w="9570"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0"/>
        <w:gridCol w:w="3195"/>
        <w:gridCol w:w="3285"/>
        <w:gridCol w:w="2220"/>
      </w:tblGrid>
      <w:tr w:rsidR="001C1D74" w:rsidRPr="001C1D74" w14:paraId="46FC3C2E" w14:textId="77777777" w:rsidTr="001C1D74">
        <w:trPr>
          <w:trHeight w:val="300"/>
        </w:trPr>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67B55245"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rFonts w:ascii="Calibri" w:hAnsi="Calibri" w:cs="Calibri"/>
                <w:b/>
                <w:bCs/>
                <w:szCs w:val="24"/>
                <w:lang w:val="ro-RO"/>
              </w:rPr>
              <w:t>Nr. </w:t>
            </w:r>
            <w:r w:rsidRPr="001C1D74">
              <w:rPr>
                <w:rFonts w:ascii="Calibri" w:hAnsi="Calibri" w:cs="Calibri"/>
                <w:szCs w:val="24"/>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32222218"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rFonts w:ascii="Calibri" w:hAnsi="Calibri" w:cs="Calibri"/>
                <w:b/>
                <w:bCs/>
                <w:szCs w:val="24"/>
                <w:lang w:val="ro-RO"/>
              </w:rPr>
              <w:t>Numele prenumele</w:t>
            </w:r>
            <w:r w:rsidRPr="001C1D74">
              <w:rPr>
                <w:rFonts w:ascii="Calibri" w:hAnsi="Calibri" w:cs="Calibri"/>
                <w:szCs w:val="24"/>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6282C450"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rFonts w:ascii="Calibri" w:hAnsi="Calibri" w:cs="Calibri"/>
                <w:b/>
                <w:bCs/>
                <w:szCs w:val="24"/>
                <w:lang w:val="ro-RO"/>
              </w:rPr>
              <w:t>Instituția</w:t>
            </w:r>
            <w:r w:rsidRPr="001C1D74">
              <w:rPr>
                <w:rFonts w:ascii="Calibri" w:hAnsi="Calibri" w:cs="Calibri"/>
                <w:szCs w:val="24"/>
              </w:rPr>
              <w:t>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4DB229D9"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rFonts w:ascii="Calibri" w:hAnsi="Calibri" w:cs="Calibri"/>
                <w:b/>
                <w:bCs/>
                <w:szCs w:val="24"/>
                <w:lang w:val="ro-RO"/>
              </w:rPr>
              <w:t>Perioada </w:t>
            </w:r>
            <w:r w:rsidRPr="001C1D74">
              <w:rPr>
                <w:rFonts w:ascii="Calibri" w:hAnsi="Calibri" w:cs="Calibri"/>
                <w:szCs w:val="24"/>
              </w:rPr>
              <w:t> </w:t>
            </w:r>
          </w:p>
        </w:tc>
      </w:tr>
      <w:tr w:rsidR="001C1D74" w:rsidRPr="001C1D74" w14:paraId="398EC898" w14:textId="77777777" w:rsidTr="001C1D74">
        <w:trPr>
          <w:trHeight w:val="300"/>
        </w:trPr>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59D7C16"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rFonts w:ascii="Calibri" w:hAnsi="Calibri" w:cs="Calibri"/>
                <w:color w:val="FF0000"/>
                <w:szCs w:val="24"/>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15AE4DDB"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color w:val="000000"/>
                <w:sz w:val="22"/>
                <w:szCs w:val="22"/>
                <w:lang w:val="ro-RO"/>
              </w:rPr>
              <w:t>lect. univ., dr., Lozan Victoria</w:t>
            </w:r>
            <w:r w:rsidRPr="001C1D74">
              <w:rPr>
                <w:color w:val="000000"/>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5AED99AE"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DATA NANAGEMENT S.R.L.</w:t>
            </w:r>
            <w:r w:rsidRPr="001C1D74">
              <w:rPr>
                <w:color w:val="000000"/>
                <w:sz w:val="22"/>
                <w:szCs w:val="22"/>
              </w:rPr>
              <w:t>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682DA138"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i/>
                <w:iCs/>
                <w:color w:val="000000"/>
                <w:sz w:val="22"/>
                <w:szCs w:val="22"/>
                <w:lang w:val="ro-RO"/>
              </w:rPr>
              <w:t>03.07.2023 - 31.07.2023</w:t>
            </w:r>
            <w:r w:rsidRPr="001C1D74">
              <w:rPr>
                <w:color w:val="000000"/>
                <w:sz w:val="22"/>
                <w:szCs w:val="22"/>
              </w:rPr>
              <w:t> </w:t>
            </w:r>
          </w:p>
        </w:tc>
      </w:tr>
      <w:tr w:rsidR="001C1D74" w:rsidRPr="001C1D74" w14:paraId="38DEF27F" w14:textId="77777777" w:rsidTr="001C1D74">
        <w:trPr>
          <w:trHeight w:val="300"/>
        </w:trPr>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5B25499"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rFonts w:ascii="Calibri" w:hAnsi="Calibri" w:cs="Calibri"/>
                <w:color w:val="FF0000"/>
                <w:szCs w:val="24"/>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15644235"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color w:val="000000"/>
                <w:sz w:val="22"/>
                <w:szCs w:val="22"/>
                <w:lang w:val="ro-RO"/>
              </w:rPr>
              <w:t>Chicu O.</w:t>
            </w:r>
            <w:r w:rsidRPr="001C1D74">
              <w:rPr>
                <w:color w:val="000000"/>
                <w:sz w:val="22"/>
                <w:szCs w:val="22"/>
              </w:rPr>
              <w:t> </w:t>
            </w:r>
          </w:p>
          <w:p w14:paraId="424CAFD0"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color w:val="000000"/>
                <w:sz w:val="22"/>
                <w:szCs w:val="22"/>
                <w:lang w:val="ro-RO"/>
              </w:rPr>
              <w:t>Hîrbu E.</w:t>
            </w:r>
            <w:r w:rsidRPr="001C1D74">
              <w:rPr>
                <w:color w:val="000000"/>
                <w:sz w:val="22"/>
                <w:szCs w:val="22"/>
              </w:rPr>
              <w:t> </w:t>
            </w:r>
          </w:p>
          <w:p w14:paraId="1301A01F"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color w:val="000000"/>
                <w:sz w:val="22"/>
                <w:szCs w:val="22"/>
                <w:lang w:val="ro-RO"/>
              </w:rPr>
              <w:t>Baractari A.</w:t>
            </w:r>
            <w:r w:rsidRPr="001C1D74">
              <w:rPr>
                <w:color w:val="000000"/>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40688BC5"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color w:val="000000"/>
                <w:sz w:val="22"/>
                <w:szCs w:val="22"/>
                <w:lang w:val="ro-RO"/>
              </w:rPr>
              <w:t>Biroul Național de Statistică</w:t>
            </w:r>
            <w:r w:rsidRPr="001C1D74">
              <w:rPr>
                <w:color w:val="000000"/>
                <w:sz w:val="22"/>
                <w:szCs w:val="22"/>
              </w:rPr>
              <w:t>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05C6DB7D"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i/>
                <w:iCs/>
                <w:color w:val="000000"/>
                <w:sz w:val="22"/>
                <w:szCs w:val="22"/>
                <w:lang w:val="ro-RO"/>
              </w:rPr>
              <w:t>27.05.24-14.06.24</w:t>
            </w:r>
            <w:r w:rsidRPr="001C1D74">
              <w:rPr>
                <w:color w:val="000000"/>
                <w:sz w:val="22"/>
                <w:szCs w:val="22"/>
              </w:rPr>
              <w:t> </w:t>
            </w:r>
          </w:p>
        </w:tc>
      </w:tr>
      <w:tr w:rsidR="001C1D74" w:rsidRPr="001C1D74" w14:paraId="7CD1FA60" w14:textId="77777777" w:rsidTr="001C1D74">
        <w:trPr>
          <w:trHeight w:val="300"/>
        </w:trPr>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C09D2CB"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rFonts w:ascii="Calibri" w:hAnsi="Calibri" w:cs="Calibri"/>
                <w:color w:val="FF0000"/>
                <w:szCs w:val="24"/>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7FE89BB8" w14:textId="77777777" w:rsidR="001C1D74" w:rsidRPr="001C1D74" w:rsidRDefault="001C1D74" w:rsidP="001C1D74">
            <w:pPr>
              <w:spacing w:line="240" w:lineRule="auto"/>
              <w:ind w:firstLine="0"/>
              <w:jc w:val="both"/>
              <w:textAlignment w:val="baseline"/>
              <w:rPr>
                <w:rFonts w:ascii="Segoe UI" w:hAnsi="Segoe UI" w:cs="Segoe UI"/>
                <w:sz w:val="18"/>
                <w:szCs w:val="18"/>
              </w:rPr>
            </w:pPr>
            <w:r w:rsidRPr="001C1D74">
              <w:rPr>
                <w:color w:val="000000"/>
                <w:sz w:val="22"/>
                <w:szCs w:val="22"/>
                <w:lang w:val="ro-RO"/>
              </w:rPr>
              <w:t>Capațina V. </w:t>
            </w:r>
            <w:r w:rsidRPr="001C1D74">
              <w:rPr>
                <w:color w:val="000000"/>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19AAEA37"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0"/>
              </w:rPr>
              <w:t>SRL Evo Foods    </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4CE809EF" w14:textId="77777777" w:rsidR="001C1D74" w:rsidRPr="001C1D74" w:rsidRDefault="001C1D74" w:rsidP="001C1D74">
            <w:pPr>
              <w:spacing w:line="240" w:lineRule="auto"/>
              <w:ind w:firstLine="0"/>
              <w:textAlignment w:val="baseline"/>
              <w:rPr>
                <w:rFonts w:ascii="Segoe UI" w:hAnsi="Segoe UI" w:cs="Segoe UI"/>
                <w:sz w:val="18"/>
                <w:szCs w:val="18"/>
              </w:rPr>
            </w:pPr>
            <w:r w:rsidRPr="001C1D74">
              <w:rPr>
                <w:sz w:val="20"/>
              </w:rPr>
              <w:t>03.07.2023- 03.08.2023  </w:t>
            </w:r>
          </w:p>
        </w:tc>
      </w:tr>
    </w:tbl>
    <w:p w14:paraId="6189D464" w14:textId="7FDA749C" w:rsidR="002249DE" w:rsidRDefault="002249DE" w:rsidP="000632AA">
      <w:pPr>
        <w:spacing w:line="240" w:lineRule="auto"/>
        <w:ind w:firstLine="0"/>
        <w:rPr>
          <w:color w:val="FF0000"/>
          <w:lang w:val="ro-RO"/>
        </w:rPr>
      </w:pPr>
    </w:p>
    <w:p w14:paraId="4F37A358" w14:textId="77777777" w:rsidR="00B02719" w:rsidRPr="00B02719" w:rsidRDefault="00B02719" w:rsidP="00B02719">
      <w:pPr>
        <w:keepNext/>
        <w:spacing w:before="480" w:after="240"/>
        <w:ind w:left="718" w:firstLine="0"/>
        <w:outlineLvl w:val="1"/>
        <w:rPr>
          <w:rFonts w:eastAsia="MS Mincho"/>
          <w:b/>
          <w:i/>
          <w:spacing w:val="-1"/>
          <w:sz w:val="28"/>
          <w:lang w:val="ro-RO"/>
        </w:rPr>
      </w:pPr>
      <w:bookmarkStart w:id="60" w:name="_Toc75939540"/>
      <w:bookmarkStart w:id="61" w:name="_Toc175833293"/>
      <w:r w:rsidRPr="00B02719">
        <w:rPr>
          <w:rFonts w:eastAsia="MS Mincho"/>
          <w:b/>
          <w:i/>
          <w:sz w:val="28"/>
          <w:lang w:val="ro-RO"/>
        </w:rPr>
        <w:t xml:space="preserve">Programe de mobilitate /Stagii peste hotare a </w:t>
      </w:r>
      <w:r w:rsidRPr="00B02719">
        <w:rPr>
          <w:rFonts w:eastAsia="MS Mincho"/>
          <w:b/>
          <w:i/>
          <w:spacing w:val="-1"/>
          <w:sz w:val="28"/>
          <w:lang w:val="ro-RO"/>
        </w:rPr>
        <w:t>cadrelor didactice</w:t>
      </w:r>
      <w:bookmarkEnd w:id="60"/>
      <w:bookmarkEnd w:id="61"/>
    </w:p>
    <w:p w14:paraId="3B676F53" w14:textId="016C96CA" w:rsidR="5CC3AFE8" w:rsidRDefault="5CC3AFE8" w:rsidP="35C57DB8">
      <w:pPr>
        <w:pStyle w:val="Heading2"/>
        <w:numPr>
          <w:ilvl w:val="1"/>
          <w:numId w:val="0"/>
        </w:numPr>
        <w:spacing w:line="240" w:lineRule="auto"/>
        <w:rPr>
          <w:color w:val="FF0000"/>
          <w:lang w:val="ro-RO"/>
        </w:rPr>
      </w:pPr>
      <w:bookmarkStart w:id="62" w:name="_Toc175833294"/>
      <w:r w:rsidRPr="35C57DB8">
        <w:rPr>
          <w:lang w:val="ro-RO"/>
        </w:rPr>
        <w:t>Programe de mobilitate</w:t>
      </w:r>
      <w:r w:rsidR="00D04840">
        <w:rPr>
          <w:lang w:val="ro-RO"/>
        </w:rPr>
        <w:t xml:space="preserve"> oucomingt</w:t>
      </w:r>
      <w:r w:rsidRPr="35C57DB8">
        <w:rPr>
          <w:lang w:val="ro-RO"/>
        </w:rPr>
        <w:t>/</w:t>
      </w:r>
      <w:r w:rsidRPr="007369FD">
        <w:t>incoming</w:t>
      </w:r>
      <w:bookmarkEnd w:id="62"/>
    </w:p>
    <w:p w14:paraId="4B50ECF0" w14:textId="65A0772C" w:rsidR="5C174244" w:rsidRDefault="5C174244" w:rsidP="35C57DB8">
      <w:pPr>
        <w:rPr>
          <w:rFonts w:eastAsia="MS Mincho"/>
          <w:lang w:val="ro-RO"/>
        </w:rPr>
      </w:pPr>
      <w:r w:rsidRPr="35C57DB8">
        <w:rPr>
          <w:rFonts w:eastAsia="MS Mincho"/>
          <w:lang w:val="ro-RO"/>
        </w:rPr>
        <w:t>În anul academic 2022-2023 un profesori a avut o mobilitate academică Erasmus + în cadrul facultății</w:t>
      </w:r>
    </w:p>
    <w:p w14:paraId="3460045C" w14:textId="79667A26" w:rsidR="009A655A" w:rsidRPr="009402C4" w:rsidRDefault="009A655A" w:rsidP="00374C09">
      <w:pPr>
        <w:pStyle w:val="Heading2"/>
        <w:numPr>
          <w:ilvl w:val="0"/>
          <w:numId w:val="0"/>
        </w:numPr>
        <w:ind w:left="576"/>
        <w:rPr>
          <w:lang w:val="ro-RO"/>
        </w:rPr>
      </w:pPr>
      <w:bookmarkStart w:id="63" w:name="_Toc175833295"/>
      <w:r w:rsidRPr="009402C4">
        <w:rPr>
          <w:lang w:val="ro-RO"/>
        </w:rPr>
        <w:lastRenderedPageBreak/>
        <w:t>Pre</w:t>
      </w:r>
      <w:r w:rsidR="009F3612" w:rsidRPr="009402C4">
        <w:rPr>
          <w:lang w:val="ro-RO"/>
        </w:rPr>
        <w:t>ș</w:t>
      </w:r>
      <w:r w:rsidRPr="009402C4">
        <w:rPr>
          <w:lang w:val="ro-RO"/>
        </w:rPr>
        <w:t>edinte al Comisiei examenelor de licen</w:t>
      </w:r>
      <w:r w:rsidR="009F3612" w:rsidRPr="009402C4">
        <w:rPr>
          <w:lang w:val="ro-RO"/>
        </w:rPr>
        <w:t>ț</w:t>
      </w:r>
      <w:r w:rsidRPr="009402C4">
        <w:rPr>
          <w:lang w:val="ro-RO"/>
        </w:rPr>
        <w:t>ă/master</w:t>
      </w:r>
      <w:bookmarkEnd w:id="63"/>
    </w:p>
    <w:p w14:paraId="31D136F7" w14:textId="77777777" w:rsidR="00D04840" w:rsidRDefault="00D04840" w:rsidP="003320CF">
      <w:pPr>
        <w:pStyle w:val="paragraph"/>
        <w:numPr>
          <w:ilvl w:val="0"/>
          <w:numId w:val="100"/>
        </w:numPr>
        <w:spacing w:before="0" w:beforeAutospacing="0" w:after="0" w:afterAutospacing="0"/>
        <w:ind w:left="855" w:firstLine="0"/>
        <w:textAlignment w:val="baseline"/>
      </w:pPr>
      <w:r>
        <w:rPr>
          <w:rStyle w:val="normaltextrun"/>
          <w:lang w:val="ro-RO"/>
        </w:rPr>
        <w:t>Godonoaga Anatol, dr., conf. univ. departamentul TIMI – președinte Comisie de sustinere a tezelor de licență la Universitatea Tehnica din Moldova, Specialitatea Informatică Aplicată.</w:t>
      </w:r>
      <w:r>
        <w:rPr>
          <w:rStyle w:val="eop"/>
        </w:rPr>
        <w:t> </w:t>
      </w:r>
    </w:p>
    <w:p w14:paraId="42367A25" w14:textId="77777777" w:rsidR="00D04840" w:rsidRDefault="00D04840" w:rsidP="003320CF">
      <w:pPr>
        <w:pStyle w:val="paragraph"/>
        <w:numPr>
          <w:ilvl w:val="0"/>
          <w:numId w:val="101"/>
        </w:numPr>
        <w:spacing w:before="0" w:beforeAutospacing="0" w:after="0" w:afterAutospacing="0"/>
        <w:ind w:left="855" w:firstLine="0"/>
        <w:textAlignment w:val="baseline"/>
      </w:pPr>
      <w:r>
        <w:rPr>
          <w:rStyle w:val="normaltextrun"/>
          <w:lang w:val="ro-RO"/>
        </w:rPr>
        <w:t>Godonoaga Anatol, dr., conf. univ. departamentul TIMI – președinte Comisie de sustinere a tezelor de master la Universitatea Tehnica din Moldova, Specialitatea Informatică Aplicată.</w:t>
      </w:r>
      <w:r>
        <w:rPr>
          <w:rStyle w:val="eop"/>
        </w:rPr>
        <w:t> </w:t>
      </w:r>
    </w:p>
    <w:p w14:paraId="59AE5A52" w14:textId="5A581117" w:rsidR="009A655A" w:rsidRDefault="009A655A" w:rsidP="00374C09">
      <w:pPr>
        <w:pStyle w:val="Heading2"/>
        <w:numPr>
          <w:ilvl w:val="0"/>
          <w:numId w:val="0"/>
        </w:numPr>
        <w:ind w:left="576"/>
        <w:rPr>
          <w:lang w:val="ro-RO"/>
        </w:rPr>
      </w:pPr>
      <w:bookmarkStart w:id="64" w:name="_Toc175833296"/>
      <w:r w:rsidRPr="00884148">
        <w:rPr>
          <w:lang w:val="ro-RO"/>
        </w:rPr>
        <w:t>Aprecierea meritelor</w:t>
      </w:r>
      <w:bookmarkEnd w:id="64"/>
    </w:p>
    <w:p w14:paraId="7F947359" w14:textId="39CC7CB9" w:rsidR="001475A9" w:rsidRDefault="00854BDB" w:rsidP="00854BDB">
      <w:pPr>
        <w:pStyle w:val="Heading2"/>
        <w:numPr>
          <w:ilvl w:val="0"/>
          <w:numId w:val="0"/>
        </w:numPr>
        <w:ind w:left="718"/>
        <w:jc w:val="left"/>
        <w:rPr>
          <w:lang w:val="ro-RO"/>
        </w:rPr>
      </w:pPr>
      <w:bookmarkStart w:id="65" w:name="_Toc175833297"/>
      <w:r>
        <w:rPr>
          <w:lang w:val="ro-RO"/>
        </w:rPr>
        <w:t>Brevete/patente na</w:t>
      </w:r>
      <w:r>
        <w:rPr>
          <w:lang w:val="ro-MD"/>
        </w:rPr>
        <w:t>ț</w:t>
      </w:r>
      <w:r>
        <w:rPr>
          <w:lang w:val="ro-RO"/>
        </w:rPr>
        <w:t>ionale</w:t>
      </w:r>
      <w:bookmarkEnd w:id="65"/>
    </w:p>
    <w:p w14:paraId="46413C41" w14:textId="77777777" w:rsidR="0026401D" w:rsidRPr="0026401D" w:rsidRDefault="0026401D" w:rsidP="00B56A27">
      <w:pPr>
        <w:pStyle w:val="ListParagraph"/>
        <w:ind w:left="1440" w:firstLine="0"/>
        <w:rPr>
          <w:lang w:val="ro-RO"/>
        </w:rPr>
      </w:pPr>
    </w:p>
    <w:p w14:paraId="2C01E373" w14:textId="235A290D" w:rsidR="00941043" w:rsidRPr="000E2DD0" w:rsidRDefault="00941043" w:rsidP="00D0425A">
      <w:pPr>
        <w:pStyle w:val="Heading1"/>
        <w:numPr>
          <w:ilvl w:val="0"/>
          <w:numId w:val="0"/>
        </w:numPr>
        <w:ind w:left="431"/>
        <w:rPr>
          <w:lang w:val="ro-RO"/>
        </w:rPr>
      </w:pPr>
      <w:bookmarkStart w:id="66" w:name="_Toc175833298"/>
      <w:r w:rsidRPr="000E2DD0">
        <w:rPr>
          <w:lang w:val="ro-RO"/>
        </w:rPr>
        <w:lastRenderedPageBreak/>
        <w:t>Activitatea</w:t>
      </w:r>
      <w:r w:rsidR="00DF76E4" w:rsidRPr="000E2DD0">
        <w:rPr>
          <w:lang w:val="ro-RO"/>
        </w:rPr>
        <w:t xml:space="preserve"> </w:t>
      </w:r>
      <w:r w:rsidRPr="000E2DD0">
        <w:rPr>
          <w:lang w:val="ro-RO"/>
        </w:rPr>
        <w:t>de</w:t>
      </w:r>
      <w:r w:rsidR="00DF76E4" w:rsidRPr="000E2DD0">
        <w:rPr>
          <w:lang w:val="ro-RO"/>
        </w:rPr>
        <w:t xml:space="preserve"> </w:t>
      </w:r>
      <w:r w:rsidRPr="000E2DD0">
        <w:rPr>
          <w:lang w:val="ro-RO"/>
        </w:rPr>
        <w:t>cercetare-inovare</w:t>
      </w:r>
      <w:bookmarkEnd w:id="66"/>
    </w:p>
    <w:p w14:paraId="54E5AC8A" w14:textId="70C14545" w:rsidR="0076043F" w:rsidRPr="000E2DD0" w:rsidRDefault="0076043F" w:rsidP="00D0425A">
      <w:pPr>
        <w:pStyle w:val="Heading2"/>
        <w:numPr>
          <w:ilvl w:val="0"/>
          <w:numId w:val="0"/>
        </w:numPr>
        <w:ind w:left="576"/>
        <w:rPr>
          <w:lang w:val="ro-RO"/>
        </w:rPr>
      </w:pPr>
      <w:bookmarkStart w:id="67" w:name="_Toc175833299"/>
      <w:r w:rsidRPr="000E2DD0">
        <w:rPr>
          <w:lang w:val="ro-RO"/>
        </w:rPr>
        <w:t>Doctorat</w:t>
      </w:r>
      <w:bookmarkEnd w:id="67"/>
    </w:p>
    <w:p w14:paraId="66906C4B" w14:textId="77777777" w:rsidR="00C2170C" w:rsidRPr="004F2166" w:rsidRDefault="00C2170C" w:rsidP="00C2170C">
      <w:pPr>
        <w:ind w:firstLine="567"/>
        <w:jc w:val="both"/>
        <w:rPr>
          <w:szCs w:val="24"/>
          <w:lang w:val="ro-RO"/>
        </w:rPr>
      </w:pPr>
      <w:r w:rsidRPr="004F2166">
        <w:rPr>
          <w:szCs w:val="24"/>
          <w:lang w:val="ro-RO"/>
        </w:rPr>
        <w:t>Programe de doctorat :</w:t>
      </w:r>
    </w:p>
    <w:p w14:paraId="418B5D8E" w14:textId="3953FFFD" w:rsidR="00C2170C" w:rsidRPr="004F2166" w:rsidRDefault="00C2170C" w:rsidP="00C2170C">
      <w:pPr>
        <w:ind w:firstLine="567"/>
        <w:jc w:val="both"/>
        <w:rPr>
          <w:szCs w:val="24"/>
          <w:lang w:val="ro-RO"/>
        </w:rPr>
      </w:pPr>
      <w:r w:rsidRPr="004F2166">
        <w:rPr>
          <w:szCs w:val="24"/>
          <w:lang w:val="ro-RO"/>
        </w:rPr>
        <w:t xml:space="preserve"> </w:t>
      </w:r>
    </w:p>
    <w:p w14:paraId="192949CA" w14:textId="30990BF2" w:rsidR="00C2170C" w:rsidRPr="004F2166" w:rsidRDefault="00C2170C" w:rsidP="00C2170C">
      <w:pPr>
        <w:ind w:firstLine="567"/>
        <w:jc w:val="both"/>
        <w:rPr>
          <w:i/>
          <w:iCs/>
          <w:szCs w:val="24"/>
          <w:lang w:val="ro-RO"/>
        </w:rPr>
      </w:pPr>
      <w:bookmarkStart w:id="68" w:name="_Hlk11677179"/>
      <w:r w:rsidRPr="004F2166">
        <w:rPr>
          <w:i/>
          <w:iCs/>
          <w:szCs w:val="24"/>
          <w:lang w:val="ro-RO"/>
        </w:rPr>
        <w:t xml:space="preserve">523.01. Cibernetică </w:t>
      </w:r>
      <w:r w:rsidR="009F3612" w:rsidRPr="004F2166">
        <w:rPr>
          <w:i/>
          <w:iCs/>
          <w:szCs w:val="24"/>
          <w:lang w:val="ro-RO"/>
        </w:rPr>
        <w:t>ș</w:t>
      </w:r>
      <w:r w:rsidRPr="004F2166">
        <w:rPr>
          <w:i/>
          <w:iCs/>
          <w:szCs w:val="24"/>
          <w:lang w:val="ro-RO"/>
        </w:rPr>
        <w:t>i informatică economică</w:t>
      </w:r>
    </w:p>
    <w:p w14:paraId="60009B27" w14:textId="2FC28163" w:rsidR="00C2170C" w:rsidRPr="004F2166" w:rsidRDefault="00C2170C" w:rsidP="00C2170C">
      <w:pPr>
        <w:ind w:firstLine="567"/>
        <w:jc w:val="both"/>
        <w:rPr>
          <w:i/>
          <w:iCs/>
          <w:szCs w:val="24"/>
          <w:lang w:val="ro-RO"/>
        </w:rPr>
      </w:pPr>
      <w:r w:rsidRPr="004F2166">
        <w:rPr>
          <w:i/>
          <w:iCs/>
          <w:szCs w:val="24"/>
          <w:lang w:val="ro-RO"/>
        </w:rPr>
        <w:t>523.02.Statistică economică</w:t>
      </w:r>
    </w:p>
    <w:p w14:paraId="0E1CBF54" w14:textId="0E89FA33" w:rsidR="00C2170C" w:rsidRPr="004F2166" w:rsidRDefault="00C2170C" w:rsidP="00C2170C">
      <w:pPr>
        <w:ind w:firstLine="567"/>
        <w:jc w:val="both"/>
        <w:rPr>
          <w:i/>
          <w:iCs/>
          <w:szCs w:val="24"/>
          <w:lang w:val="ro-RO"/>
        </w:rPr>
      </w:pPr>
      <w:r w:rsidRPr="004F2166">
        <w:rPr>
          <w:i/>
          <w:iCs/>
          <w:szCs w:val="24"/>
          <w:lang w:val="ro-RO"/>
        </w:rPr>
        <w:t>122.02.Sisteme informatice</w:t>
      </w:r>
    </w:p>
    <w:bookmarkEnd w:id="68"/>
    <w:p w14:paraId="3BEB3546" w14:textId="77777777" w:rsidR="00C2170C" w:rsidRPr="004F2166" w:rsidRDefault="00C2170C" w:rsidP="00A12577">
      <w:pPr>
        <w:rPr>
          <w:szCs w:val="24"/>
          <w:lang w:val="ro-RO"/>
        </w:rPr>
      </w:pPr>
    </w:p>
    <w:p w14:paraId="01344AC7" w14:textId="77777777" w:rsidR="00036C72" w:rsidRPr="004F2166" w:rsidRDefault="00036C72" w:rsidP="00A8206B">
      <w:pPr>
        <w:pStyle w:val="ListParagraph"/>
        <w:numPr>
          <w:ilvl w:val="0"/>
          <w:numId w:val="7"/>
        </w:numPr>
        <w:rPr>
          <w:b/>
          <w:lang w:val="ro-RO"/>
        </w:rPr>
      </w:pPr>
      <w:r w:rsidRPr="004F2166">
        <w:rPr>
          <w:bCs/>
          <w:sz w:val="28"/>
          <w:szCs w:val="28"/>
          <w:lang w:val="ro-RO"/>
        </w:rPr>
        <w:t>Doctoranzi</w:t>
      </w:r>
    </w:p>
    <w:p w14:paraId="4E256046" w14:textId="556473B5" w:rsidR="00036C72" w:rsidRPr="00DC5FD9" w:rsidRDefault="00036C72" w:rsidP="00036C72">
      <w:pPr>
        <w:jc w:val="both"/>
        <w:rPr>
          <w:lang w:val="ro-RO"/>
        </w:rPr>
      </w:pPr>
      <w:r w:rsidRPr="00DC5FD9">
        <w:rPr>
          <w:lang w:val="ro-RO"/>
        </w:rPr>
        <w:t xml:space="preserve">Conform datelor </w:t>
      </w:r>
      <w:r w:rsidR="009F3612" w:rsidRPr="00DC5FD9">
        <w:rPr>
          <w:lang w:val="ro-RO"/>
        </w:rPr>
        <w:t>Ș</w:t>
      </w:r>
      <w:r w:rsidRPr="00DC5FD9">
        <w:rPr>
          <w:lang w:val="ro-RO"/>
        </w:rPr>
        <w:t>colii Doctorale, la 1</w:t>
      </w:r>
      <w:r w:rsidR="008B15B6" w:rsidRPr="00DC5FD9">
        <w:rPr>
          <w:lang w:val="ro-RO"/>
        </w:rPr>
        <w:t xml:space="preserve"> ianuarie 20</w:t>
      </w:r>
      <w:r w:rsidR="00A12577" w:rsidRPr="00DC5FD9">
        <w:rPr>
          <w:lang w:val="ro-RO"/>
        </w:rPr>
        <w:t>2</w:t>
      </w:r>
      <w:r w:rsidR="00C709FD">
        <w:rPr>
          <w:lang w:val="ro-RO"/>
        </w:rPr>
        <w:t>3</w:t>
      </w:r>
      <w:r w:rsidR="005F7A38" w:rsidRPr="00DC5FD9">
        <w:rPr>
          <w:lang w:val="ro-RO"/>
        </w:rPr>
        <w:t>, în cadrul ASEM la specialită</w:t>
      </w:r>
      <w:r w:rsidR="009F3612" w:rsidRPr="00DC5FD9">
        <w:rPr>
          <w:lang w:val="ro-RO"/>
        </w:rPr>
        <w:t>ț</w:t>
      </w:r>
      <w:r w:rsidR="005F7A38" w:rsidRPr="00DC5FD9">
        <w:rPr>
          <w:lang w:val="ro-RO"/>
        </w:rPr>
        <w:t xml:space="preserve">ile </w:t>
      </w:r>
      <w:r w:rsidR="00884148" w:rsidRPr="00DC5FD9">
        <w:rPr>
          <w:lang w:val="ro-RO"/>
        </w:rPr>
        <w:t>enumerate</w:t>
      </w:r>
      <w:r w:rsidR="005F7A38" w:rsidRPr="00DC5FD9">
        <w:rPr>
          <w:lang w:val="ro-RO"/>
        </w:rPr>
        <w:t xml:space="preserve"> îsi fac studiile 1</w:t>
      </w:r>
      <w:r w:rsidR="004F2166" w:rsidRPr="00DC5FD9">
        <w:rPr>
          <w:lang w:val="ro-RO"/>
        </w:rPr>
        <w:t>0</w:t>
      </w:r>
      <w:r w:rsidR="005F7A38" w:rsidRPr="00DC5FD9">
        <w:rPr>
          <w:lang w:val="ro-RO"/>
        </w:rPr>
        <w:t xml:space="preserve"> doctoranzi.</w:t>
      </w:r>
    </w:p>
    <w:p w14:paraId="6434349D" w14:textId="5B36613C" w:rsidR="005F7A38" w:rsidRPr="004F2166" w:rsidRDefault="004735C1" w:rsidP="004735C1">
      <w:pPr>
        <w:pStyle w:val="Caption"/>
        <w:rPr>
          <w:b w:val="0"/>
        </w:rPr>
      </w:pPr>
      <w:bookmarkStart w:id="69" w:name="_Toc175833380"/>
      <w:r w:rsidRPr="004F2166">
        <w:t xml:space="preserve">Tabelul </w:t>
      </w:r>
      <w:r w:rsidR="002B7FA7">
        <w:fldChar w:fldCharType="begin"/>
      </w:r>
      <w:r w:rsidR="002B7FA7">
        <w:instrText xml:space="preserve"> SEQ Tabelul \* ARABIC </w:instrText>
      </w:r>
      <w:r w:rsidR="002B7FA7">
        <w:fldChar w:fldCharType="separate"/>
      </w:r>
      <w:r w:rsidR="00AF2465">
        <w:rPr>
          <w:noProof/>
        </w:rPr>
        <w:t>15</w:t>
      </w:r>
      <w:r w:rsidR="002B7FA7">
        <w:fldChar w:fldCharType="end"/>
      </w:r>
      <w:r w:rsidRPr="004F2166">
        <w:t xml:space="preserve"> </w:t>
      </w:r>
      <w:r w:rsidR="005F7A38" w:rsidRPr="004F2166">
        <w:t>Doctoranzii facultă</w:t>
      </w:r>
      <w:r w:rsidR="009F3612" w:rsidRPr="004F2166">
        <w:t>ț</w:t>
      </w:r>
      <w:r w:rsidR="005F7A38" w:rsidRPr="004F2166">
        <w:t>ii TISE</w:t>
      </w:r>
      <w:bookmarkEnd w:id="69"/>
    </w:p>
    <w:tbl>
      <w:tblPr>
        <w:tblStyle w:val="TableGrid5"/>
        <w:tblW w:w="0" w:type="auto"/>
        <w:tblInd w:w="720" w:type="dxa"/>
        <w:tblLayout w:type="fixed"/>
        <w:tblLook w:val="04A0" w:firstRow="1" w:lastRow="0" w:firstColumn="1" w:lastColumn="0" w:noHBand="0" w:noVBand="1"/>
      </w:tblPr>
      <w:tblGrid>
        <w:gridCol w:w="658"/>
        <w:gridCol w:w="971"/>
        <w:gridCol w:w="979"/>
        <w:gridCol w:w="3726"/>
        <w:gridCol w:w="1559"/>
        <w:gridCol w:w="1575"/>
      </w:tblGrid>
      <w:tr w:rsidR="00E25C84" w:rsidRPr="00E25C84" w14:paraId="79C53D3E" w14:textId="77777777" w:rsidTr="008870C6">
        <w:tc>
          <w:tcPr>
            <w:tcW w:w="658" w:type="dxa"/>
          </w:tcPr>
          <w:p w14:paraId="7A2B22B7" w14:textId="77777777" w:rsidR="00E25C84" w:rsidRPr="00E25C84" w:rsidRDefault="00E25C84" w:rsidP="00E25C84">
            <w:pPr>
              <w:spacing w:line="240" w:lineRule="auto"/>
              <w:ind w:firstLine="0"/>
              <w:contextualSpacing/>
              <w:jc w:val="center"/>
              <w:rPr>
                <w:b/>
                <w:szCs w:val="24"/>
              </w:rPr>
            </w:pPr>
            <w:r w:rsidRPr="00E25C84">
              <w:rPr>
                <w:b/>
                <w:szCs w:val="24"/>
              </w:rPr>
              <w:t>Nr.</w:t>
            </w:r>
          </w:p>
        </w:tc>
        <w:tc>
          <w:tcPr>
            <w:tcW w:w="971" w:type="dxa"/>
          </w:tcPr>
          <w:p w14:paraId="63DFCFE6" w14:textId="77777777" w:rsidR="00E25C84" w:rsidRPr="00E25C84" w:rsidRDefault="00E25C84" w:rsidP="00E25C84">
            <w:pPr>
              <w:spacing w:line="240" w:lineRule="auto"/>
              <w:ind w:firstLine="0"/>
              <w:contextualSpacing/>
              <w:jc w:val="center"/>
              <w:rPr>
                <w:b/>
                <w:szCs w:val="24"/>
              </w:rPr>
            </w:pPr>
            <w:r w:rsidRPr="00E25C84">
              <w:rPr>
                <w:b/>
                <w:szCs w:val="24"/>
              </w:rPr>
              <w:t>Anul</w:t>
            </w:r>
          </w:p>
        </w:tc>
        <w:tc>
          <w:tcPr>
            <w:tcW w:w="979" w:type="dxa"/>
          </w:tcPr>
          <w:p w14:paraId="1C37897E" w14:textId="77777777" w:rsidR="00E25C84" w:rsidRPr="00E25C84" w:rsidRDefault="00E25C84" w:rsidP="00E25C84">
            <w:pPr>
              <w:spacing w:line="240" w:lineRule="auto"/>
              <w:ind w:firstLine="0"/>
              <w:contextualSpacing/>
              <w:jc w:val="center"/>
              <w:rPr>
                <w:b/>
                <w:szCs w:val="24"/>
              </w:rPr>
            </w:pPr>
            <w:r w:rsidRPr="00E25C84">
              <w:rPr>
                <w:b/>
                <w:szCs w:val="24"/>
              </w:rPr>
              <w:t>Spec.</w:t>
            </w:r>
          </w:p>
        </w:tc>
        <w:tc>
          <w:tcPr>
            <w:tcW w:w="3726" w:type="dxa"/>
          </w:tcPr>
          <w:p w14:paraId="19A25F92" w14:textId="77777777" w:rsidR="00E25C84" w:rsidRPr="00E25C84" w:rsidRDefault="00E25C84" w:rsidP="00E25C84">
            <w:pPr>
              <w:spacing w:line="240" w:lineRule="auto"/>
              <w:ind w:firstLine="0"/>
              <w:contextualSpacing/>
              <w:jc w:val="center"/>
              <w:rPr>
                <w:b/>
                <w:szCs w:val="24"/>
              </w:rPr>
            </w:pPr>
            <w:r w:rsidRPr="00E25C84">
              <w:rPr>
                <w:b/>
                <w:szCs w:val="24"/>
              </w:rPr>
              <w:t>Nume</w:t>
            </w:r>
          </w:p>
        </w:tc>
        <w:tc>
          <w:tcPr>
            <w:tcW w:w="1559" w:type="dxa"/>
          </w:tcPr>
          <w:p w14:paraId="053931BE" w14:textId="77777777" w:rsidR="00E25C84" w:rsidRPr="00E25C84" w:rsidRDefault="00E25C84" w:rsidP="00E25C84">
            <w:pPr>
              <w:spacing w:line="240" w:lineRule="auto"/>
              <w:ind w:firstLine="0"/>
              <w:contextualSpacing/>
              <w:jc w:val="center"/>
              <w:rPr>
                <w:b/>
                <w:szCs w:val="24"/>
              </w:rPr>
            </w:pPr>
            <w:r w:rsidRPr="00E25C84">
              <w:rPr>
                <w:b/>
                <w:szCs w:val="24"/>
              </w:rPr>
              <w:t>Conducător</w:t>
            </w:r>
          </w:p>
        </w:tc>
        <w:tc>
          <w:tcPr>
            <w:tcW w:w="1575" w:type="dxa"/>
          </w:tcPr>
          <w:p w14:paraId="7E36075C" w14:textId="77777777" w:rsidR="00E25C84" w:rsidRPr="00E25C84" w:rsidRDefault="00E25C84" w:rsidP="00E25C84">
            <w:pPr>
              <w:spacing w:line="240" w:lineRule="auto"/>
              <w:ind w:firstLine="0"/>
              <w:contextualSpacing/>
              <w:jc w:val="center"/>
              <w:rPr>
                <w:b/>
                <w:szCs w:val="24"/>
              </w:rPr>
            </w:pPr>
            <w:r w:rsidRPr="00E25C84">
              <w:rPr>
                <w:b/>
                <w:szCs w:val="24"/>
              </w:rPr>
              <w:t>Comisia de îndrumare</w:t>
            </w:r>
          </w:p>
        </w:tc>
      </w:tr>
      <w:tr w:rsidR="00E25C84" w:rsidRPr="00E25C84" w14:paraId="3B199BAB" w14:textId="77777777" w:rsidTr="008870C6">
        <w:tc>
          <w:tcPr>
            <w:tcW w:w="658" w:type="dxa"/>
          </w:tcPr>
          <w:p w14:paraId="1ECB7839" w14:textId="77777777" w:rsidR="00E25C84" w:rsidRPr="00E25C84" w:rsidRDefault="00E25C84" w:rsidP="00E25C84">
            <w:pPr>
              <w:spacing w:line="240" w:lineRule="auto"/>
              <w:ind w:firstLine="0"/>
              <w:contextualSpacing/>
              <w:rPr>
                <w:szCs w:val="24"/>
              </w:rPr>
            </w:pPr>
            <w:r w:rsidRPr="00E25C84">
              <w:rPr>
                <w:szCs w:val="24"/>
              </w:rPr>
              <w:t>1.</w:t>
            </w:r>
          </w:p>
        </w:tc>
        <w:tc>
          <w:tcPr>
            <w:tcW w:w="971" w:type="dxa"/>
          </w:tcPr>
          <w:p w14:paraId="7ECFF08E" w14:textId="77777777" w:rsidR="00E25C84" w:rsidRPr="00E25C84" w:rsidRDefault="00E25C84" w:rsidP="00E25C84">
            <w:pPr>
              <w:spacing w:line="240" w:lineRule="auto"/>
              <w:ind w:firstLine="0"/>
              <w:contextualSpacing/>
              <w:jc w:val="center"/>
              <w:rPr>
                <w:szCs w:val="24"/>
              </w:rPr>
            </w:pPr>
            <w:r w:rsidRPr="00E25C84">
              <w:rPr>
                <w:szCs w:val="24"/>
              </w:rPr>
              <w:t>1</w:t>
            </w:r>
          </w:p>
        </w:tc>
        <w:tc>
          <w:tcPr>
            <w:tcW w:w="979" w:type="dxa"/>
          </w:tcPr>
          <w:p w14:paraId="0A4C6D3A" w14:textId="77777777" w:rsidR="00E25C84" w:rsidRPr="00E25C84" w:rsidRDefault="00E25C84" w:rsidP="00E25C84">
            <w:pPr>
              <w:spacing w:line="240" w:lineRule="auto"/>
              <w:ind w:firstLine="0"/>
              <w:contextualSpacing/>
              <w:rPr>
                <w:szCs w:val="24"/>
              </w:rPr>
            </w:pPr>
            <w:r w:rsidRPr="00E25C84">
              <w:rPr>
                <w:szCs w:val="24"/>
              </w:rPr>
              <w:t>523.02</w:t>
            </w:r>
          </w:p>
        </w:tc>
        <w:tc>
          <w:tcPr>
            <w:tcW w:w="3726" w:type="dxa"/>
          </w:tcPr>
          <w:p w14:paraId="31070471" w14:textId="77777777" w:rsidR="00E25C84" w:rsidRPr="00E25C84" w:rsidRDefault="00E25C84" w:rsidP="00E25C84">
            <w:pPr>
              <w:spacing w:line="240" w:lineRule="auto"/>
              <w:ind w:firstLine="0"/>
              <w:contextualSpacing/>
              <w:rPr>
                <w:szCs w:val="24"/>
                <w:lang w:val="en-US"/>
              </w:rPr>
            </w:pPr>
            <w:r w:rsidRPr="00E25C84">
              <w:rPr>
                <w:szCs w:val="24"/>
                <w:lang w:val="en-US"/>
              </w:rPr>
              <w:t>Chicu O.</w:t>
            </w:r>
          </w:p>
          <w:p w14:paraId="754229A1" w14:textId="77777777" w:rsidR="00E25C84" w:rsidRPr="00E25C84" w:rsidRDefault="00E25C84" w:rsidP="00E25C84">
            <w:pPr>
              <w:spacing w:line="240" w:lineRule="auto"/>
              <w:ind w:firstLine="0"/>
              <w:contextualSpacing/>
              <w:rPr>
                <w:i/>
                <w:szCs w:val="24"/>
                <w:lang w:val="en-US"/>
              </w:rPr>
            </w:pPr>
            <w:r w:rsidRPr="00E25C84">
              <w:rPr>
                <w:i/>
                <w:szCs w:val="24"/>
                <w:lang w:val="en-US"/>
              </w:rPr>
              <w:t>Eficiența anchetelor și a sondajelor statistice în promovarea politicilor educaționale în instituțiile de învățământ superior din Republica Moldova</w:t>
            </w:r>
          </w:p>
        </w:tc>
        <w:tc>
          <w:tcPr>
            <w:tcW w:w="1559" w:type="dxa"/>
          </w:tcPr>
          <w:p w14:paraId="064409BE" w14:textId="77777777" w:rsidR="00E25C84" w:rsidRPr="00E25C84" w:rsidRDefault="00E25C84" w:rsidP="00E25C84">
            <w:pPr>
              <w:spacing w:line="240" w:lineRule="auto"/>
              <w:ind w:firstLine="0"/>
              <w:contextualSpacing/>
              <w:rPr>
                <w:szCs w:val="24"/>
                <w:lang w:val="en-US"/>
              </w:rPr>
            </w:pPr>
            <w:r w:rsidRPr="00E25C84">
              <w:rPr>
                <w:szCs w:val="24"/>
                <w:lang w:val="en-US"/>
              </w:rPr>
              <w:t>Pârțachi I.</w:t>
            </w:r>
          </w:p>
          <w:p w14:paraId="7B366210" w14:textId="77777777" w:rsidR="00E25C84" w:rsidRPr="00E25C84" w:rsidRDefault="00E25C84" w:rsidP="00E25C84">
            <w:pPr>
              <w:spacing w:line="240" w:lineRule="auto"/>
              <w:ind w:firstLine="0"/>
              <w:contextualSpacing/>
              <w:rPr>
                <w:szCs w:val="24"/>
                <w:lang w:val="en-US"/>
              </w:rPr>
            </w:pPr>
            <w:r w:rsidRPr="00E25C84">
              <w:rPr>
                <w:szCs w:val="24"/>
                <w:lang w:val="en-US"/>
              </w:rPr>
              <w:t>dr., prof.univ.</w:t>
            </w:r>
          </w:p>
        </w:tc>
        <w:tc>
          <w:tcPr>
            <w:tcW w:w="1575" w:type="dxa"/>
          </w:tcPr>
          <w:p w14:paraId="705CE7CF" w14:textId="77777777" w:rsidR="00E25C84" w:rsidRPr="00E25C84" w:rsidRDefault="00E25C84" w:rsidP="00E25C84">
            <w:pPr>
              <w:spacing w:line="240" w:lineRule="auto"/>
              <w:ind w:firstLine="0"/>
              <w:contextualSpacing/>
              <w:rPr>
                <w:szCs w:val="24"/>
                <w:lang w:val="en-US"/>
              </w:rPr>
            </w:pPr>
            <w:r w:rsidRPr="00E25C84">
              <w:rPr>
                <w:szCs w:val="24"/>
                <w:lang w:val="en-US"/>
              </w:rPr>
              <w:t>Gogu E.</w:t>
            </w:r>
          </w:p>
          <w:p w14:paraId="3735F4E6" w14:textId="77777777" w:rsidR="00E25C84" w:rsidRPr="00E25C84" w:rsidRDefault="00E25C84" w:rsidP="00E25C84">
            <w:pPr>
              <w:spacing w:line="240" w:lineRule="auto"/>
              <w:ind w:firstLine="0"/>
              <w:contextualSpacing/>
              <w:rPr>
                <w:szCs w:val="24"/>
                <w:lang w:val="en-US"/>
              </w:rPr>
            </w:pPr>
            <w:r w:rsidRPr="00E25C84">
              <w:rPr>
                <w:szCs w:val="24"/>
                <w:lang w:val="en-US"/>
              </w:rPr>
              <w:t>Tomșa A.</w:t>
            </w:r>
          </w:p>
          <w:p w14:paraId="2C00E968" w14:textId="77777777" w:rsidR="00E25C84" w:rsidRPr="00E25C84" w:rsidRDefault="00E25C84" w:rsidP="00E25C84">
            <w:pPr>
              <w:spacing w:line="240" w:lineRule="auto"/>
              <w:ind w:firstLine="0"/>
              <w:contextualSpacing/>
              <w:rPr>
                <w:szCs w:val="24"/>
                <w:lang w:val="en-US"/>
              </w:rPr>
            </w:pPr>
            <w:r w:rsidRPr="00E25C84">
              <w:rPr>
                <w:szCs w:val="24"/>
                <w:lang w:val="en-US"/>
              </w:rPr>
              <w:t>Cara E.</w:t>
            </w:r>
          </w:p>
          <w:p w14:paraId="3A070A0E" w14:textId="77777777" w:rsidR="00E25C84" w:rsidRPr="00E25C84" w:rsidRDefault="00E25C84" w:rsidP="00E25C84">
            <w:pPr>
              <w:spacing w:line="240" w:lineRule="auto"/>
              <w:ind w:firstLine="0"/>
              <w:contextualSpacing/>
              <w:rPr>
                <w:szCs w:val="24"/>
                <w:lang w:val="en-US"/>
              </w:rPr>
            </w:pPr>
          </w:p>
        </w:tc>
      </w:tr>
      <w:tr w:rsidR="00E25C84" w:rsidRPr="00E25C84" w14:paraId="72AFF74F" w14:textId="77777777" w:rsidTr="008870C6">
        <w:tc>
          <w:tcPr>
            <w:tcW w:w="658" w:type="dxa"/>
          </w:tcPr>
          <w:p w14:paraId="6075CE21" w14:textId="77777777" w:rsidR="00E25C84" w:rsidRPr="00E25C84" w:rsidRDefault="00E25C84" w:rsidP="00E25C84">
            <w:pPr>
              <w:spacing w:line="240" w:lineRule="auto"/>
              <w:ind w:firstLine="0"/>
              <w:contextualSpacing/>
              <w:rPr>
                <w:szCs w:val="24"/>
              </w:rPr>
            </w:pPr>
            <w:r w:rsidRPr="00E25C84">
              <w:rPr>
                <w:szCs w:val="24"/>
              </w:rPr>
              <w:t>2.</w:t>
            </w:r>
          </w:p>
        </w:tc>
        <w:tc>
          <w:tcPr>
            <w:tcW w:w="971" w:type="dxa"/>
          </w:tcPr>
          <w:p w14:paraId="2271AE1E" w14:textId="77777777" w:rsidR="00E25C84" w:rsidRPr="00E25C84" w:rsidRDefault="00E25C84" w:rsidP="00E25C84">
            <w:pPr>
              <w:spacing w:line="240" w:lineRule="auto"/>
              <w:ind w:firstLine="0"/>
              <w:contextualSpacing/>
              <w:jc w:val="center"/>
              <w:rPr>
                <w:szCs w:val="24"/>
              </w:rPr>
            </w:pPr>
            <w:r w:rsidRPr="00E25C84">
              <w:rPr>
                <w:szCs w:val="24"/>
              </w:rPr>
              <w:t>1</w:t>
            </w:r>
          </w:p>
        </w:tc>
        <w:tc>
          <w:tcPr>
            <w:tcW w:w="979" w:type="dxa"/>
          </w:tcPr>
          <w:p w14:paraId="7E317E79" w14:textId="77777777" w:rsidR="00E25C84" w:rsidRPr="00E25C84" w:rsidRDefault="00E25C84" w:rsidP="00E25C84">
            <w:pPr>
              <w:spacing w:line="240" w:lineRule="auto"/>
              <w:ind w:firstLine="0"/>
              <w:contextualSpacing/>
              <w:rPr>
                <w:szCs w:val="24"/>
              </w:rPr>
            </w:pPr>
            <w:r w:rsidRPr="00E25C84">
              <w:rPr>
                <w:szCs w:val="24"/>
              </w:rPr>
              <w:t>122.02</w:t>
            </w:r>
          </w:p>
        </w:tc>
        <w:tc>
          <w:tcPr>
            <w:tcW w:w="3726" w:type="dxa"/>
          </w:tcPr>
          <w:p w14:paraId="4BCDF665" w14:textId="77777777" w:rsidR="00E25C84" w:rsidRPr="00E25C84" w:rsidRDefault="00E25C84" w:rsidP="00E25C84">
            <w:pPr>
              <w:spacing w:line="240" w:lineRule="auto"/>
              <w:ind w:firstLine="0"/>
              <w:contextualSpacing/>
              <w:rPr>
                <w:szCs w:val="24"/>
                <w:lang w:val="en-US"/>
              </w:rPr>
            </w:pPr>
            <w:r w:rsidRPr="00E25C84">
              <w:rPr>
                <w:szCs w:val="24"/>
                <w:lang w:val="en-US"/>
              </w:rPr>
              <w:t>Petrov A.</w:t>
            </w:r>
          </w:p>
          <w:p w14:paraId="37726612" w14:textId="77777777" w:rsidR="00E25C84" w:rsidRPr="00E25C84" w:rsidRDefault="00E25C84" w:rsidP="00E25C84">
            <w:pPr>
              <w:spacing w:line="240" w:lineRule="auto"/>
              <w:ind w:firstLine="0"/>
              <w:contextualSpacing/>
              <w:rPr>
                <w:i/>
                <w:szCs w:val="24"/>
                <w:lang w:val="en-US"/>
              </w:rPr>
            </w:pPr>
            <w:r w:rsidRPr="00E25C84">
              <w:rPr>
                <w:i/>
                <w:szCs w:val="24"/>
                <w:lang w:val="en-US"/>
              </w:rPr>
              <w:t>Eficientizarea accesibilității conținutului siturilor Web</w:t>
            </w:r>
          </w:p>
        </w:tc>
        <w:tc>
          <w:tcPr>
            <w:tcW w:w="1559" w:type="dxa"/>
          </w:tcPr>
          <w:p w14:paraId="3AC2912A" w14:textId="77777777" w:rsidR="00E25C84" w:rsidRPr="00E25C84" w:rsidRDefault="00E25C84" w:rsidP="00E25C84">
            <w:pPr>
              <w:spacing w:line="240" w:lineRule="auto"/>
              <w:ind w:firstLine="0"/>
              <w:contextualSpacing/>
              <w:rPr>
                <w:szCs w:val="24"/>
                <w:lang w:val="en-US"/>
              </w:rPr>
            </w:pPr>
            <w:r w:rsidRPr="00E25C84">
              <w:rPr>
                <w:szCs w:val="24"/>
                <w:lang w:val="en-US"/>
              </w:rPr>
              <w:t>Bolun I.,</w:t>
            </w:r>
          </w:p>
          <w:p w14:paraId="5547BCD1" w14:textId="77777777" w:rsidR="00E25C84" w:rsidRPr="00E25C84" w:rsidRDefault="00E25C84" w:rsidP="00E25C84">
            <w:pPr>
              <w:spacing w:line="240" w:lineRule="auto"/>
              <w:ind w:firstLine="0"/>
              <w:contextualSpacing/>
              <w:rPr>
                <w:szCs w:val="24"/>
                <w:lang w:val="en-US"/>
              </w:rPr>
            </w:pPr>
            <w:r w:rsidRPr="00E25C84">
              <w:rPr>
                <w:szCs w:val="24"/>
                <w:lang w:val="en-US"/>
              </w:rPr>
              <w:t>dr.hab., prof.univ.</w:t>
            </w:r>
          </w:p>
        </w:tc>
        <w:tc>
          <w:tcPr>
            <w:tcW w:w="1575" w:type="dxa"/>
          </w:tcPr>
          <w:p w14:paraId="3C237F7C" w14:textId="77777777" w:rsidR="00E25C84" w:rsidRPr="00E25C84" w:rsidRDefault="00E25C84" w:rsidP="00E25C84">
            <w:pPr>
              <w:spacing w:line="240" w:lineRule="auto"/>
              <w:ind w:firstLine="0"/>
              <w:contextualSpacing/>
              <w:rPr>
                <w:szCs w:val="24"/>
                <w:lang w:val="en-US"/>
              </w:rPr>
            </w:pPr>
            <w:r w:rsidRPr="00E25C84">
              <w:rPr>
                <w:szCs w:val="24"/>
                <w:lang w:val="en-US"/>
              </w:rPr>
              <w:t>Costaș I.</w:t>
            </w:r>
          </w:p>
          <w:p w14:paraId="38DE7E8E" w14:textId="77777777" w:rsidR="00E25C84" w:rsidRPr="00E25C84" w:rsidRDefault="00E25C84" w:rsidP="00E25C84">
            <w:pPr>
              <w:spacing w:line="240" w:lineRule="auto"/>
              <w:ind w:firstLine="0"/>
              <w:contextualSpacing/>
              <w:rPr>
                <w:szCs w:val="24"/>
                <w:lang w:val="en-US"/>
              </w:rPr>
            </w:pPr>
            <w:r w:rsidRPr="00E25C84">
              <w:rPr>
                <w:szCs w:val="24"/>
                <w:lang w:val="en-US"/>
              </w:rPr>
              <w:t>Cotelea V.</w:t>
            </w:r>
          </w:p>
          <w:p w14:paraId="4AA9E481" w14:textId="77777777" w:rsidR="00E25C84" w:rsidRPr="00E25C84" w:rsidRDefault="00E25C84" w:rsidP="00E25C84">
            <w:pPr>
              <w:spacing w:line="240" w:lineRule="auto"/>
              <w:ind w:firstLine="0"/>
              <w:contextualSpacing/>
              <w:rPr>
                <w:szCs w:val="24"/>
                <w:lang w:val="en-US"/>
              </w:rPr>
            </w:pPr>
            <w:r w:rsidRPr="00E25C84">
              <w:rPr>
                <w:szCs w:val="24"/>
                <w:lang w:val="en-US"/>
              </w:rPr>
              <w:t>Godonoagă A</w:t>
            </w:r>
          </w:p>
        </w:tc>
      </w:tr>
      <w:tr w:rsidR="00E25C84" w:rsidRPr="00E25C84" w14:paraId="2A823554" w14:textId="77777777" w:rsidTr="008870C6">
        <w:tc>
          <w:tcPr>
            <w:tcW w:w="658" w:type="dxa"/>
          </w:tcPr>
          <w:p w14:paraId="63AF98B8" w14:textId="77777777" w:rsidR="00E25C84" w:rsidRPr="00E25C84" w:rsidRDefault="00E25C84" w:rsidP="00E25C84">
            <w:pPr>
              <w:spacing w:line="240" w:lineRule="auto"/>
              <w:ind w:firstLine="0"/>
              <w:contextualSpacing/>
              <w:rPr>
                <w:szCs w:val="24"/>
              </w:rPr>
            </w:pPr>
            <w:r w:rsidRPr="00E25C84">
              <w:rPr>
                <w:szCs w:val="24"/>
              </w:rPr>
              <w:t>3.</w:t>
            </w:r>
          </w:p>
        </w:tc>
        <w:tc>
          <w:tcPr>
            <w:tcW w:w="971" w:type="dxa"/>
          </w:tcPr>
          <w:p w14:paraId="6282B0F8" w14:textId="77777777" w:rsidR="00E25C84" w:rsidRPr="00E25C84" w:rsidRDefault="00E25C84" w:rsidP="00E25C84">
            <w:pPr>
              <w:spacing w:line="240" w:lineRule="auto"/>
              <w:ind w:firstLine="0"/>
              <w:contextualSpacing/>
              <w:jc w:val="center"/>
              <w:rPr>
                <w:szCs w:val="24"/>
              </w:rPr>
            </w:pPr>
            <w:r w:rsidRPr="00E25C84">
              <w:rPr>
                <w:szCs w:val="24"/>
              </w:rPr>
              <w:t>2</w:t>
            </w:r>
          </w:p>
        </w:tc>
        <w:tc>
          <w:tcPr>
            <w:tcW w:w="979" w:type="dxa"/>
          </w:tcPr>
          <w:p w14:paraId="4ACC0A09" w14:textId="77777777" w:rsidR="00E25C84" w:rsidRPr="00E25C84" w:rsidRDefault="00E25C84" w:rsidP="00E25C84">
            <w:pPr>
              <w:spacing w:line="240" w:lineRule="auto"/>
              <w:ind w:firstLine="0"/>
              <w:contextualSpacing/>
              <w:rPr>
                <w:szCs w:val="24"/>
              </w:rPr>
            </w:pPr>
            <w:r w:rsidRPr="00E25C84">
              <w:rPr>
                <w:szCs w:val="24"/>
              </w:rPr>
              <w:t>122.02</w:t>
            </w:r>
          </w:p>
        </w:tc>
        <w:tc>
          <w:tcPr>
            <w:tcW w:w="3726" w:type="dxa"/>
          </w:tcPr>
          <w:p w14:paraId="10A9E359" w14:textId="77777777" w:rsidR="00E25C84" w:rsidRPr="00E25C84" w:rsidRDefault="00E25C84" w:rsidP="00E25C84">
            <w:pPr>
              <w:spacing w:line="240" w:lineRule="auto"/>
              <w:ind w:firstLine="0"/>
              <w:contextualSpacing/>
              <w:rPr>
                <w:szCs w:val="24"/>
                <w:lang w:val="en-US"/>
              </w:rPr>
            </w:pPr>
            <w:r w:rsidRPr="00E25C84">
              <w:rPr>
                <w:szCs w:val="24"/>
                <w:lang w:val="en-US"/>
              </w:rPr>
              <w:t xml:space="preserve">Cernei V. </w:t>
            </w:r>
          </w:p>
          <w:p w14:paraId="60838C45" w14:textId="77777777" w:rsidR="00E25C84" w:rsidRPr="00E25C84" w:rsidRDefault="00E25C84" w:rsidP="00E25C84">
            <w:pPr>
              <w:spacing w:line="240" w:lineRule="auto"/>
              <w:ind w:firstLine="0"/>
              <w:contextualSpacing/>
              <w:rPr>
                <w:i/>
                <w:szCs w:val="24"/>
                <w:lang w:val="en-US"/>
              </w:rPr>
            </w:pPr>
            <w:r w:rsidRPr="00E25C84">
              <w:rPr>
                <w:i/>
                <w:szCs w:val="24"/>
                <w:lang w:val="en-US"/>
              </w:rPr>
              <w:t>Gestionarea riscurilor de securitate cibernetică a statului</w:t>
            </w:r>
          </w:p>
        </w:tc>
        <w:tc>
          <w:tcPr>
            <w:tcW w:w="1559" w:type="dxa"/>
          </w:tcPr>
          <w:p w14:paraId="31A92316" w14:textId="77777777" w:rsidR="00E25C84" w:rsidRPr="00E25C84" w:rsidRDefault="00E25C84" w:rsidP="00E25C84">
            <w:pPr>
              <w:spacing w:line="240" w:lineRule="auto"/>
              <w:ind w:firstLine="0"/>
              <w:contextualSpacing/>
              <w:rPr>
                <w:szCs w:val="24"/>
                <w:lang w:val="en-US"/>
              </w:rPr>
            </w:pPr>
            <w:r w:rsidRPr="00E25C84">
              <w:rPr>
                <w:szCs w:val="24"/>
                <w:lang w:val="en-US"/>
              </w:rPr>
              <w:t>Ohrimenco S., dr.hab.,prof.univ.</w:t>
            </w:r>
          </w:p>
        </w:tc>
        <w:tc>
          <w:tcPr>
            <w:tcW w:w="1575" w:type="dxa"/>
          </w:tcPr>
          <w:p w14:paraId="40B3CBAC" w14:textId="77777777" w:rsidR="00E25C84" w:rsidRPr="00E25C84" w:rsidRDefault="00E25C84" w:rsidP="00E25C84">
            <w:pPr>
              <w:spacing w:line="240" w:lineRule="auto"/>
              <w:ind w:firstLine="0"/>
              <w:contextualSpacing/>
              <w:rPr>
                <w:szCs w:val="24"/>
                <w:lang w:val="en-US"/>
              </w:rPr>
            </w:pPr>
            <w:r w:rsidRPr="00E25C84">
              <w:rPr>
                <w:szCs w:val="24"/>
                <w:lang w:val="en-US"/>
              </w:rPr>
              <w:t>Costaș I.</w:t>
            </w:r>
          </w:p>
          <w:p w14:paraId="4C9966AA" w14:textId="77777777" w:rsidR="00E25C84" w:rsidRPr="00E25C84" w:rsidRDefault="00E25C84" w:rsidP="00E25C84">
            <w:pPr>
              <w:spacing w:line="240" w:lineRule="auto"/>
              <w:ind w:firstLine="0"/>
              <w:contextualSpacing/>
              <w:rPr>
                <w:szCs w:val="24"/>
                <w:lang w:val="en-US"/>
              </w:rPr>
            </w:pPr>
            <w:r w:rsidRPr="00E25C84">
              <w:rPr>
                <w:szCs w:val="24"/>
                <w:lang w:val="en-US"/>
              </w:rPr>
              <w:t>Godonoagă A</w:t>
            </w:r>
          </w:p>
          <w:p w14:paraId="34047827" w14:textId="77777777" w:rsidR="00E25C84" w:rsidRPr="00E25C84" w:rsidRDefault="00E25C84" w:rsidP="00E25C84">
            <w:pPr>
              <w:spacing w:line="240" w:lineRule="auto"/>
              <w:ind w:firstLine="0"/>
              <w:contextualSpacing/>
              <w:rPr>
                <w:szCs w:val="24"/>
                <w:lang w:val="en-US"/>
              </w:rPr>
            </w:pPr>
            <w:r w:rsidRPr="00E25C84">
              <w:rPr>
                <w:szCs w:val="24"/>
                <w:lang w:val="en-US"/>
              </w:rPr>
              <w:t>Oprea S.</w:t>
            </w:r>
          </w:p>
        </w:tc>
      </w:tr>
      <w:tr w:rsidR="00E25C84" w:rsidRPr="00E25C84" w14:paraId="48C5A03A" w14:textId="77777777" w:rsidTr="008870C6">
        <w:tc>
          <w:tcPr>
            <w:tcW w:w="658" w:type="dxa"/>
          </w:tcPr>
          <w:p w14:paraId="6044A417" w14:textId="77777777" w:rsidR="00E25C84" w:rsidRPr="00E25C84" w:rsidRDefault="00E25C84" w:rsidP="00E25C84">
            <w:pPr>
              <w:spacing w:line="240" w:lineRule="auto"/>
              <w:ind w:firstLine="0"/>
              <w:contextualSpacing/>
              <w:rPr>
                <w:szCs w:val="24"/>
              </w:rPr>
            </w:pPr>
            <w:r w:rsidRPr="00E25C84">
              <w:rPr>
                <w:szCs w:val="24"/>
              </w:rPr>
              <w:t>4.</w:t>
            </w:r>
          </w:p>
        </w:tc>
        <w:tc>
          <w:tcPr>
            <w:tcW w:w="971" w:type="dxa"/>
          </w:tcPr>
          <w:p w14:paraId="4457F89F" w14:textId="77777777" w:rsidR="00E25C84" w:rsidRPr="00E25C84" w:rsidRDefault="00E25C84" w:rsidP="00E25C84">
            <w:pPr>
              <w:spacing w:line="240" w:lineRule="auto"/>
              <w:ind w:firstLine="0"/>
              <w:contextualSpacing/>
              <w:jc w:val="center"/>
              <w:rPr>
                <w:szCs w:val="24"/>
              </w:rPr>
            </w:pPr>
            <w:r w:rsidRPr="00E25C84">
              <w:rPr>
                <w:szCs w:val="24"/>
              </w:rPr>
              <w:t>3</w:t>
            </w:r>
          </w:p>
        </w:tc>
        <w:tc>
          <w:tcPr>
            <w:tcW w:w="979" w:type="dxa"/>
          </w:tcPr>
          <w:p w14:paraId="7DE9C5AC" w14:textId="77777777" w:rsidR="00E25C84" w:rsidRPr="00E25C84" w:rsidRDefault="00E25C84" w:rsidP="00E25C84">
            <w:pPr>
              <w:spacing w:line="240" w:lineRule="auto"/>
              <w:ind w:firstLine="0"/>
              <w:contextualSpacing/>
              <w:rPr>
                <w:szCs w:val="24"/>
              </w:rPr>
            </w:pPr>
            <w:r w:rsidRPr="00E25C84">
              <w:rPr>
                <w:szCs w:val="24"/>
              </w:rPr>
              <w:t>523.02</w:t>
            </w:r>
          </w:p>
        </w:tc>
        <w:tc>
          <w:tcPr>
            <w:tcW w:w="3726" w:type="dxa"/>
          </w:tcPr>
          <w:p w14:paraId="0C51567E" w14:textId="77777777" w:rsidR="00E25C84" w:rsidRPr="00E25C84" w:rsidRDefault="00E25C84" w:rsidP="00E25C84">
            <w:pPr>
              <w:spacing w:line="240" w:lineRule="auto"/>
              <w:ind w:firstLine="0"/>
              <w:contextualSpacing/>
              <w:rPr>
                <w:szCs w:val="24"/>
                <w:lang w:val="en-US"/>
              </w:rPr>
            </w:pPr>
            <w:r w:rsidRPr="00E25C84">
              <w:rPr>
                <w:szCs w:val="24"/>
                <w:lang w:val="en-US"/>
              </w:rPr>
              <w:t xml:space="preserve">Tataru A. </w:t>
            </w:r>
          </w:p>
          <w:p w14:paraId="276FCEC1" w14:textId="77777777" w:rsidR="00E25C84" w:rsidRPr="00E25C84" w:rsidRDefault="00E25C84" w:rsidP="00E25C84">
            <w:pPr>
              <w:spacing w:line="240" w:lineRule="auto"/>
              <w:ind w:firstLine="0"/>
              <w:contextualSpacing/>
              <w:rPr>
                <w:i/>
                <w:szCs w:val="24"/>
                <w:lang w:val="en-US"/>
              </w:rPr>
            </w:pPr>
            <w:r w:rsidRPr="00E25C84">
              <w:rPr>
                <w:i/>
                <w:szCs w:val="24"/>
                <w:lang w:val="en-US"/>
              </w:rPr>
              <w:t>Modelul de analiză și prognoză macroeconomică în baza Tabelelor de sinteză a rezultatelor economice în R. Moldova</w:t>
            </w:r>
          </w:p>
        </w:tc>
        <w:tc>
          <w:tcPr>
            <w:tcW w:w="1559" w:type="dxa"/>
          </w:tcPr>
          <w:p w14:paraId="075B97AF" w14:textId="77777777" w:rsidR="00E25C84" w:rsidRPr="00E25C84" w:rsidRDefault="00E25C84" w:rsidP="00E25C84">
            <w:pPr>
              <w:spacing w:line="240" w:lineRule="auto"/>
              <w:ind w:firstLine="0"/>
              <w:contextualSpacing/>
              <w:rPr>
                <w:szCs w:val="24"/>
                <w:lang w:val="en-US"/>
              </w:rPr>
            </w:pPr>
            <w:r w:rsidRPr="00E25C84">
              <w:rPr>
                <w:szCs w:val="24"/>
                <w:lang w:val="en-US"/>
              </w:rPr>
              <w:t>Pârțachi I.,</w:t>
            </w:r>
          </w:p>
          <w:p w14:paraId="5FD6D8AF" w14:textId="77777777" w:rsidR="00E25C84" w:rsidRPr="00E25C84" w:rsidRDefault="00E25C84" w:rsidP="00E25C84">
            <w:pPr>
              <w:spacing w:line="240" w:lineRule="auto"/>
              <w:ind w:firstLine="0"/>
              <w:contextualSpacing/>
              <w:rPr>
                <w:szCs w:val="24"/>
                <w:lang w:val="en-US"/>
              </w:rPr>
            </w:pPr>
            <w:r w:rsidRPr="00E25C84">
              <w:rPr>
                <w:szCs w:val="24"/>
                <w:lang w:val="en-US"/>
              </w:rPr>
              <w:t>dr., prof.univ.</w:t>
            </w:r>
          </w:p>
        </w:tc>
        <w:tc>
          <w:tcPr>
            <w:tcW w:w="1575" w:type="dxa"/>
          </w:tcPr>
          <w:p w14:paraId="50438FAF" w14:textId="77777777" w:rsidR="00E25C84" w:rsidRPr="00E25C84" w:rsidRDefault="00E25C84" w:rsidP="00E25C84">
            <w:pPr>
              <w:spacing w:line="240" w:lineRule="auto"/>
              <w:ind w:firstLine="0"/>
              <w:contextualSpacing/>
              <w:rPr>
                <w:szCs w:val="24"/>
                <w:lang w:val="en-US"/>
              </w:rPr>
            </w:pPr>
            <w:r w:rsidRPr="00E25C84">
              <w:rPr>
                <w:szCs w:val="24"/>
                <w:lang w:val="en-US"/>
              </w:rPr>
              <w:t>Cara O.</w:t>
            </w:r>
          </w:p>
          <w:p w14:paraId="4AEC0BCF" w14:textId="77777777" w:rsidR="00E25C84" w:rsidRPr="00E25C84" w:rsidRDefault="00E25C84" w:rsidP="00E25C84">
            <w:pPr>
              <w:spacing w:line="240" w:lineRule="auto"/>
              <w:ind w:firstLine="0"/>
              <w:contextualSpacing/>
              <w:rPr>
                <w:szCs w:val="24"/>
                <w:lang w:val="en-US"/>
              </w:rPr>
            </w:pPr>
            <w:r w:rsidRPr="00E25C84">
              <w:rPr>
                <w:szCs w:val="24"/>
                <w:lang w:val="en-US"/>
              </w:rPr>
              <w:t>Verejan O.</w:t>
            </w:r>
          </w:p>
          <w:p w14:paraId="5C8DD8DE" w14:textId="77777777" w:rsidR="00E25C84" w:rsidRPr="00E25C84" w:rsidRDefault="00E25C84" w:rsidP="00E25C84">
            <w:pPr>
              <w:spacing w:line="240" w:lineRule="auto"/>
              <w:ind w:firstLine="0"/>
              <w:contextualSpacing/>
              <w:rPr>
                <w:szCs w:val="24"/>
                <w:lang w:val="en-US"/>
              </w:rPr>
            </w:pPr>
            <w:r w:rsidRPr="00E25C84">
              <w:rPr>
                <w:szCs w:val="24"/>
                <w:lang w:val="en-US"/>
              </w:rPr>
              <w:t>Tomșa A.</w:t>
            </w:r>
          </w:p>
        </w:tc>
      </w:tr>
      <w:tr w:rsidR="00E25C84" w:rsidRPr="00E25C84" w14:paraId="6E3AD5A9" w14:textId="77777777" w:rsidTr="008870C6">
        <w:tc>
          <w:tcPr>
            <w:tcW w:w="658" w:type="dxa"/>
          </w:tcPr>
          <w:p w14:paraId="60A0BA45" w14:textId="77777777" w:rsidR="00E25C84" w:rsidRPr="00E25C84" w:rsidRDefault="00E25C84" w:rsidP="00E25C84">
            <w:pPr>
              <w:spacing w:line="240" w:lineRule="auto"/>
              <w:ind w:firstLine="0"/>
              <w:contextualSpacing/>
              <w:jc w:val="center"/>
              <w:rPr>
                <w:szCs w:val="24"/>
              </w:rPr>
            </w:pPr>
            <w:r w:rsidRPr="00E25C84">
              <w:rPr>
                <w:szCs w:val="24"/>
              </w:rPr>
              <w:t>5.</w:t>
            </w:r>
          </w:p>
        </w:tc>
        <w:tc>
          <w:tcPr>
            <w:tcW w:w="971" w:type="dxa"/>
          </w:tcPr>
          <w:p w14:paraId="1116C3CF" w14:textId="77777777" w:rsidR="00E25C84" w:rsidRPr="00E25C84" w:rsidRDefault="00E25C84" w:rsidP="00E25C84">
            <w:pPr>
              <w:spacing w:line="240" w:lineRule="auto"/>
              <w:ind w:firstLine="0"/>
              <w:contextualSpacing/>
              <w:jc w:val="center"/>
              <w:rPr>
                <w:szCs w:val="24"/>
              </w:rPr>
            </w:pPr>
            <w:r w:rsidRPr="00E25C84">
              <w:rPr>
                <w:szCs w:val="24"/>
              </w:rPr>
              <w:t>1 an grație</w:t>
            </w:r>
          </w:p>
        </w:tc>
        <w:tc>
          <w:tcPr>
            <w:tcW w:w="979" w:type="dxa"/>
          </w:tcPr>
          <w:p w14:paraId="31628E67" w14:textId="77777777" w:rsidR="00E25C84" w:rsidRPr="00E25C84" w:rsidRDefault="00E25C84" w:rsidP="00E25C84">
            <w:pPr>
              <w:spacing w:line="240" w:lineRule="auto"/>
              <w:ind w:firstLine="0"/>
              <w:contextualSpacing/>
              <w:rPr>
                <w:szCs w:val="24"/>
              </w:rPr>
            </w:pPr>
            <w:r w:rsidRPr="00E25C84">
              <w:rPr>
                <w:szCs w:val="24"/>
              </w:rPr>
              <w:t>523.02</w:t>
            </w:r>
          </w:p>
        </w:tc>
        <w:tc>
          <w:tcPr>
            <w:tcW w:w="3726" w:type="dxa"/>
          </w:tcPr>
          <w:p w14:paraId="2CFDD3B8" w14:textId="77777777" w:rsidR="00E25C84" w:rsidRPr="00E25C84" w:rsidRDefault="00E25C84" w:rsidP="00E25C84">
            <w:pPr>
              <w:spacing w:line="240" w:lineRule="auto"/>
              <w:ind w:firstLine="0"/>
              <w:contextualSpacing/>
              <w:rPr>
                <w:szCs w:val="24"/>
                <w:lang w:val="en-US"/>
              </w:rPr>
            </w:pPr>
            <w:r w:rsidRPr="00E25C84">
              <w:rPr>
                <w:szCs w:val="24"/>
                <w:lang w:val="en-US"/>
              </w:rPr>
              <w:t>Veveriță I.</w:t>
            </w:r>
          </w:p>
          <w:p w14:paraId="20B00C91" w14:textId="77777777" w:rsidR="00E25C84" w:rsidRPr="00E25C84" w:rsidRDefault="00E25C84" w:rsidP="00E25C84">
            <w:pPr>
              <w:spacing w:line="240" w:lineRule="auto"/>
              <w:ind w:firstLine="0"/>
              <w:contextualSpacing/>
              <w:rPr>
                <w:i/>
                <w:szCs w:val="24"/>
                <w:lang w:val="en-US"/>
              </w:rPr>
            </w:pPr>
            <w:r w:rsidRPr="00E25C84">
              <w:rPr>
                <w:i/>
                <w:szCs w:val="24"/>
                <w:lang w:val="en-US"/>
              </w:rPr>
              <w:t>Instrumente de evaluare multidimensională a anticipărilor impactului șocurilor propagate asupra băncilor din R. Moldova</w:t>
            </w:r>
          </w:p>
        </w:tc>
        <w:tc>
          <w:tcPr>
            <w:tcW w:w="1559" w:type="dxa"/>
          </w:tcPr>
          <w:p w14:paraId="1CDEDE89" w14:textId="77777777" w:rsidR="00E25C84" w:rsidRPr="00E25C84" w:rsidRDefault="00E25C84" w:rsidP="00E25C84">
            <w:pPr>
              <w:spacing w:line="240" w:lineRule="auto"/>
              <w:ind w:firstLine="0"/>
              <w:contextualSpacing/>
              <w:rPr>
                <w:szCs w:val="24"/>
                <w:lang w:val="en-US"/>
              </w:rPr>
            </w:pPr>
            <w:r w:rsidRPr="00E25C84">
              <w:rPr>
                <w:szCs w:val="24"/>
                <w:lang w:val="en-US"/>
              </w:rPr>
              <w:t>Pârțachi I.,</w:t>
            </w:r>
          </w:p>
          <w:p w14:paraId="2D0BE8AA" w14:textId="77777777" w:rsidR="00E25C84" w:rsidRPr="00E25C84" w:rsidRDefault="00E25C84" w:rsidP="00E25C84">
            <w:pPr>
              <w:spacing w:line="240" w:lineRule="auto"/>
              <w:ind w:firstLine="0"/>
              <w:contextualSpacing/>
              <w:rPr>
                <w:szCs w:val="24"/>
                <w:lang w:val="en-US"/>
              </w:rPr>
            </w:pPr>
            <w:r w:rsidRPr="00E25C84">
              <w:rPr>
                <w:szCs w:val="24"/>
                <w:lang w:val="en-US"/>
              </w:rPr>
              <w:t>dr., prof.univ.</w:t>
            </w:r>
          </w:p>
        </w:tc>
        <w:tc>
          <w:tcPr>
            <w:tcW w:w="1575" w:type="dxa"/>
          </w:tcPr>
          <w:p w14:paraId="3CE992C1" w14:textId="77777777" w:rsidR="00E25C84" w:rsidRPr="00E25C84" w:rsidRDefault="00E25C84" w:rsidP="00E25C84">
            <w:pPr>
              <w:spacing w:line="240" w:lineRule="auto"/>
              <w:ind w:firstLine="0"/>
              <w:contextualSpacing/>
              <w:rPr>
                <w:szCs w:val="24"/>
                <w:lang w:val="en-US"/>
              </w:rPr>
            </w:pPr>
            <w:r w:rsidRPr="00E25C84">
              <w:rPr>
                <w:szCs w:val="24"/>
                <w:lang w:val="en-US"/>
              </w:rPr>
              <w:t>Cara E.</w:t>
            </w:r>
          </w:p>
          <w:p w14:paraId="67AFDD83" w14:textId="77777777" w:rsidR="00E25C84" w:rsidRPr="00E25C84" w:rsidRDefault="00E25C84" w:rsidP="00E25C84">
            <w:pPr>
              <w:spacing w:line="240" w:lineRule="auto"/>
              <w:ind w:firstLine="0"/>
              <w:contextualSpacing/>
              <w:rPr>
                <w:szCs w:val="24"/>
                <w:lang w:val="en-US"/>
              </w:rPr>
            </w:pPr>
            <w:r w:rsidRPr="00E25C84">
              <w:rPr>
                <w:szCs w:val="24"/>
                <w:lang w:val="en-US"/>
              </w:rPr>
              <w:t>Rusu V.</w:t>
            </w:r>
          </w:p>
          <w:p w14:paraId="60D1DDE7" w14:textId="77777777" w:rsidR="00E25C84" w:rsidRPr="00E25C84" w:rsidRDefault="00E25C84" w:rsidP="00E25C84">
            <w:pPr>
              <w:spacing w:line="240" w:lineRule="auto"/>
              <w:ind w:firstLine="0"/>
              <w:contextualSpacing/>
              <w:rPr>
                <w:szCs w:val="24"/>
                <w:lang w:val="en-US"/>
              </w:rPr>
            </w:pPr>
            <w:r w:rsidRPr="00E25C84">
              <w:rPr>
                <w:szCs w:val="24"/>
                <w:lang w:val="en-US"/>
              </w:rPr>
              <w:t>Verejan O.</w:t>
            </w:r>
          </w:p>
        </w:tc>
      </w:tr>
      <w:tr w:rsidR="00E25C84" w:rsidRPr="00E25C84" w14:paraId="55540055" w14:textId="77777777" w:rsidTr="008870C6">
        <w:tc>
          <w:tcPr>
            <w:tcW w:w="658" w:type="dxa"/>
          </w:tcPr>
          <w:p w14:paraId="6223A011" w14:textId="77777777" w:rsidR="00E25C84" w:rsidRPr="00E25C84" w:rsidRDefault="00E25C84" w:rsidP="00E25C84">
            <w:pPr>
              <w:spacing w:line="240" w:lineRule="auto"/>
              <w:ind w:firstLine="0"/>
              <w:contextualSpacing/>
              <w:jc w:val="center"/>
              <w:rPr>
                <w:szCs w:val="24"/>
              </w:rPr>
            </w:pPr>
            <w:r w:rsidRPr="00E25C84">
              <w:rPr>
                <w:szCs w:val="24"/>
              </w:rPr>
              <w:lastRenderedPageBreak/>
              <w:t>6.</w:t>
            </w:r>
          </w:p>
        </w:tc>
        <w:tc>
          <w:tcPr>
            <w:tcW w:w="971" w:type="dxa"/>
          </w:tcPr>
          <w:p w14:paraId="0BC086C5" w14:textId="77777777" w:rsidR="00E25C84" w:rsidRPr="00E25C84" w:rsidRDefault="00E25C84" w:rsidP="00E25C84">
            <w:pPr>
              <w:spacing w:line="240" w:lineRule="auto"/>
              <w:ind w:firstLine="0"/>
              <w:contextualSpacing/>
              <w:jc w:val="center"/>
              <w:rPr>
                <w:szCs w:val="24"/>
              </w:rPr>
            </w:pPr>
            <w:r w:rsidRPr="00E25C84">
              <w:rPr>
                <w:szCs w:val="24"/>
              </w:rPr>
              <w:t>1 an de grație</w:t>
            </w:r>
          </w:p>
        </w:tc>
        <w:tc>
          <w:tcPr>
            <w:tcW w:w="979" w:type="dxa"/>
          </w:tcPr>
          <w:p w14:paraId="73FED7D4" w14:textId="77777777" w:rsidR="00E25C84" w:rsidRPr="00E25C84" w:rsidRDefault="00E25C84" w:rsidP="00E25C84">
            <w:pPr>
              <w:spacing w:line="240" w:lineRule="auto"/>
              <w:ind w:firstLine="0"/>
              <w:contextualSpacing/>
              <w:rPr>
                <w:szCs w:val="24"/>
              </w:rPr>
            </w:pPr>
            <w:r w:rsidRPr="00E25C84">
              <w:rPr>
                <w:szCs w:val="24"/>
              </w:rPr>
              <w:t>523.02</w:t>
            </w:r>
          </w:p>
        </w:tc>
        <w:tc>
          <w:tcPr>
            <w:tcW w:w="3726" w:type="dxa"/>
          </w:tcPr>
          <w:p w14:paraId="12AADCED" w14:textId="77777777" w:rsidR="00E25C84" w:rsidRPr="00E25C84" w:rsidRDefault="00E25C84" w:rsidP="00E25C84">
            <w:pPr>
              <w:spacing w:line="240" w:lineRule="auto"/>
              <w:ind w:firstLine="0"/>
              <w:contextualSpacing/>
              <w:rPr>
                <w:szCs w:val="24"/>
                <w:lang w:val="en-US"/>
              </w:rPr>
            </w:pPr>
            <w:r w:rsidRPr="00E25C84">
              <w:rPr>
                <w:szCs w:val="24"/>
                <w:lang w:val="en-US"/>
              </w:rPr>
              <w:t xml:space="preserve">Blanuța V </w:t>
            </w:r>
          </w:p>
          <w:p w14:paraId="3FEA1BC8" w14:textId="77777777" w:rsidR="00E25C84" w:rsidRPr="00E25C84" w:rsidRDefault="00E25C84" w:rsidP="00E25C84">
            <w:pPr>
              <w:spacing w:line="240" w:lineRule="auto"/>
              <w:ind w:firstLine="0"/>
              <w:contextualSpacing/>
              <w:rPr>
                <w:szCs w:val="24"/>
                <w:lang w:val="en-US"/>
              </w:rPr>
            </w:pPr>
            <w:r w:rsidRPr="00E25C84">
              <w:rPr>
                <w:i/>
                <w:szCs w:val="24"/>
                <w:lang w:val="en-US"/>
              </w:rPr>
              <w:t>Abordări moderne macroeconomice de analiză ale economiei R. Moldova</w:t>
            </w:r>
            <w:r w:rsidRPr="00E25C84">
              <w:rPr>
                <w:szCs w:val="24"/>
                <w:lang w:val="en-US"/>
              </w:rPr>
              <w:t>.</w:t>
            </w:r>
          </w:p>
        </w:tc>
        <w:tc>
          <w:tcPr>
            <w:tcW w:w="1559" w:type="dxa"/>
          </w:tcPr>
          <w:p w14:paraId="13389D87" w14:textId="77777777" w:rsidR="00E25C84" w:rsidRPr="00E25C84" w:rsidRDefault="00E25C84" w:rsidP="00E25C84">
            <w:pPr>
              <w:spacing w:line="240" w:lineRule="auto"/>
              <w:ind w:firstLine="0"/>
              <w:contextualSpacing/>
              <w:rPr>
                <w:szCs w:val="24"/>
                <w:lang w:val="en-US"/>
              </w:rPr>
            </w:pPr>
            <w:r w:rsidRPr="00E25C84">
              <w:rPr>
                <w:szCs w:val="24"/>
                <w:lang w:val="en-US"/>
              </w:rPr>
              <w:t>Cara E., dr., conf.univ.</w:t>
            </w:r>
          </w:p>
        </w:tc>
        <w:tc>
          <w:tcPr>
            <w:tcW w:w="1575" w:type="dxa"/>
          </w:tcPr>
          <w:p w14:paraId="7DFFFDA9" w14:textId="77777777" w:rsidR="00E25C84" w:rsidRPr="00E25C84" w:rsidRDefault="00E25C84" w:rsidP="00E25C84">
            <w:pPr>
              <w:spacing w:line="240" w:lineRule="auto"/>
              <w:ind w:firstLine="0"/>
              <w:contextualSpacing/>
              <w:rPr>
                <w:szCs w:val="24"/>
                <w:lang w:val="en-US"/>
              </w:rPr>
            </w:pPr>
            <w:r w:rsidRPr="00E25C84">
              <w:rPr>
                <w:szCs w:val="24"/>
                <w:lang w:val="en-US"/>
              </w:rPr>
              <w:t>Pârțachi I.,</w:t>
            </w:r>
          </w:p>
          <w:p w14:paraId="60B33062" w14:textId="77777777" w:rsidR="00E25C84" w:rsidRPr="00E25C84" w:rsidRDefault="00E25C84" w:rsidP="00E25C84">
            <w:pPr>
              <w:spacing w:line="240" w:lineRule="auto"/>
              <w:ind w:firstLine="0"/>
              <w:contextualSpacing/>
              <w:rPr>
                <w:szCs w:val="24"/>
                <w:lang w:val="en-US"/>
              </w:rPr>
            </w:pPr>
            <w:r w:rsidRPr="00E25C84">
              <w:rPr>
                <w:szCs w:val="24"/>
                <w:lang w:val="en-US"/>
              </w:rPr>
              <w:t>Rusu V., Verejan O.</w:t>
            </w:r>
          </w:p>
        </w:tc>
      </w:tr>
      <w:tr w:rsidR="00E25C84" w:rsidRPr="00E25C84" w14:paraId="3788F2AF" w14:textId="77777777" w:rsidTr="008870C6">
        <w:tc>
          <w:tcPr>
            <w:tcW w:w="658" w:type="dxa"/>
          </w:tcPr>
          <w:p w14:paraId="129DA9D4" w14:textId="77777777" w:rsidR="00E25C84" w:rsidRPr="00E25C84" w:rsidRDefault="00E25C84" w:rsidP="00E25C84">
            <w:pPr>
              <w:spacing w:line="240" w:lineRule="auto"/>
              <w:ind w:firstLine="0"/>
              <w:contextualSpacing/>
              <w:jc w:val="center"/>
              <w:rPr>
                <w:szCs w:val="24"/>
              </w:rPr>
            </w:pPr>
            <w:r w:rsidRPr="00E25C84">
              <w:rPr>
                <w:szCs w:val="24"/>
              </w:rPr>
              <w:t>7.</w:t>
            </w:r>
          </w:p>
        </w:tc>
        <w:tc>
          <w:tcPr>
            <w:tcW w:w="971" w:type="dxa"/>
          </w:tcPr>
          <w:p w14:paraId="4588E18A" w14:textId="77777777" w:rsidR="00E25C84" w:rsidRPr="00E25C84" w:rsidRDefault="00E25C84" w:rsidP="00E25C84">
            <w:pPr>
              <w:spacing w:line="240" w:lineRule="auto"/>
              <w:ind w:firstLine="0"/>
              <w:contextualSpacing/>
              <w:jc w:val="center"/>
              <w:rPr>
                <w:szCs w:val="24"/>
              </w:rPr>
            </w:pPr>
            <w:r w:rsidRPr="00E25C84">
              <w:rPr>
                <w:szCs w:val="24"/>
              </w:rPr>
              <w:t>1 an de grație</w:t>
            </w:r>
          </w:p>
        </w:tc>
        <w:tc>
          <w:tcPr>
            <w:tcW w:w="979" w:type="dxa"/>
          </w:tcPr>
          <w:p w14:paraId="2F413577" w14:textId="77777777" w:rsidR="00E25C84" w:rsidRPr="00E25C84" w:rsidRDefault="00E25C84" w:rsidP="00E25C84">
            <w:pPr>
              <w:spacing w:line="240" w:lineRule="auto"/>
              <w:ind w:firstLine="0"/>
              <w:contextualSpacing/>
              <w:rPr>
                <w:szCs w:val="24"/>
              </w:rPr>
            </w:pPr>
            <w:r w:rsidRPr="00E25C84">
              <w:rPr>
                <w:szCs w:val="24"/>
              </w:rPr>
              <w:t>122.02</w:t>
            </w:r>
          </w:p>
        </w:tc>
        <w:tc>
          <w:tcPr>
            <w:tcW w:w="3726" w:type="dxa"/>
          </w:tcPr>
          <w:p w14:paraId="73ACD0E6" w14:textId="77777777" w:rsidR="00E25C84" w:rsidRPr="00E25C84" w:rsidRDefault="00E25C84" w:rsidP="00E25C84">
            <w:pPr>
              <w:spacing w:line="240" w:lineRule="auto"/>
              <w:ind w:firstLine="0"/>
              <w:contextualSpacing/>
              <w:rPr>
                <w:szCs w:val="24"/>
                <w:lang w:val="en-US"/>
              </w:rPr>
            </w:pPr>
            <w:r w:rsidRPr="00E25C84">
              <w:rPr>
                <w:szCs w:val="24"/>
                <w:lang w:val="en-US"/>
              </w:rPr>
              <w:t>Ghetmancenco Svetlana</w:t>
            </w:r>
          </w:p>
          <w:p w14:paraId="47D6EA03" w14:textId="77777777" w:rsidR="00E25C84" w:rsidRPr="00E25C84" w:rsidRDefault="00E25C84" w:rsidP="00E25C84">
            <w:pPr>
              <w:spacing w:line="240" w:lineRule="auto"/>
              <w:ind w:firstLine="0"/>
              <w:contextualSpacing/>
              <w:rPr>
                <w:i/>
                <w:szCs w:val="24"/>
                <w:lang w:val="en-US"/>
              </w:rPr>
            </w:pPr>
            <w:r w:rsidRPr="00E25C84">
              <w:rPr>
                <w:i/>
                <w:szCs w:val="24"/>
                <w:lang w:val="en-US"/>
              </w:rPr>
              <w:t>Analiza comparativă a criteriilor de eficiență a investițiilor în informatizare</w:t>
            </w:r>
          </w:p>
        </w:tc>
        <w:tc>
          <w:tcPr>
            <w:tcW w:w="1559" w:type="dxa"/>
          </w:tcPr>
          <w:p w14:paraId="1ADC42A5" w14:textId="77777777" w:rsidR="00E25C84" w:rsidRPr="00E25C84" w:rsidRDefault="00E25C84" w:rsidP="00E25C84">
            <w:pPr>
              <w:spacing w:line="240" w:lineRule="auto"/>
              <w:ind w:firstLine="0"/>
              <w:contextualSpacing/>
              <w:rPr>
                <w:szCs w:val="24"/>
                <w:lang w:val="en-US"/>
              </w:rPr>
            </w:pPr>
            <w:r w:rsidRPr="00E25C84">
              <w:rPr>
                <w:szCs w:val="24"/>
                <w:lang w:val="en-US"/>
              </w:rPr>
              <w:t>Bolun I.</w:t>
            </w:r>
          </w:p>
          <w:p w14:paraId="0EF56758" w14:textId="77777777" w:rsidR="00E25C84" w:rsidRPr="00E25C84" w:rsidRDefault="00E25C84" w:rsidP="00E25C84">
            <w:pPr>
              <w:spacing w:line="240" w:lineRule="auto"/>
              <w:ind w:firstLine="0"/>
              <w:contextualSpacing/>
              <w:rPr>
                <w:szCs w:val="24"/>
                <w:lang w:val="en-US"/>
              </w:rPr>
            </w:pPr>
            <w:r w:rsidRPr="00E25C84">
              <w:rPr>
                <w:szCs w:val="24"/>
                <w:lang w:val="en-US"/>
              </w:rPr>
              <w:t>dr.hab., prof.univ.</w:t>
            </w:r>
          </w:p>
        </w:tc>
        <w:tc>
          <w:tcPr>
            <w:tcW w:w="1575" w:type="dxa"/>
          </w:tcPr>
          <w:p w14:paraId="778A65AB" w14:textId="77777777" w:rsidR="00E25C84" w:rsidRPr="00E25C84" w:rsidRDefault="00E25C84" w:rsidP="00E25C84">
            <w:pPr>
              <w:spacing w:line="240" w:lineRule="auto"/>
              <w:ind w:firstLine="0"/>
              <w:contextualSpacing/>
              <w:rPr>
                <w:szCs w:val="24"/>
                <w:lang w:val="en-US"/>
              </w:rPr>
            </w:pPr>
            <w:r w:rsidRPr="00E25C84">
              <w:rPr>
                <w:szCs w:val="24"/>
                <w:lang w:val="en-US"/>
              </w:rPr>
              <w:t>Costaș I.</w:t>
            </w:r>
          </w:p>
          <w:p w14:paraId="136B54FF" w14:textId="77777777" w:rsidR="00E25C84" w:rsidRPr="00E25C84" w:rsidRDefault="00E25C84" w:rsidP="00E25C84">
            <w:pPr>
              <w:spacing w:line="240" w:lineRule="auto"/>
              <w:ind w:firstLine="0"/>
              <w:contextualSpacing/>
              <w:rPr>
                <w:szCs w:val="24"/>
                <w:lang w:val="en-US"/>
              </w:rPr>
            </w:pPr>
            <w:r w:rsidRPr="00E25C84">
              <w:rPr>
                <w:szCs w:val="24"/>
                <w:lang w:val="en-US"/>
              </w:rPr>
              <w:t>Cotelea V.</w:t>
            </w:r>
          </w:p>
          <w:p w14:paraId="17A8887D" w14:textId="77777777" w:rsidR="00E25C84" w:rsidRPr="00E25C84" w:rsidRDefault="00E25C84" w:rsidP="00E25C84">
            <w:pPr>
              <w:spacing w:line="240" w:lineRule="auto"/>
              <w:ind w:firstLine="0"/>
              <w:contextualSpacing/>
              <w:rPr>
                <w:szCs w:val="24"/>
                <w:lang w:val="en-US"/>
              </w:rPr>
            </w:pPr>
            <w:r w:rsidRPr="00E25C84">
              <w:rPr>
                <w:szCs w:val="24"/>
                <w:lang w:val="en-US"/>
              </w:rPr>
              <w:t>Toacă Z.</w:t>
            </w:r>
          </w:p>
        </w:tc>
      </w:tr>
      <w:tr w:rsidR="00E25C84" w:rsidRPr="00E25C84" w14:paraId="32EEE439" w14:textId="77777777" w:rsidTr="008870C6">
        <w:tc>
          <w:tcPr>
            <w:tcW w:w="658" w:type="dxa"/>
          </w:tcPr>
          <w:p w14:paraId="1BD30429" w14:textId="77777777" w:rsidR="00E25C84" w:rsidRPr="00E25C84" w:rsidRDefault="00E25C84" w:rsidP="00E25C84">
            <w:pPr>
              <w:spacing w:line="240" w:lineRule="auto"/>
              <w:ind w:firstLine="0"/>
              <w:contextualSpacing/>
              <w:jc w:val="center"/>
              <w:rPr>
                <w:szCs w:val="24"/>
              </w:rPr>
            </w:pPr>
            <w:r w:rsidRPr="00E25C84">
              <w:rPr>
                <w:szCs w:val="24"/>
              </w:rPr>
              <w:t>8.</w:t>
            </w:r>
          </w:p>
        </w:tc>
        <w:tc>
          <w:tcPr>
            <w:tcW w:w="971" w:type="dxa"/>
          </w:tcPr>
          <w:p w14:paraId="0953518B" w14:textId="77777777" w:rsidR="00E25C84" w:rsidRPr="00E25C84" w:rsidRDefault="00E25C84" w:rsidP="00E25C84">
            <w:pPr>
              <w:spacing w:line="240" w:lineRule="auto"/>
              <w:ind w:firstLine="0"/>
              <w:contextualSpacing/>
              <w:jc w:val="center"/>
              <w:rPr>
                <w:szCs w:val="24"/>
              </w:rPr>
            </w:pPr>
            <w:r w:rsidRPr="00E25C84">
              <w:rPr>
                <w:szCs w:val="24"/>
              </w:rPr>
              <w:t>1 an de grație</w:t>
            </w:r>
          </w:p>
        </w:tc>
        <w:tc>
          <w:tcPr>
            <w:tcW w:w="979" w:type="dxa"/>
          </w:tcPr>
          <w:p w14:paraId="5C6C0142" w14:textId="77777777" w:rsidR="00E25C84" w:rsidRPr="00E25C84" w:rsidRDefault="00E25C84" w:rsidP="00E25C84">
            <w:pPr>
              <w:spacing w:line="240" w:lineRule="auto"/>
              <w:ind w:firstLine="0"/>
              <w:contextualSpacing/>
              <w:rPr>
                <w:szCs w:val="24"/>
              </w:rPr>
            </w:pPr>
            <w:r w:rsidRPr="00E25C84">
              <w:rPr>
                <w:szCs w:val="24"/>
              </w:rPr>
              <w:t>122.02</w:t>
            </w:r>
          </w:p>
        </w:tc>
        <w:tc>
          <w:tcPr>
            <w:tcW w:w="3726" w:type="dxa"/>
          </w:tcPr>
          <w:p w14:paraId="367930EC" w14:textId="77777777" w:rsidR="00E25C84" w:rsidRPr="00E25C84" w:rsidRDefault="00E25C84" w:rsidP="00E25C84">
            <w:pPr>
              <w:spacing w:line="240" w:lineRule="auto"/>
              <w:ind w:firstLine="0"/>
              <w:contextualSpacing/>
              <w:rPr>
                <w:szCs w:val="24"/>
                <w:lang w:val="en-US"/>
              </w:rPr>
            </w:pPr>
            <w:r w:rsidRPr="00E25C84">
              <w:rPr>
                <w:szCs w:val="24"/>
                <w:lang w:val="en-US"/>
              </w:rPr>
              <w:t>Catruc Adriana</w:t>
            </w:r>
          </w:p>
          <w:p w14:paraId="62568F72" w14:textId="77777777" w:rsidR="00E25C84" w:rsidRPr="00E25C84" w:rsidRDefault="00E25C84" w:rsidP="00E25C84">
            <w:pPr>
              <w:spacing w:line="240" w:lineRule="auto"/>
              <w:ind w:firstLine="0"/>
              <w:contextualSpacing/>
              <w:rPr>
                <w:i/>
                <w:szCs w:val="24"/>
                <w:lang w:val="en-US"/>
              </w:rPr>
            </w:pPr>
            <w:r w:rsidRPr="00E25C84">
              <w:rPr>
                <w:i/>
                <w:szCs w:val="24"/>
                <w:lang w:val="en-US"/>
              </w:rPr>
              <w:t>Valorificarea eficientă a resurselor dispozitivelor Internet pentru case inteligente</w:t>
            </w:r>
          </w:p>
        </w:tc>
        <w:tc>
          <w:tcPr>
            <w:tcW w:w="1559" w:type="dxa"/>
          </w:tcPr>
          <w:p w14:paraId="2DC9EDB8" w14:textId="77777777" w:rsidR="00E25C84" w:rsidRPr="00E25C84" w:rsidRDefault="00E25C84" w:rsidP="00E25C84">
            <w:pPr>
              <w:spacing w:line="240" w:lineRule="auto"/>
              <w:ind w:firstLine="0"/>
              <w:contextualSpacing/>
              <w:rPr>
                <w:szCs w:val="24"/>
              </w:rPr>
            </w:pPr>
            <w:r w:rsidRPr="00E25C84">
              <w:rPr>
                <w:szCs w:val="24"/>
              </w:rPr>
              <w:t>Bolun I.</w:t>
            </w:r>
          </w:p>
        </w:tc>
        <w:tc>
          <w:tcPr>
            <w:tcW w:w="1575" w:type="dxa"/>
          </w:tcPr>
          <w:p w14:paraId="36B17580" w14:textId="77777777" w:rsidR="00E25C84" w:rsidRPr="00E25C84" w:rsidRDefault="00E25C84" w:rsidP="00E25C84">
            <w:pPr>
              <w:spacing w:line="240" w:lineRule="auto"/>
              <w:ind w:firstLine="0"/>
              <w:contextualSpacing/>
              <w:rPr>
                <w:szCs w:val="24"/>
                <w:lang w:val="en-US"/>
              </w:rPr>
            </w:pPr>
            <w:r w:rsidRPr="00E25C84">
              <w:rPr>
                <w:szCs w:val="24"/>
                <w:lang w:val="en-US"/>
              </w:rPr>
              <w:t>Costaș I.</w:t>
            </w:r>
          </w:p>
          <w:p w14:paraId="50F5782E" w14:textId="77777777" w:rsidR="00E25C84" w:rsidRPr="00E25C84" w:rsidRDefault="00E25C84" w:rsidP="00E25C84">
            <w:pPr>
              <w:spacing w:line="240" w:lineRule="auto"/>
              <w:ind w:firstLine="0"/>
              <w:contextualSpacing/>
              <w:rPr>
                <w:szCs w:val="24"/>
                <w:lang w:val="en-US"/>
              </w:rPr>
            </w:pPr>
            <w:r w:rsidRPr="00E25C84">
              <w:rPr>
                <w:szCs w:val="24"/>
                <w:lang w:val="en-US"/>
              </w:rPr>
              <w:t>Cotelea V.</w:t>
            </w:r>
          </w:p>
          <w:p w14:paraId="74105DE4" w14:textId="77777777" w:rsidR="00E25C84" w:rsidRPr="00E25C84" w:rsidRDefault="00E25C84" w:rsidP="00E25C84">
            <w:pPr>
              <w:spacing w:line="240" w:lineRule="auto"/>
              <w:ind w:firstLine="0"/>
              <w:contextualSpacing/>
              <w:rPr>
                <w:szCs w:val="24"/>
                <w:lang w:val="en-US"/>
              </w:rPr>
            </w:pPr>
            <w:r w:rsidRPr="00E25C84">
              <w:rPr>
                <w:szCs w:val="24"/>
                <w:lang w:val="en-US"/>
              </w:rPr>
              <w:t>Zgureanu A.</w:t>
            </w:r>
          </w:p>
        </w:tc>
      </w:tr>
      <w:tr w:rsidR="00E25C84" w:rsidRPr="00E25C84" w14:paraId="616FDA02" w14:textId="77777777" w:rsidTr="008870C6">
        <w:tc>
          <w:tcPr>
            <w:tcW w:w="658" w:type="dxa"/>
          </w:tcPr>
          <w:p w14:paraId="11B623DE" w14:textId="77777777" w:rsidR="00E25C84" w:rsidRPr="00E25C84" w:rsidRDefault="00E25C84" w:rsidP="00E25C84">
            <w:pPr>
              <w:spacing w:line="240" w:lineRule="auto"/>
              <w:ind w:firstLine="0"/>
              <w:contextualSpacing/>
              <w:jc w:val="center"/>
              <w:rPr>
                <w:szCs w:val="24"/>
              </w:rPr>
            </w:pPr>
            <w:r w:rsidRPr="00E25C84">
              <w:rPr>
                <w:szCs w:val="24"/>
              </w:rPr>
              <w:t>9.</w:t>
            </w:r>
          </w:p>
        </w:tc>
        <w:tc>
          <w:tcPr>
            <w:tcW w:w="971" w:type="dxa"/>
          </w:tcPr>
          <w:p w14:paraId="138AC83A" w14:textId="77777777" w:rsidR="00E25C84" w:rsidRPr="00E25C84" w:rsidRDefault="00E25C84" w:rsidP="00E25C84">
            <w:pPr>
              <w:spacing w:line="240" w:lineRule="auto"/>
              <w:ind w:firstLine="0"/>
              <w:contextualSpacing/>
              <w:jc w:val="center"/>
              <w:rPr>
                <w:szCs w:val="24"/>
              </w:rPr>
            </w:pPr>
            <w:r w:rsidRPr="00E25C84">
              <w:rPr>
                <w:szCs w:val="24"/>
              </w:rPr>
              <w:t>2 an de grație</w:t>
            </w:r>
          </w:p>
        </w:tc>
        <w:tc>
          <w:tcPr>
            <w:tcW w:w="979" w:type="dxa"/>
          </w:tcPr>
          <w:p w14:paraId="4E3024F9" w14:textId="77777777" w:rsidR="00E25C84" w:rsidRPr="00E25C84" w:rsidRDefault="00E25C84" w:rsidP="00E25C84">
            <w:pPr>
              <w:spacing w:line="240" w:lineRule="auto"/>
              <w:ind w:firstLine="0"/>
              <w:contextualSpacing/>
              <w:rPr>
                <w:szCs w:val="24"/>
              </w:rPr>
            </w:pPr>
            <w:r w:rsidRPr="00E25C84">
              <w:rPr>
                <w:szCs w:val="24"/>
              </w:rPr>
              <w:t>523.01</w:t>
            </w:r>
          </w:p>
        </w:tc>
        <w:tc>
          <w:tcPr>
            <w:tcW w:w="3726" w:type="dxa"/>
          </w:tcPr>
          <w:p w14:paraId="28073E5F" w14:textId="77777777" w:rsidR="00E25C84" w:rsidRPr="00E25C84" w:rsidRDefault="00E25C84" w:rsidP="00E25C84">
            <w:pPr>
              <w:spacing w:line="240" w:lineRule="auto"/>
              <w:ind w:firstLine="0"/>
              <w:contextualSpacing/>
              <w:rPr>
                <w:szCs w:val="24"/>
                <w:lang w:val="en-US"/>
              </w:rPr>
            </w:pPr>
            <w:r w:rsidRPr="00E25C84">
              <w:rPr>
                <w:szCs w:val="24"/>
                <w:lang w:val="en-US"/>
              </w:rPr>
              <w:t xml:space="preserve">Blanuța Ș. </w:t>
            </w:r>
          </w:p>
          <w:p w14:paraId="38F09B27" w14:textId="77777777" w:rsidR="00E25C84" w:rsidRPr="00E25C84" w:rsidRDefault="00E25C84" w:rsidP="00E25C84">
            <w:pPr>
              <w:spacing w:line="240" w:lineRule="auto"/>
              <w:ind w:firstLine="0"/>
              <w:contextualSpacing/>
              <w:rPr>
                <w:szCs w:val="24"/>
                <w:lang w:val="en-US"/>
              </w:rPr>
            </w:pPr>
            <w:r w:rsidRPr="00E25C84">
              <w:rPr>
                <w:i/>
                <w:szCs w:val="24"/>
                <w:lang w:val="en-US"/>
              </w:rPr>
              <w:t>Analiza cibernetică a sistemelor de producție pe diverse structuri de piață</w:t>
            </w:r>
          </w:p>
        </w:tc>
        <w:tc>
          <w:tcPr>
            <w:tcW w:w="1559" w:type="dxa"/>
          </w:tcPr>
          <w:p w14:paraId="017CFC71" w14:textId="77777777" w:rsidR="00E25C84" w:rsidRPr="00E25C84" w:rsidRDefault="00E25C84" w:rsidP="00E25C84">
            <w:pPr>
              <w:spacing w:line="240" w:lineRule="auto"/>
              <w:ind w:firstLine="0"/>
              <w:contextualSpacing/>
              <w:rPr>
                <w:szCs w:val="24"/>
                <w:lang w:val="en-US"/>
              </w:rPr>
            </w:pPr>
            <w:r w:rsidRPr="00E25C84">
              <w:rPr>
                <w:szCs w:val="24"/>
                <w:lang w:val="en-US"/>
              </w:rPr>
              <w:t>Godonoagă A., dr., conf.univ.</w:t>
            </w:r>
          </w:p>
        </w:tc>
        <w:tc>
          <w:tcPr>
            <w:tcW w:w="1575" w:type="dxa"/>
          </w:tcPr>
          <w:p w14:paraId="32ED234A" w14:textId="77777777" w:rsidR="00E25C84" w:rsidRPr="00E25C84" w:rsidRDefault="00E25C84" w:rsidP="00E25C84">
            <w:pPr>
              <w:spacing w:line="240" w:lineRule="auto"/>
              <w:ind w:firstLine="0"/>
              <w:contextualSpacing/>
              <w:rPr>
                <w:szCs w:val="24"/>
                <w:lang w:val="en-US"/>
              </w:rPr>
            </w:pPr>
            <w:r w:rsidRPr="00E25C84">
              <w:rPr>
                <w:szCs w:val="24"/>
                <w:lang w:val="en-US"/>
              </w:rPr>
              <w:t>Bolun I.</w:t>
            </w:r>
          </w:p>
          <w:p w14:paraId="4E6F961D" w14:textId="77777777" w:rsidR="00E25C84" w:rsidRPr="00E25C84" w:rsidRDefault="00E25C84" w:rsidP="00E25C84">
            <w:pPr>
              <w:spacing w:line="240" w:lineRule="auto"/>
              <w:ind w:firstLine="0"/>
              <w:contextualSpacing/>
              <w:rPr>
                <w:szCs w:val="24"/>
                <w:lang w:val="en-US"/>
              </w:rPr>
            </w:pPr>
            <w:r w:rsidRPr="00E25C84">
              <w:rPr>
                <w:szCs w:val="24"/>
                <w:lang w:val="en-US"/>
              </w:rPr>
              <w:t>Toacă Z.</w:t>
            </w:r>
          </w:p>
          <w:p w14:paraId="29DEBFC6" w14:textId="77777777" w:rsidR="00E25C84" w:rsidRPr="00E25C84" w:rsidRDefault="00E25C84" w:rsidP="00E25C84">
            <w:pPr>
              <w:spacing w:line="240" w:lineRule="auto"/>
              <w:ind w:firstLine="0"/>
              <w:contextualSpacing/>
              <w:rPr>
                <w:szCs w:val="24"/>
                <w:lang w:val="en-US"/>
              </w:rPr>
            </w:pPr>
            <w:r w:rsidRPr="00E25C84">
              <w:rPr>
                <w:szCs w:val="24"/>
                <w:lang w:val="en-US"/>
              </w:rPr>
              <w:t>Baractari A.</w:t>
            </w:r>
          </w:p>
        </w:tc>
      </w:tr>
      <w:tr w:rsidR="00E25C84" w:rsidRPr="00E25C84" w14:paraId="44DAF352" w14:textId="77777777" w:rsidTr="008870C6">
        <w:tc>
          <w:tcPr>
            <w:tcW w:w="658" w:type="dxa"/>
          </w:tcPr>
          <w:p w14:paraId="1B0B58B8" w14:textId="77777777" w:rsidR="00E25C84" w:rsidRPr="00E25C84" w:rsidRDefault="00E25C84" w:rsidP="00E25C84">
            <w:pPr>
              <w:spacing w:line="240" w:lineRule="auto"/>
              <w:ind w:firstLine="0"/>
              <w:contextualSpacing/>
              <w:jc w:val="center"/>
              <w:rPr>
                <w:szCs w:val="24"/>
              </w:rPr>
            </w:pPr>
            <w:r w:rsidRPr="00E25C84">
              <w:rPr>
                <w:szCs w:val="24"/>
              </w:rPr>
              <w:t>10.</w:t>
            </w:r>
          </w:p>
        </w:tc>
        <w:tc>
          <w:tcPr>
            <w:tcW w:w="971" w:type="dxa"/>
          </w:tcPr>
          <w:p w14:paraId="1D574417" w14:textId="77777777" w:rsidR="00E25C84" w:rsidRPr="00E25C84" w:rsidRDefault="00E25C84" w:rsidP="00E25C84">
            <w:pPr>
              <w:spacing w:line="240" w:lineRule="auto"/>
              <w:ind w:firstLine="0"/>
              <w:contextualSpacing/>
              <w:jc w:val="center"/>
              <w:rPr>
                <w:szCs w:val="24"/>
              </w:rPr>
            </w:pPr>
            <w:r w:rsidRPr="00E25C84">
              <w:rPr>
                <w:szCs w:val="24"/>
              </w:rPr>
              <w:t>2 an grație</w:t>
            </w:r>
          </w:p>
        </w:tc>
        <w:tc>
          <w:tcPr>
            <w:tcW w:w="979" w:type="dxa"/>
          </w:tcPr>
          <w:p w14:paraId="37DBF781" w14:textId="77777777" w:rsidR="00E25C84" w:rsidRPr="00E25C84" w:rsidRDefault="00E25C84" w:rsidP="00E25C84">
            <w:pPr>
              <w:spacing w:line="240" w:lineRule="auto"/>
              <w:ind w:firstLine="0"/>
              <w:contextualSpacing/>
              <w:rPr>
                <w:szCs w:val="24"/>
              </w:rPr>
            </w:pPr>
            <w:r w:rsidRPr="00E25C84">
              <w:rPr>
                <w:szCs w:val="24"/>
              </w:rPr>
              <w:t>122.02</w:t>
            </w:r>
          </w:p>
        </w:tc>
        <w:tc>
          <w:tcPr>
            <w:tcW w:w="3726" w:type="dxa"/>
          </w:tcPr>
          <w:p w14:paraId="0CB2DED7" w14:textId="77777777" w:rsidR="00E25C84" w:rsidRPr="00E25C84" w:rsidRDefault="00E25C84" w:rsidP="00E25C84">
            <w:pPr>
              <w:spacing w:line="240" w:lineRule="auto"/>
              <w:ind w:firstLine="0"/>
              <w:contextualSpacing/>
              <w:rPr>
                <w:szCs w:val="24"/>
                <w:lang w:val="en-US"/>
              </w:rPr>
            </w:pPr>
            <w:r w:rsidRPr="00E25C84">
              <w:rPr>
                <w:szCs w:val="24"/>
                <w:lang w:val="en-US"/>
              </w:rPr>
              <w:t>Nastas V.</w:t>
            </w:r>
          </w:p>
          <w:p w14:paraId="451BA2D1" w14:textId="77777777" w:rsidR="00E25C84" w:rsidRPr="00E25C84" w:rsidRDefault="00E25C84" w:rsidP="00E25C84">
            <w:pPr>
              <w:spacing w:line="240" w:lineRule="auto"/>
              <w:ind w:firstLine="0"/>
              <w:contextualSpacing/>
              <w:rPr>
                <w:i/>
                <w:szCs w:val="24"/>
                <w:lang w:val="en-US"/>
              </w:rPr>
            </w:pPr>
            <w:r w:rsidRPr="00E25C84">
              <w:rPr>
                <w:szCs w:val="24"/>
                <w:lang w:val="en-US"/>
              </w:rPr>
              <w:t xml:space="preserve"> </w:t>
            </w:r>
            <w:r w:rsidRPr="00E25C84">
              <w:rPr>
                <w:i/>
                <w:szCs w:val="24"/>
                <w:lang w:val="en-US"/>
              </w:rPr>
              <w:t>Impactul aplicațiilor mobile asupra activităților de afaceri</w:t>
            </w:r>
          </w:p>
        </w:tc>
        <w:tc>
          <w:tcPr>
            <w:tcW w:w="1559" w:type="dxa"/>
          </w:tcPr>
          <w:p w14:paraId="5041F50E" w14:textId="77777777" w:rsidR="00E25C84" w:rsidRPr="00E25C84" w:rsidRDefault="00E25C84" w:rsidP="00E25C84">
            <w:pPr>
              <w:spacing w:line="240" w:lineRule="auto"/>
              <w:ind w:firstLine="0"/>
              <w:contextualSpacing/>
              <w:rPr>
                <w:szCs w:val="24"/>
                <w:lang w:val="en-US"/>
              </w:rPr>
            </w:pPr>
            <w:r w:rsidRPr="00E25C84">
              <w:rPr>
                <w:szCs w:val="24"/>
                <w:lang w:val="en-US"/>
              </w:rPr>
              <w:t>Bolun I.,</w:t>
            </w:r>
          </w:p>
          <w:p w14:paraId="0D62FEB8" w14:textId="77777777" w:rsidR="00E25C84" w:rsidRPr="00E25C84" w:rsidRDefault="00E25C84" w:rsidP="00E25C84">
            <w:pPr>
              <w:spacing w:line="240" w:lineRule="auto"/>
              <w:ind w:firstLine="0"/>
              <w:contextualSpacing/>
              <w:rPr>
                <w:szCs w:val="24"/>
                <w:lang w:val="en-US"/>
              </w:rPr>
            </w:pPr>
            <w:r w:rsidRPr="00E25C84">
              <w:rPr>
                <w:szCs w:val="24"/>
                <w:lang w:val="en-US"/>
              </w:rPr>
              <w:t>dr.hab., prof.univ.</w:t>
            </w:r>
          </w:p>
        </w:tc>
        <w:tc>
          <w:tcPr>
            <w:tcW w:w="1575" w:type="dxa"/>
          </w:tcPr>
          <w:p w14:paraId="29D28A26" w14:textId="77777777" w:rsidR="00E25C84" w:rsidRPr="00E25C84" w:rsidRDefault="00E25C84" w:rsidP="00E25C84">
            <w:pPr>
              <w:spacing w:line="240" w:lineRule="auto"/>
              <w:ind w:firstLine="0"/>
              <w:contextualSpacing/>
              <w:rPr>
                <w:szCs w:val="24"/>
                <w:lang w:val="en-US"/>
              </w:rPr>
            </w:pPr>
            <w:r w:rsidRPr="00E25C84">
              <w:rPr>
                <w:szCs w:val="24"/>
                <w:lang w:val="en-US"/>
              </w:rPr>
              <w:t>Costaș I</w:t>
            </w:r>
          </w:p>
          <w:p w14:paraId="0D0A9B37" w14:textId="77777777" w:rsidR="00E25C84" w:rsidRPr="00E25C84" w:rsidRDefault="00E25C84" w:rsidP="00E25C84">
            <w:pPr>
              <w:spacing w:line="240" w:lineRule="auto"/>
              <w:ind w:firstLine="0"/>
              <w:contextualSpacing/>
              <w:rPr>
                <w:szCs w:val="24"/>
                <w:lang w:val="en-US"/>
              </w:rPr>
            </w:pPr>
            <w:r w:rsidRPr="00E25C84">
              <w:rPr>
                <w:szCs w:val="24"/>
                <w:lang w:val="en-US"/>
              </w:rPr>
              <w:t>Cotelea V.</w:t>
            </w:r>
          </w:p>
          <w:p w14:paraId="6AF1446D" w14:textId="77777777" w:rsidR="00E25C84" w:rsidRPr="00E25C84" w:rsidRDefault="00E25C84" w:rsidP="00E25C84">
            <w:pPr>
              <w:spacing w:line="240" w:lineRule="auto"/>
              <w:ind w:firstLine="0"/>
              <w:contextualSpacing/>
              <w:rPr>
                <w:szCs w:val="24"/>
                <w:lang w:val="en-US"/>
              </w:rPr>
            </w:pPr>
            <w:r w:rsidRPr="00E25C84">
              <w:rPr>
                <w:szCs w:val="24"/>
                <w:lang w:val="en-US"/>
              </w:rPr>
              <w:t>Toacă Z.</w:t>
            </w:r>
          </w:p>
        </w:tc>
      </w:tr>
    </w:tbl>
    <w:p w14:paraId="0BB01CA3" w14:textId="77777777" w:rsidR="004F2166" w:rsidRDefault="004F2166" w:rsidP="004F2166">
      <w:pPr>
        <w:spacing w:line="240" w:lineRule="auto"/>
        <w:rPr>
          <w:szCs w:val="24"/>
          <w:lang w:val="ro-RO"/>
        </w:rPr>
      </w:pPr>
    </w:p>
    <w:p w14:paraId="14396743" w14:textId="2ECE07EB" w:rsidR="00CC46D4" w:rsidRPr="001E17BD" w:rsidRDefault="00EA0927" w:rsidP="00D0425A">
      <w:pPr>
        <w:pStyle w:val="Heading2"/>
        <w:numPr>
          <w:ilvl w:val="0"/>
          <w:numId w:val="0"/>
        </w:numPr>
        <w:ind w:left="576"/>
        <w:rPr>
          <w:lang w:val="ro-RO"/>
        </w:rPr>
      </w:pPr>
      <w:bookmarkStart w:id="70" w:name="_Toc175833300"/>
      <w:r w:rsidRPr="001E17BD">
        <w:rPr>
          <w:lang w:val="ro-RO"/>
        </w:rPr>
        <w:t xml:space="preserve">Seminarul </w:t>
      </w:r>
      <w:r w:rsidR="009F3612" w:rsidRPr="001E17BD">
        <w:rPr>
          <w:lang w:val="ro-RO"/>
        </w:rPr>
        <w:t>Ș</w:t>
      </w:r>
      <w:r w:rsidRPr="001E17BD">
        <w:rPr>
          <w:lang w:val="ro-RO"/>
        </w:rPr>
        <w:t>tiin</w:t>
      </w:r>
      <w:r w:rsidR="009F3612" w:rsidRPr="001E17BD">
        <w:rPr>
          <w:lang w:val="ro-RO"/>
        </w:rPr>
        <w:t>ț</w:t>
      </w:r>
      <w:r w:rsidRPr="001E17BD">
        <w:rPr>
          <w:lang w:val="ro-RO"/>
        </w:rPr>
        <w:t>ific de profil</w:t>
      </w:r>
      <w:bookmarkEnd w:id="70"/>
    </w:p>
    <w:p w14:paraId="7259573F" w14:textId="1F7C9879" w:rsidR="001E7D9A" w:rsidRPr="001E17BD" w:rsidRDefault="001E7D9A" w:rsidP="001E7D9A">
      <w:pPr>
        <w:ind w:firstLine="567"/>
        <w:jc w:val="both"/>
        <w:rPr>
          <w:szCs w:val="24"/>
          <w:lang w:val="ro-RO"/>
        </w:rPr>
      </w:pPr>
      <w:r w:rsidRPr="001E17BD">
        <w:rPr>
          <w:szCs w:val="24"/>
          <w:lang w:val="ro-RO"/>
        </w:rPr>
        <w:t>Profesorii facultă</w:t>
      </w:r>
      <w:r w:rsidR="009F3612" w:rsidRPr="001E17BD">
        <w:rPr>
          <w:szCs w:val="24"/>
          <w:lang w:val="ro-RO"/>
        </w:rPr>
        <w:t>ț</w:t>
      </w:r>
      <w:r w:rsidRPr="001E17BD">
        <w:rPr>
          <w:szCs w:val="24"/>
          <w:lang w:val="ro-RO"/>
        </w:rPr>
        <w:t xml:space="preserve">ii în cadrul profilului 523. Cibernetică, statistică </w:t>
      </w:r>
      <w:r w:rsidR="009F3612" w:rsidRPr="001E17BD">
        <w:rPr>
          <w:szCs w:val="24"/>
          <w:lang w:val="ro-RO"/>
        </w:rPr>
        <w:t>ș</w:t>
      </w:r>
      <w:r w:rsidRPr="001E17BD">
        <w:rPr>
          <w:szCs w:val="24"/>
          <w:lang w:val="ro-RO"/>
        </w:rPr>
        <w:t xml:space="preserve">i informatică economică; 122. Informatică aplicată. Specialitatea: 523.01. Cibernetică </w:t>
      </w:r>
      <w:r w:rsidR="009F3612" w:rsidRPr="001E17BD">
        <w:rPr>
          <w:szCs w:val="24"/>
          <w:lang w:val="ro-RO"/>
        </w:rPr>
        <w:t>ș</w:t>
      </w:r>
      <w:r w:rsidRPr="001E17BD">
        <w:rPr>
          <w:szCs w:val="24"/>
          <w:lang w:val="ro-RO"/>
        </w:rPr>
        <w:t xml:space="preserve">i informatică economică; 523.02. Statistică economică; 122. 02. Sisteme informatice sunt membri a seminarului </w:t>
      </w:r>
      <w:r w:rsidR="009F3612" w:rsidRPr="001E17BD">
        <w:rPr>
          <w:szCs w:val="24"/>
          <w:lang w:val="ro-RO"/>
        </w:rPr>
        <w:t>ș</w:t>
      </w:r>
      <w:r w:rsidRPr="001E17BD">
        <w:rPr>
          <w:szCs w:val="24"/>
          <w:lang w:val="ro-RO"/>
        </w:rPr>
        <w:t>tiin</w:t>
      </w:r>
      <w:r w:rsidR="009F3612" w:rsidRPr="001E17BD">
        <w:rPr>
          <w:szCs w:val="24"/>
          <w:lang w:val="ro-RO"/>
        </w:rPr>
        <w:t>ț</w:t>
      </w:r>
      <w:r w:rsidRPr="001E17BD">
        <w:rPr>
          <w:szCs w:val="24"/>
          <w:lang w:val="ro-RO"/>
        </w:rPr>
        <w:t>ific de profil „Suportul analitico-informatic al societă</w:t>
      </w:r>
      <w:r w:rsidR="009F3612" w:rsidRPr="001E17BD">
        <w:rPr>
          <w:szCs w:val="24"/>
          <w:lang w:val="ro-RO"/>
        </w:rPr>
        <w:t>ț</w:t>
      </w:r>
      <w:r w:rsidRPr="001E17BD">
        <w:rPr>
          <w:szCs w:val="24"/>
          <w:lang w:val="ro-RO"/>
        </w:rPr>
        <w:t>ii” aprobată prin Hotărârea din 03 iulie 2020</w:t>
      </w:r>
    </w:p>
    <w:p w14:paraId="6874FFF3" w14:textId="753BA8C3" w:rsidR="001E7D9A" w:rsidRPr="001E17BD" w:rsidRDefault="00E731F5" w:rsidP="00E731F5">
      <w:pPr>
        <w:pStyle w:val="Heading4"/>
        <w:numPr>
          <w:ilvl w:val="0"/>
          <w:numId w:val="0"/>
        </w:numPr>
        <w:ind w:left="864" w:hanging="864"/>
        <w:jc w:val="left"/>
      </w:pPr>
      <w:r>
        <w:t>Membrii seminarului științific de profil</w:t>
      </w:r>
    </w:p>
    <w:p w14:paraId="07A474FB" w14:textId="26DA62E9" w:rsidR="001E7D9A" w:rsidRPr="001E17BD" w:rsidRDefault="001E7D9A" w:rsidP="00A8206B">
      <w:pPr>
        <w:pStyle w:val="ListParagraph"/>
        <w:numPr>
          <w:ilvl w:val="0"/>
          <w:numId w:val="13"/>
        </w:numPr>
        <w:rPr>
          <w:lang w:val="ro-RO"/>
        </w:rPr>
      </w:pPr>
      <w:r w:rsidRPr="001E17BD">
        <w:rPr>
          <w:b/>
          <w:lang w:val="ro-RO"/>
        </w:rPr>
        <w:t>Pre</w:t>
      </w:r>
      <w:r w:rsidR="009F3612" w:rsidRPr="001E17BD">
        <w:rPr>
          <w:b/>
          <w:lang w:val="ro-RO"/>
        </w:rPr>
        <w:t>ș</w:t>
      </w:r>
      <w:r w:rsidRPr="001E17BD">
        <w:rPr>
          <w:b/>
          <w:lang w:val="ro-RO"/>
        </w:rPr>
        <w:t>edinte</w:t>
      </w:r>
      <w:r w:rsidRPr="001E17BD">
        <w:rPr>
          <w:lang w:val="ro-RO"/>
        </w:rPr>
        <w:t>: Pâr</w:t>
      </w:r>
      <w:r w:rsidR="009F3612" w:rsidRPr="001E17BD">
        <w:rPr>
          <w:lang w:val="ro-RO"/>
        </w:rPr>
        <w:t>ț</w:t>
      </w:r>
      <w:r w:rsidRPr="001E17BD">
        <w:rPr>
          <w:lang w:val="ro-RO"/>
        </w:rPr>
        <w:t>achi Ion, doctor în economie, profesor universitar</w:t>
      </w:r>
    </w:p>
    <w:p w14:paraId="4B286AB2" w14:textId="6A23A695" w:rsidR="001E7D9A" w:rsidRPr="001E17BD" w:rsidRDefault="001E7D9A" w:rsidP="00A8206B">
      <w:pPr>
        <w:pStyle w:val="ListParagraph"/>
        <w:numPr>
          <w:ilvl w:val="0"/>
          <w:numId w:val="13"/>
        </w:numPr>
        <w:rPr>
          <w:lang w:val="ro-RO"/>
        </w:rPr>
      </w:pPr>
      <w:r w:rsidRPr="001E17BD">
        <w:rPr>
          <w:b/>
          <w:lang w:val="ro-RO"/>
        </w:rPr>
        <w:t>Vicepre</w:t>
      </w:r>
      <w:r w:rsidR="009F3612" w:rsidRPr="001E17BD">
        <w:rPr>
          <w:b/>
          <w:lang w:val="ro-RO"/>
        </w:rPr>
        <w:t>ș</w:t>
      </w:r>
      <w:r w:rsidRPr="001E17BD">
        <w:rPr>
          <w:b/>
          <w:lang w:val="ro-RO"/>
        </w:rPr>
        <w:t>edinte</w:t>
      </w:r>
      <w:r w:rsidRPr="001E17BD">
        <w:rPr>
          <w:lang w:val="ro-RO"/>
        </w:rPr>
        <w:t>: Ohrimenco Serghei, doctor habilitat în economie, profesor universitar</w:t>
      </w:r>
    </w:p>
    <w:p w14:paraId="6891FA44" w14:textId="33EA4B78" w:rsidR="001E7D9A" w:rsidRPr="001E17BD" w:rsidRDefault="001E7D9A" w:rsidP="00A8206B">
      <w:pPr>
        <w:pStyle w:val="ListParagraph"/>
        <w:numPr>
          <w:ilvl w:val="0"/>
          <w:numId w:val="13"/>
        </w:numPr>
        <w:rPr>
          <w:lang w:val="ro-RO"/>
        </w:rPr>
      </w:pPr>
      <w:r w:rsidRPr="001E17BD">
        <w:rPr>
          <w:b/>
          <w:lang w:val="ro-RO"/>
        </w:rPr>
        <w:t xml:space="preserve">Secretar </w:t>
      </w:r>
      <w:r w:rsidR="009F3612" w:rsidRPr="001E17BD">
        <w:rPr>
          <w:b/>
          <w:lang w:val="ro-RO"/>
        </w:rPr>
        <w:t>ș</w:t>
      </w:r>
      <w:r w:rsidRPr="001E17BD">
        <w:rPr>
          <w:b/>
          <w:lang w:val="ro-RO"/>
        </w:rPr>
        <w:t>tiin</w:t>
      </w:r>
      <w:r w:rsidR="009F3612" w:rsidRPr="001E17BD">
        <w:rPr>
          <w:b/>
          <w:lang w:val="ro-RO"/>
        </w:rPr>
        <w:t>ț</w:t>
      </w:r>
      <w:r w:rsidRPr="001E17BD">
        <w:rPr>
          <w:b/>
          <w:lang w:val="ro-RO"/>
        </w:rPr>
        <w:t>ific</w:t>
      </w:r>
      <w:r w:rsidRPr="001E17BD">
        <w:rPr>
          <w:lang w:val="ro-RO"/>
        </w:rPr>
        <w:t>: Baractari Anatol, doctor în economie, conferen</w:t>
      </w:r>
      <w:r w:rsidR="009F3612" w:rsidRPr="001E17BD">
        <w:rPr>
          <w:lang w:val="ro-RO"/>
        </w:rPr>
        <w:t>ț</w:t>
      </w:r>
      <w:r w:rsidRPr="001E17BD">
        <w:rPr>
          <w:lang w:val="ro-RO"/>
        </w:rPr>
        <w:t>iar universitar</w:t>
      </w:r>
    </w:p>
    <w:p w14:paraId="433AE71B" w14:textId="77777777" w:rsidR="001E7D9A" w:rsidRPr="001E17BD" w:rsidRDefault="001E7D9A" w:rsidP="00A8206B">
      <w:pPr>
        <w:pStyle w:val="ListParagraph"/>
        <w:numPr>
          <w:ilvl w:val="0"/>
          <w:numId w:val="13"/>
        </w:numPr>
        <w:rPr>
          <w:lang w:val="ro-RO"/>
        </w:rPr>
      </w:pPr>
      <w:r w:rsidRPr="001E17BD">
        <w:rPr>
          <w:lang w:val="ro-RO"/>
        </w:rPr>
        <w:t>Bolun Ion, doctor habilitat în informatică, profesor universitar</w:t>
      </w:r>
    </w:p>
    <w:p w14:paraId="45C0DFEF" w14:textId="3A373884" w:rsidR="001E7D9A" w:rsidRPr="001E17BD" w:rsidRDefault="001E7D9A" w:rsidP="00A8206B">
      <w:pPr>
        <w:pStyle w:val="ListParagraph"/>
        <w:numPr>
          <w:ilvl w:val="0"/>
          <w:numId w:val="13"/>
        </w:numPr>
        <w:rPr>
          <w:lang w:val="ro-RO"/>
        </w:rPr>
      </w:pPr>
      <w:r w:rsidRPr="001E17BD">
        <w:rPr>
          <w:lang w:val="ro-RO"/>
        </w:rPr>
        <w:t>Costa</w:t>
      </w:r>
      <w:r w:rsidR="009F3612" w:rsidRPr="001E17BD">
        <w:rPr>
          <w:lang w:val="ro-RO"/>
        </w:rPr>
        <w:t>ș</w:t>
      </w:r>
      <w:r w:rsidRPr="001E17BD">
        <w:rPr>
          <w:lang w:val="ro-RO"/>
        </w:rPr>
        <w:t xml:space="preserve"> Ilie, doctor habilitat în informatică, profesor universitar </w:t>
      </w:r>
    </w:p>
    <w:p w14:paraId="135BA799" w14:textId="77777777" w:rsidR="001E7D9A" w:rsidRPr="001E17BD" w:rsidRDefault="001E7D9A" w:rsidP="00A8206B">
      <w:pPr>
        <w:pStyle w:val="ListParagraph"/>
        <w:numPr>
          <w:ilvl w:val="0"/>
          <w:numId w:val="13"/>
        </w:numPr>
        <w:rPr>
          <w:lang w:val="ro-RO"/>
        </w:rPr>
      </w:pPr>
      <w:r w:rsidRPr="001E17BD">
        <w:rPr>
          <w:lang w:val="ro-RO"/>
        </w:rPr>
        <w:t>Todoroi Dumitru, doctor habilitat, profesor universitar</w:t>
      </w:r>
    </w:p>
    <w:p w14:paraId="3E394EE8" w14:textId="0C4618F6" w:rsidR="001E7D9A" w:rsidRPr="001E17BD" w:rsidRDefault="001E7D9A" w:rsidP="00A8206B">
      <w:pPr>
        <w:pStyle w:val="ListParagraph"/>
        <w:numPr>
          <w:ilvl w:val="0"/>
          <w:numId w:val="13"/>
        </w:numPr>
        <w:rPr>
          <w:lang w:val="ro-RO"/>
        </w:rPr>
      </w:pPr>
      <w:r w:rsidRPr="001E17BD">
        <w:rPr>
          <w:lang w:val="ro-RO"/>
        </w:rPr>
        <w:t xml:space="preserve">Leahu Alexei, doctor în </w:t>
      </w:r>
      <w:r w:rsidR="009F3612" w:rsidRPr="001E17BD">
        <w:rPr>
          <w:lang w:val="ro-RO"/>
        </w:rPr>
        <w:t>ș</w:t>
      </w:r>
      <w:r w:rsidRPr="001E17BD">
        <w:rPr>
          <w:lang w:val="ro-RO"/>
        </w:rPr>
        <w:t>t.fiz.-matematice, profesor universitar</w:t>
      </w:r>
    </w:p>
    <w:p w14:paraId="3794E835" w14:textId="1CF45653" w:rsidR="001E7D9A" w:rsidRPr="001E17BD" w:rsidRDefault="001E7D9A" w:rsidP="00A8206B">
      <w:pPr>
        <w:pStyle w:val="ListParagraph"/>
        <w:numPr>
          <w:ilvl w:val="0"/>
          <w:numId w:val="13"/>
        </w:numPr>
        <w:rPr>
          <w:lang w:val="ro-RO"/>
        </w:rPr>
      </w:pPr>
      <w:r w:rsidRPr="001E17BD">
        <w:rPr>
          <w:lang w:val="ro-RO"/>
        </w:rPr>
        <w:t>Andronatiev Victor, doctor în economie, conferen</w:t>
      </w:r>
      <w:r w:rsidR="009F3612" w:rsidRPr="001E17BD">
        <w:rPr>
          <w:lang w:val="ro-RO"/>
        </w:rPr>
        <w:t>ț</w:t>
      </w:r>
      <w:r w:rsidRPr="001E17BD">
        <w:rPr>
          <w:lang w:val="ro-RO"/>
        </w:rPr>
        <w:t>iar universitar</w:t>
      </w:r>
    </w:p>
    <w:p w14:paraId="669D0F7F" w14:textId="77777777" w:rsidR="001E7D9A" w:rsidRPr="001E17BD" w:rsidRDefault="001E7D9A" w:rsidP="00A8206B">
      <w:pPr>
        <w:pStyle w:val="ListParagraph"/>
        <w:numPr>
          <w:ilvl w:val="0"/>
          <w:numId w:val="13"/>
        </w:numPr>
        <w:rPr>
          <w:lang w:val="ro-RO"/>
        </w:rPr>
      </w:pPr>
      <w:r w:rsidRPr="001E17BD">
        <w:rPr>
          <w:lang w:val="ro-RO"/>
        </w:rPr>
        <w:t>Bologan Mihai, doctor în economie</w:t>
      </w:r>
    </w:p>
    <w:p w14:paraId="32685799" w14:textId="7777F309" w:rsidR="001E7D9A" w:rsidRPr="001E17BD" w:rsidRDefault="001E7D9A" w:rsidP="00A8206B">
      <w:pPr>
        <w:pStyle w:val="ListParagraph"/>
        <w:numPr>
          <w:ilvl w:val="0"/>
          <w:numId w:val="13"/>
        </w:numPr>
        <w:rPr>
          <w:lang w:val="ro-RO"/>
        </w:rPr>
      </w:pPr>
      <w:r w:rsidRPr="001E17BD">
        <w:rPr>
          <w:lang w:val="ro-RO"/>
        </w:rPr>
        <w:t>Godonoagă Anatol, doctor în economie, conferen</w:t>
      </w:r>
      <w:r w:rsidR="009F3612" w:rsidRPr="001E17BD">
        <w:rPr>
          <w:lang w:val="ro-RO"/>
        </w:rPr>
        <w:t>ț</w:t>
      </w:r>
      <w:r w:rsidRPr="001E17BD">
        <w:rPr>
          <w:lang w:val="ro-RO"/>
        </w:rPr>
        <w:t>iar universitar</w:t>
      </w:r>
    </w:p>
    <w:p w14:paraId="67F567F7" w14:textId="224F5825" w:rsidR="001E7D9A" w:rsidRPr="001E17BD" w:rsidRDefault="001E7D9A" w:rsidP="00A8206B">
      <w:pPr>
        <w:pStyle w:val="ListParagraph"/>
        <w:numPr>
          <w:ilvl w:val="0"/>
          <w:numId w:val="13"/>
        </w:numPr>
        <w:rPr>
          <w:lang w:val="ro-RO"/>
        </w:rPr>
      </w:pPr>
      <w:r w:rsidRPr="001E17BD">
        <w:rPr>
          <w:lang w:val="ro-RO"/>
        </w:rPr>
        <w:lastRenderedPageBreak/>
        <w:t xml:space="preserve">Hâncu Boris, doctor în </w:t>
      </w:r>
      <w:r w:rsidR="009F3612" w:rsidRPr="001E17BD">
        <w:rPr>
          <w:lang w:val="ro-RO"/>
        </w:rPr>
        <w:t>ș</w:t>
      </w:r>
      <w:r w:rsidRPr="001E17BD">
        <w:rPr>
          <w:lang w:val="ro-RO"/>
        </w:rPr>
        <w:t>t.fiz.-matematice, conferen</w:t>
      </w:r>
      <w:r w:rsidR="009F3612" w:rsidRPr="001E17BD">
        <w:rPr>
          <w:lang w:val="ro-RO"/>
        </w:rPr>
        <w:t>ț</w:t>
      </w:r>
      <w:r w:rsidRPr="001E17BD">
        <w:rPr>
          <w:lang w:val="ro-RO"/>
        </w:rPr>
        <w:t>iar universitar</w:t>
      </w:r>
    </w:p>
    <w:p w14:paraId="4CA25156" w14:textId="7C4125C0" w:rsidR="001E7D9A" w:rsidRPr="001E17BD" w:rsidRDefault="001E7D9A" w:rsidP="00A8206B">
      <w:pPr>
        <w:pStyle w:val="ListParagraph"/>
        <w:numPr>
          <w:ilvl w:val="0"/>
          <w:numId w:val="13"/>
        </w:numPr>
        <w:rPr>
          <w:lang w:val="ro-RO"/>
        </w:rPr>
      </w:pPr>
      <w:r w:rsidRPr="001E17BD">
        <w:rPr>
          <w:lang w:val="ro-RO"/>
        </w:rPr>
        <w:t>Hârbu Eduard, doctor în economie, conferen</w:t>
      </w:r>
      <w:r w:rsidR="009F3612" w:rsidRPr="001E17BD">
        <w:rPr>
          <w:lang w:val="ro-RO"/>
        </w:rPr>
        <w:t>ț</w:t>
      </w:r>
      <w:r w:rsidRPr="001E17BD">
        <w:rPr>
          <w:lang w:val="ro-RO"/>
        </w:rPr>
        <w:t>iar universitar</w:t>
      </w:r>
    </w:p>
    <w:p w14:paraId="0A172B95" w14:textId="6D837249" w:rsidR="001E7D9A" w:rsidRPr="001E17BD" w:rsidRDefault="001E7D9A" w:rsidP="00A8206B">
      <w:pPr>
        <w:pStyle w:val="ListParagraph"/>
        <w:numPr>
          <w:ilvl w:val="0"/>
          <w:numId w:val="13"/>
        </w:numPr>
        <w:rPr>
          <w:lang w:val="ro-RO"/>
        </w:rPr>
      </w:pPr>
      <w:r w:rsidRPr="001E17BD">
        <w:rPr>
          <w:lang w:val="ro-RO"/>
        </w:rPr>
        <w:t>Naval Elvira, doctor în economie, conferen</w:t>
      </w:r>
      <w:r w:rsidR="009F3612" w:rsidRPr="001E17BD">
        <w:rPr>
          <w:lang w:val="ro-RO"/>
        </w:rPr>
        <w:t>ț</w:t>
      </w:r>
      <w:r w:rsidRPr="001E17BD">
        <w:rPr>
          <w:lang w:val="ro-RO"/>
        </w:rPr>
        <w:t xml:space="preserve">iar cercetător </w:t>
      </w:r>
    </w:p>
    <w:p w14:paraId="35EFB6B7" w14:textId="523D278F" w:rsidR="001E7D9A" w:rsidRPr="001E17BD" w:rsidRDefault="001E7D9A" w:rsidP="00A8206B">
      <w:pPr>
        <w:pStyle w:val="ListParagraph"/>
        <w:numPr>
          <w:ilvl w:val="0"/>
          <w:numId w:val="13"/>
        </w:numPr>
        <w:rPr>
          <w:lang w:val="ro-RO"/>
        </w:rPr>
      </w:pPr>
      <w:r w:rsidRPr="001E17BD">
        <w:rPr>
          <w:lang w:val="ro-RO"/>
        </w:rPr>
        <w:t xml:space="preserve">Prisacaru Anatol, doctor în </w:t>
      </w:r>
      <w:r w:rsidR="009F3612" w:rsidRPr="001E17BD">
        <w:rPr>
          <w:lang w:val="ro-RO"/>
        </w:rPr>
        <w:t>ș</w:t>
      </w:r>
      <w:r w:rsidRPr="001E17BD">
        <w:rPr>
          <w:lang w:val="ro-RO"/>
        </w:rPr>
        <w:t>t.fiz.-matematice, conferen</w:t>
      </w:r>
      <w:r w:rsidR="009F3612" w:rsidRPr="001E17BD">
        <w:rPr>
          <w:lang w:val="ro-RO"/>
        </w:rPr>
        <w:t>ț</w:t>
      </w:r>
      <w:r w:rsidRPr="001E17BD">
        <w:rPr>
          <w:lang w:val="ro-RO"/>
        </w:rPr>
        <w:t>iar universitar</w:t>
      </w:r>
    </w:p>
    <w:p w14:paraId="48415E2D" w14:textId="06B284AF" w:rsidR="001E7D9A" w:rsidRPr="001E17BD" w:rsidRDefault="001E7D9A" w:rsidP="00A8206B">
      <w:pPr>
        <w:pStyle w:val="ListParagraph"/>
        <w:numPr>
          <w:ilvl w:val="0"/>
          <w:numId w:val="13"/>
        </w:numPr>
        <w:rPr>
          <w:lang w:val="ro-RO"/>
        </w:rPr>
      </w:pPr>
      <w:r w:rsidRPr="001E17BD">
        <w:rPr>
          <w:lang w:val="ro-RO"/>
        </w:rPr>
        <w:t>Toacă Zinovia, doctor în economie, conferen</w:t>
      </w:r>
      <w:r w:rsidR="009F3612" w:rsidRPr="001E17BD">
        <w:rPr>
          <w:lang w:val="ro-RO"/>
        </w:rPr>
        <w:t>ț</w:t>
      </w:r>
      <w:r w:rsidRPr="001E17BD">
        <w:rPr>
          <w:lang w:val="ro-RO"/>
        </w:rPr>
        <w:t>iar universitar</w:t>
      </w:r>
    </w:p>
    <w:p w14:paraId="0EC6BA12" w14:textId="4B62C5D9" w:rsidR="001E7D9A" w:rsidRPr="001E17BD" w:rsidRDefault="001E7D9A" w:rsidP="00A8206B">
      <w:pPr>
        <w:pStyle w:val="ListParagraph"/>
        <w:numPr>
          <w:ilvl w:val="0"/>
          <w:numId w:val="13"/>
        </w:numPr>
        <w:rPr>
          <w:lang w:val="ro-RO"/>
        </w:rPr>
      </w:pPr>
      <w:r w:rsidRPr="001E17BD">
        <w:rPr>
          <w:lang w:val="ro-RO"/>
        </w:rPr>
        <w:t>Tutunaru Sergiu, doctor în informatică, conferen</w:t>
      </w:r>
      <w:r w:rsidR="009F3612" w:rsidRPr="001E17BD">
        <w:rPr>
          <w:lang w:val="ro-RO"/>
        </w:rPr>
        <w:t>ț</w:t>
      </w:r>
      <w:r w:rsidRPr="001E17BD">
        <w:rPr>
          <w:lang w:val="ro-RO"/>
        </w:rPr>
        <w:t>iar universitar</w:t>
      </w:r>
    </w:p>
    <w:p w14:paraId="78DCF038" w14:textId="4E31840B" w:rsidR="001E7D9A" w:rsidRPr="001E17BD" w:rsidRDefault="001E7D9A" w:rsidP="00A8206B">
      <w:pPr>
        <w:pStyle w:val="ListParagraph"/>
        <w:numPr>
          <w:ilvl w:val="0"/>
          <w:numId w:val="13"/>
        </w:numPr>
        <w:rPr>
          <w:lang w:val="ro-RO"/>
        </w:rPr>
      </w:pPr>
      <w:r w:rsidRPr="001E17BD">
        <w:rPr>
          <w:lang w:val="ro-RO"/>
        </w:rPr>
        <w:t>Verejan Oleg, doctor în economie, conferen</w:t>
      </w:r>
      <w:r w:rsidR="009F3612" w:rsidRPr="001E17BD">
        <w:rPr>
          <w:lang w:val="ro-RO"/>
        </w:rPr>
        <w:t>ț</w:t>
      </w:r>
      <w:r w:rsidRPr="001E17BD">
        <w:rPr>
          <w:lang w:val="ro-RO"/>
        </w:rPr>
        <w:t>iar universitar</w:t>
      </w:r>
    </w:p>
    <w:p w14:paraId="4EF89093" w14:textId="54827FC1" w:rsidR="001E7D9A" w:rsidRDefault="00D10A89" w:rsidP="00A8206B">
      <w:pPr>
        <w:pStyle w:val="ListParagraph"/>
        <w:numPr>
          <w:ilvl w:val="0"/>
          <w:numId w:val="13"/>
        </w:numPr>
        <w:rPr>
          <w:lang w:val="ro-RO"/>
        </w:rPr>
      </w:pPr>
      <w:r>
        <w:rPr>
          <w:lang w:val="ro-RO"/>
        </w:rPr>
        <w:t>F</w:t>
      </w:r>
      <w:r w:rsidR="007418B0">
        <w:rPr>
          <w:lang w:val="ro-RO"/>
        </w:rPr>
        <w:t>antană</w:t>
      </w:r>
      <w:r w:rsidR="001E7D9A" w:rsidRPr="001E17BD">
        <w:rPr>
          <w:lang w:val="ro-RO"/>
        </w:rPr>
        <w:t xml:space="preserve"> Aureliu,doctor în </w:t>
      </w:r>
      <w:r w:rsidR="009F3612" w:rsidRPr="001E17BD">
        <w:rPr>
          <w:lang w:val="ro-RO"/>
        </w:rPr>
        <w:t>ș</w:t>
      </w:r>
      <w:r w:rsidR="001E7D9A" w:rsidRPr="001E17BD">
        <w:rPr>
          <w:lang w:val="ro-RO"/>
        </w:rPr>
        <w:t>t.fiz.-matematice, conferen</w:t>
      </w:r>
      <w:r w:rsidR="009F3612" w:rsidRPr="001E17BD">
        <w:rPr>
          <w:lang w:val="ro-RO"/>
        </w:rPr>
        <w:t>ț</w:t>
      </w:r>
      <w:r w:rsidR="001E7D9A" w:rsidRPr="001E17BD">
        <w:rPr>
          <w:lang w:val="ro-RO"/>
        </w:rPr>
        <w:t>iar universitar</w:t>
      </w:r>
    </w:p>
    <w:p w14:paraId="7EBCC5BE" w14:textId="69848231" w:rsidR="00D10A89" w:rsidRPr="00D10A89" w:rsidRDefault="00D10A89" w:rsidP="00E731F5">
      <w:pPr>
        <w:pStyle w:val="Heading4"/>
        <w:numPr>
          <w:ilvl w:val="0"/>
          <w:numId w:val="0"/>
        </w:numPr>
        <w:ind w:left="864"/>
        <w:jc w:val="left"/>
      </w:pPr>
      <w:r>
        <w:t>Sedințele seminarului științific de profil</w:t>
      </w:r>
    </w:p>
    <w:p w14:paraId="77830863" w14:textId="0487DA42" w:rsidR="00311666" w:rsidRDefault="00311666" w:rsidP="00AB5D8B">
      <w:pPr>
        <w:pStyle w:val="Heading2"/>
        <w:numPr>
          <w:ilvl w:val="0"/>
          <w:numId w:val="0"/>
        </w:numPr>
        <w:spacing w:line="240" w:lineRule="auto"/>
        <w:ind w:left="562"/>
        <w:jc w:val="left"/>
        <w:rPr>
          <w:lang w:val="ro-RO"/>
        </w:rPr>
      </w:pPr>
      <w:bookmarkStart w:id="71" w:name="_Toc58422880"/>
      <w:bookmarkStart w:id="72" w:name="_Toc175833301"/>
      <w:bookmarkStart w:id="73" w:name="_Toc501123560"/>
      <w:bookmarkStart w:id="74" w:name="_Toc501123855"/>
      <w:bookmarkStart w:id="75" w:name="_Toc501124028"/>
      <w:bookmarkStart w:id="76" w:name="_Toc501124193"/>
      <w:bookmarkStart w:id="77" w:name="_Toc501128955"/>
      <w:bookmarkStart w:id="78" w:name="_Toc501129113"/>
      <w:bookmarkStart w:id="79" w:name="_Toc501129272"/>
      <w:bookmarkStart w:id="80" w:name="_Toc501132679"/>
      <w:bookmarkStart w:id="81" w:name="_Toc501133130"/>
      <w:r w:rsidRPr="00884148">
        <w:rPr>
          <w:lang w:val="ro-RO"/>
        </w:rPr>
        <w:t xml:space="preserve">Membru al consiliilor </w:t>
      </w:r>
      <w:r w:rsidR="009F3612" w:rsidRPr="00884148">
        <w:rPr>
          <w:lang w:val="ro-RO"/>
        </w:rPr>
        <w:t>ș</w:t>
      </w:r>
      <w:r w:rsidRPr="00884148">
        <w:rPr>
          <w:lang w:val="ro-RO"/>
        </w:rPr>
        <w:t>tiin</w:t>
      </w:r>
      <w:r w:rsidR="009F3612" w:rsidRPr="00884148">
        <w:rPr>
          <w:lang w:val="ro-RO"/>
        </w:rPr>
        <w:t>ț</w:t>
      </w:r>
      <w:r w:rsidRPr="00884148">
        <w:rPr>
          <w:lang w:val="ro-RO"/>
        </w:rPr>
        <w:t>ifice specializate de sus</w:t>
      </w:r>
      <w:r w:rsidR="009F3612" w:rsidRPr="00884148">
        <w:rPr>
          <w:lang w:val="ro-RO"/>
        </w:rPr>
        <w:t>ț</w:t>
      </w:r>
      <w:r w:rsidRPr="00884148">
        <w:rPr>
          <w:lang w:val="ro-RO"/>
        </w:rPr>
        <w:t>inere a tezelor de doctor habilitat/doctor</w:t>
      </w:r>
      <w:bookmarkEnd w:id="71"/>
      <w:bookmarkEnd w:id="72"/>
      <w:r w:rsidRPr="00884148">
        <w:rPr>
          <w:lang w:val="ro-RO"/>
        </w:rPr>
        <w:t xml:space="preserve"> </w:t>
      </w:r>
      <w:bookmarkEnd w:id="73"/>
      <w:bookmarkEnd w:id="74"/>
      <w:bookmarkEnd w:id="75"/>
      <w:bookmarkEnd w:id="76"/>
      <w:bookmarkEnd w:id="77"/>
      <w:bookmarkEnd w:id="78"/>
      <w:bookmarkEnd w:id="79"/>
      <w:bookmarkEnd w:id="80"/>
      <w:bookmarkEnd w:id="81"/>
    </w:p>
    <w:p w14:paraId="6BF5AE86" w14:textId="77777777" w:rsidR="00433B6D" w:rsidRPr="00433B6D" w:rsidRDefault="00433B6D" w:rsidP="003320CF">
      <w:pPr>
        <w:pStyle w:val="ListParagraph"/>
        <w:numPr>
          <w:ilvl w:val="1"/>
          <w:numId w:val="156"/>
        </w:numPr>
        <w:tabs>
          <w:tab w:val="clear" w:pos="1440"/>
          <w:tab w:val="num" w:pos="1080"/>
        </w:tabs>
        <w:ind w:left="450"/>
        <w:rPr>
          <w:lang w:val="ro-RO"/>
        </w:rPr>
      </w:pPr>
      <w:r w:rsidRPr="00433B6D">
        <w:rPr>
          <w:lang w:val="ro-RO"/>
        </w:rPr>
        <w:t xml:space="preserve">COSTAȘ Ilie -Membru al Consiliului Științific specializat D 122.03-23-48, UTM.  Susținerea finală a tezei de doctor în informatică cu tema: “METODE DE OPTIMIZARE ȘI INTERFEȚE ÎN  ORGANIZAREA SISTEMELOR DE PRODUCȚIE” , Autor: Daniela ISTRATI, departamentul Informatică și Ingineria Sistemelor, UTM. Conducători ştiinţifici: Vasile MORARU, prof. univ., dr., Sergiu ZAPOROJAN, conf. univ., dr.  Pe data 09 februarie 2024, </w:t>
      </w:r>
    </w:p>
    <w:p w14:paraId="4B353D2B" w14:textId="77777777" w:rsidR="00433B6D" w:rsidRPr="00433B6D" w:rsidRDefault="00433B6D" w:rsidP="00433B6D">
      <w:pPr>
        <w:tabs>
          <w:tab w:val="num" w:pos="1080"/>
        </w:tabs>
        <w:ind w:left="450"/>
        <w:rPr>
          <w:lang w:val="ro-RO"/>
        </w:rPr>
      </w:pPr>
    </w:p>
    <w:p w14:paraId="54788970" w14:textId="77777777" w:rsidR="00433B6D" w:rsidRPr="00433B6D" w:rsidRDefault="00433B6D" w:rsidP="003320CF">
      <w:pPr>
        <w:pStyle w:val="ListParagraph"/>
        <w:numPr>
          <w:ilvl w:val="1"/>
          <w:numId w:val="156"/>
        </w:numPr>
        <w:tabs>
          <w:tab w:val="clear" w:pos="1440"/>
          <w:tab w:val="num" w:pos="1080"/>
        </w:tabs>
        <w:ind w:left="450"/>
        <w:rPr>
          <w:lang w:val="ro-RO"/>
        </w:rPr>
      </w:pPr>
      <w:r w:rsidRPr="00433B6D">
        <w:rPr>
          <w:lang w:val="ro-RO"/>
        </w:rPr>
        <w:t xml:space="preserve">GODONOAGA Anatol –Referent oficial, UTM.  Susținerea finală a tezei de doctor în informatică cu tema: “METODE DE OPTIMIZARE ȘI INTERFEȚE ÎN  ORGANIZAREA SISTEMELOR DE PRODUCȚIE” , Autor: Daniela ISTRATI, departamentul Informatică și Ingineria Sistemelor, UTM. Conducători ştiinţifici: Vasile MORARU, prof. univ., dr., Sergiu ZAPOROJAN, conf. univ., dr.  Pe data 09 februarie 2024, </w:t>
      </w:r>
    </w:p>
    <w:p w14:paraId="2F3D8054" w14:textId="77777777" w:rsidR="00433B6D" w:rsidRPr="00433B6D" w:rsidRDefault="00433B6D" w:rsidP="00433B6D">
      <w:pPr>
        <w:tabs>
          <w:tab w:val="num" w:pos="1080"/>
        </w:tabs>
        <w:ind w:left="450"/>
        <w:rPr>
          <w:lang w:val="ro-RO"/>
        </w:rPr>
      </w:pPr>
    </w:p>
    <w:p w14:paraId="6ACCC507" w14:textId="6570ECE8" w:rsidR="00433B6D" w:rsidRPr="00433B6D" w:rsidRDefault="00433B6D" w:rsidP="003320CF">
      <w:pPr>
        <w:pStyle w:val="ListParagraph"/>
        <w:numPr>
          <w:ilvl w:val="1"/>
          <w:numId w:val="156"/>
        </w:numPr>
        <w:tabs>
          <w:tab w:val="clear" w:pos="1440"/>
          <w:tab w:val="num" w:pos="1080"/>
        </w:tabs>
        <w:ind w:left="450"/>
        <w:rPr>
          <w:lang w:val="ro-RO"/>
        </w:rPr>
      </w:pPr>
      <w:r w:rsidRPr="00433B6D">
        <w:rPr>
          <w:lang w:val="ro-RO"/>
        </w:rPr>
        <w:t>ZGUREANU Aureliu, referent oficial, UTM, Susținerea finală a tezei de doctor în informatică cu tema: "TEHNOLOGII INFORMAȚIONALE INTEROPERABILE MODERNE ÎN SISTEMELE DE PLATĂ ELECTRONICE PROTEJATE, BAZATE PE ALGORITMI DE ANALIZĂ A FORMANȚILOR", Autor: CUNEV VEACESLAV,la specialitatea 232.02 – TEHNOLOGII, PRODUSE ȘI SISTEME INFORMAȚIONALE, 30.06.2023.</w:t>
      </w:r>
    </w:p>
    <w:p w14:paraId="75F5C11F" w14:textId="4504DEFE" w:rsidR="00D82655" w:rsidRPr="00876490" w:rsidRDefault="00D82655" w:rsidP="00C709FD">
      <w:pPr>
        <w:pStyle w:val="paragraph"/>
        <w:spacing w:before="0" w:beforeAutospacing="0" w:after="240" w:afterAutospacing="0"/>
        <w:textAlignment w:val="baseline"/>
        <w:rPr>
          <w:lang w:val="ro-RO"/>
        </w:rPr>
      </w:pPr>
      <w:bookmarkStart w:id="82" w:name="_Toc518913105"/>
      <w:bookmarkStart w:id="83" w:name="_Toc487040666"/>
      <w:bookmarkStart w:id="84" w:name="_Toc518913106"/>
      <w:bookmarkStart w:id="85" w:name="_Toc296794534"/>
      <w:bookmarkStart w:id="86" w:name="_Toc296794622"/>
    </w:p>
    <w:p w14:paraId="38271DE1" w14:textId="0E36E2DA" w:rsidR="007F5AC9" w:rsidRPr="00D949D4" w:rsidRDefault="007F5AC9" w:rsidP="00DD110D">
      <w:pPr>
        <w:pStyle w:val="Heading2"/>
        <w:numPr>
          <w:ilvl w:val="0"/>
          <w:numId w:val="0"/>
        </w:numPr>
        <w:ind w:left="576"/>
        <w:rPr>
          <w:lang w:val="ro-RO"/>
        </w:rPr>
      </w:pPr>
      <w:bookmarkStart w:id="87" w:name="_Toc175833302"/>
      <w:r w:rsidRPr="00D949D4">
        <w:rPr>
          <w:lang w:val="ro-RO"/>
        </w:rPr>
        <w:lastRenderedPageBreak/>
        <w:t>Volumul activită</w:t>
      </w:r>
      <w:r w:rsidR="009F3612" w:rsidRPr="00D949D4">
        <w:rPr>
          <w:lang w:val="ro-RO"/>
        </w:rPr>
        <w:t>ț</w:t>
      </w:r>
      <w:r w:rsidRPr="00D949D4">
        <w:rPr>
          <w:lang w:val="ro-RO"/>
        </w:rPr>
        <w:t xml:space="preserve">ilor de cercetare </w:t>
      </w:r>
      <w:r w:rsidR="009F3612" w:rsidRPr="00D949D4">
        <w:rPr>
          <w:lang w:val="ro-RO"/>
        </w:rPr>
        <w:t>ș</w:t>
      </w:r>
      <w:r w:rsidRPr="00D949D4">
        <w:rPr>
          <w:lang w:val="ro-RO"/>
        </w:rPr>
        <w:t>i valorificarea activită</w:t>
      </w:r>
      <w:r w:rsidR="009F3612" w:rsidRPr="00D949D4">
        <w:rPr>
          <w:lang w:val="ro-RO"/>
        </w:rPr>
        <w:t>ț</w:t>
      </w:r>
      <w:r w:rsidRPr="00D949D4">
        <w:rPr>
          <w:lang w:val="ro-RO"/>
        </w:rPr>
        <w:t>ilor de cercetare</w:t>
      </w:r>
      <w:bookmarkEnd w:id="82"/>
      <w:bookmarkEnd w:id="87"/>
    </w:p>
    <w:p w14:paraId="4FB20D8A" w14:textId="6C678BAB" w:rsidR="007F5AC9" w:rsidRPr="00D949D4" w:rsidRDefault="001E7D9A" w:rsidP="007F5AC9">
      <w:pPr>
        <w:ind w:firstLine="567"/>
        <w:jc w:val="both"/>
        <w:rPr>
          <w:szCs w:val="24"/>
          <w:lang w:val="ro-RO"/>
        </w:rPr>
      </w:pPr>
      <w:r w:rsidRPr="00D949D4">
        <w:rPr>
          <w:szCs w:val="24"/>
          <w:lang w:val="ro-RO"/>
        </w:rPr>
        <w:t>În anul universitar 20</w:t>
      </w:r>
      <w:r w:rsidR="004359D8" w:rsidRPr="00D949D4">
        <w:rPr>
          <w:szCs w:val="24"/>
          <w:lang w:val="ro-RO"/>
        </w:rPr>
        <w:t>2</w:t>
      </w:r>
      <w:r w:rsidR="00D82655">
        <w:rPr>
          <w:szCs w:val="24"/>
          <w:lang w:val="ro-RO"/>
        </w:rPr>
        <w:t>2</w:t>
      </w:r>
      <w:r w:rsidR="004359D8" w:rsidRPr="00D949D4">
        <w:rPr>
          <w:szCs w:val="24"/>
          <w:lang w:val="ro-RO"/>
        </w:rPr>
        <w:t>-202</w:t>
      </w:r>
      <w:r w:rsidR="00D82655">
        <w:rPr>
          <w:szCs w:val="24"/>
          <w:lang w:val="ro-RO"/>
        </w:rPr>
        <w:t>3</w:t>
      </w:r>
      <w:r w:rsidR="007F5AC9" w:rsidRPr="00D949D4">
        <w:rPr>
          <w:szCs w:val="24"/>
          <w:lang w:val="ro-RO"/>
        </w:rPr>
        <w:t xml:space="preserve">, cadrele didactice au publicat </w:t>
      </w:r>
      <w:r w:rsidR="000172BE" w:rsidRPr="00D949D4">
        <w:rPr>
          <w:szCs w:val="24"/>
          <w:lang w:val="ro-RO"/>
        </w:rPr>
        <w:t>17</w:t>
      </w:r>
      <w:r w:rsidR="007F5AC9" w:rsidRPr="00D949D4">
        <w:rPr>
          <w:szCs w:val="24"/>
          <w:lang w:val="ro-RO"/>
        </w:rPr>
        <w:t xml:space="preserve"> lucrări </w:t>
      </w:r>
      <w:r w:rsidR="009F3612" w:rsidRPr="00D949D4">
        <w:rPr>
          <w:szCs w:val="24"/>
          <w:lang w:val="ro-RO"/>
        </w:rPr>
        <w:t>ș</w:t>
      </w:r>
      <w:r w:rsidR="007F5AC9" w:rsidRPr="00D949D4">
        <w:rPr>
          <w:szCs w:val="24"/>
          <w:lang w:val="ro-RO"/>
        </w:rPr>
        <w:t>tiin</w:t>
      </w:r>
      <w:r w:rsidR="009F3612" w:rsidRPr="00D949D4">
        <w:rPr>
          <w:szCs w:val="24"/>
          <w:lang w:val="ro-RO"/>
        </w:rPr>
        <w:t>ț</w:t>
      </w:r>
      <w:r w:rsidR="007F5AC9" w:rsidRPr="00D949D4">
        <w:rPr>
          <w:szCs w:val="24"/>
          <w:lang w:val="ro-RO"/>
        </w:rPr>
        <w:t xml:space="preserve">ifice </w:t>
      </w:r>
      <w:r w:rsidR="009F3612" w:rsidRPr="00D949D4">
        <w:rPr>
          <w:szCs w:val="24"/>
          <w:lang w:val="ro-RO"/>
        </w:rPr>
        <w:t>ș</w:t>
      </w:r>
      <w:r w:rsidR="007F5AC9" w:rsidRPr="00D949D4">
        <w:rPr>
          <w:szCs w:val="24"/>
          <w:lang w:val="ro-RO"/>
        </w:rPr>
        <w:t xml:space="preserve">i metodico-didactice (Anexa </w:t>
      </w:r>
      <w:r w:rsidR="00D82655">
        <w:rPr>
          <w:szCs w:val="24"/>
          <w:lang w:val="ro-RO"/>
        </w:rPr>
        <w:t>7</w:t>
      </w:r>
      <w:r w:rsidR="007F5AC9" w:rsidRPr="00D949D4">
        <w:rPr>
          <w:szCs w:val="24"/>
          <w:lang w:val="ro-RO"/>
        </w:rPr>
        <w:t>).</w:t>
      </w:r>
    </w:p>
    <w:p w14:paraId="7EABB1FE" w14:textId="3CAB87A3" w:rsidR="004735C1" w:rsidRPr="00D949D4" w:rsidRDefault="004735C1" w:rsidP="004735C1">
      <w:pPr>
        <w:pStyle w:val="Caption"/>
        <w:rPr>
          <w:szCs w:val="24"/>
        </w:rPr>
      </w:pPr>
      <w:bookmarkStart w:id="88" w:name="_Toc175833381"/>
      <w:r w:rsidRPr="00D949D4">
        <w:t xml:space="preserve">Tabelul </w:t>
      </w:r>
      <w:r w:rsidR="002B7FA7">
        <w:fldChar w:fldCharType="begin"/>
      </w:r>
      <w:r w:rsidR="002B7FA7">
        <w:instrText xml:space="preserve"> SEQ Tabelul \* ARABIC </w:instrText>
      </w:r>
      <w:r w:rsidR="002B7FA7">
        <w:fldChar w:fldCharType="separate"/>
      </w:r>
      <w:r w:rsidR="00AF2465">
        <w:rPr>
          <w:noProof/>
        </w:rPr>
        <w:t>16</w:t>
      </w:r>
      <w:r w:rsidR="002B7FA7">
        <w:fldChar w:fldCharType="end"/>
      </w:r>
      <w:r w:rsidRPr="00D949D4">
        <w:t xml:space="preserve"> </w:t>
      </w:r>
      <w:r w:rsidR="001A769E" w:rsidRPr="00D949D4">
        <w:t>Numărul de publicații științifice</w:t>
      </w:r>
      <w:r w:rsidR="001F4217">
        <w:t xml:space="preserve"> și didactic</w:t>
      </w:r>
      <w:r w:rsidR="001A769E" w:rsidRPr="00D949D4">
        <w:t xml:space="preserve"> a titularilor facultății TISE</w:t>
      </w:r>
      <w:bookmarkEnd w:id="88"/>
      <w:r w:rsidR="001A769E" w:rsidRPr="00D949D4">
        <w:t xml:space="preserve"> </w:t>
      </w:r>
    </w:p>
    <w:tbl>
      <w:tblPr>
        <w:tblW w:w="9918" w:type="dxa"/>
        <w:tblCellMar>
          <w:top w:w="15" w:type="dxa"/>
          <w:left w:w="15" w:type="dxa"/>
          <w:bottom w:w="15" w:type="dxa"/>
          <w:right w:w="15" w:type="dxa"/>
        </w:tblCellMar>
        <w:tblLook w:val="04A0" w:firstRow="1" w:lastRow="0" w:firstColumn="1" w:lastColumn="0" w:noHBand="0" w:noVBand="1"/>
      </w:tblPr>
      <w:tblGrid>
        <w:gridCol w:w="753"/>
        <w:gridCol w:w="1142"/>
        <w:gridCol w:w="1373"/>
        <w:gridCol w:w="2041"/>
        <w:gridCol w:w="1178"/>
        <w:gridCol w:w="2351"/>
        <w:gridCol w:w="1080"/>
      </w:tblGrid>
      <w:tr w:rsidR="00AB31AD" w:rsidRPr="00AB31AD" w14:paraId="48E94C7F" w14:textId="77777777" w:rsidTr="00161D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3E8C3" w14:textId="28E29528" w:rsidR="007F5AC9" w:rsidRPr="00AB31AD" w:rsidRDefault="007F5AC9" w:rsidP="001E7D9A">
            <w:pPr>
              <w:spacing w:line="240" w:lineRule="auto"/>
              <w:ind w:firstLine="0"/>
              <w:jc w:val="center"/>
              <w:rPr>
                <w:rFonts w:asciiTheme="minorHAnsi" w:hAnsiTheme="minorHAnsi" w:cstheme="minorHAnsi"/>
                <w:lang w:val="ro-R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5282D" w14:textId="77777777" w:rsidR="007F5AC9" w:rsidRPr="00AB31AD" w:rsidRDefault="007F5AC9" w:rsidP="001E7D9A">
            <w:pPr>
              <w:spacing w:line="240" w:lineRule="auto"/>
              <w:ind w:firstLine="0"/>
              <w:jc w:val="center"/>
              <w:rPr>
                <w:rFonts w:asciiTheme="minorHAnsi" w:hAnsiTheme="minorHAnsi" w:cstheme="minorHAnsi"/>
                <w:lang w:val="ro-RO"/>
              </w:rPr>
            </w:pPr>
            <w:r w:rsidRPr="00AB31AD">
              <w:rPr>
                <w:rFonts w:asciiTheme="minorHAnsi" w:hAnsiTheme="minorHAnsi" w:cstheme="minorHAnsi"/>
                <w:bCs/>
                <w:lang w:val="ro-RO"/>
              </w:rPr>
              <w:t>Manuale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132E0D" w14:textId="77777777" w:rsidR="007F5AC9" w:rsidRPr="00AB31AD" w:rsidRDefault="007F5AC9" w:rsidP="001E7D9A">
            <w:pPr>
              <w:spacing w:line="240" w:lineRule="auto"/>
              <w:ind w:firstLine="0"/>
              <w:jc w:val="center"/>
              <w:rPr>
                <w:rFonts w:asciiTheme="minorHAnsi" w:hAnsiTheme="minorHAnsi" w:cstheme="minorHAnsi"/>
                <w:lang w:val="ro-RO"/>
              </w:rPr>
            </w:pPr>
            <w:r w:rsidRPr="00AB31AD">
              <w:rPr>
                <w:rFonts w:asciiTheme="minorHAnsi" w:hAnsiTheme="minorHAnsi" w:cstheme="minorHAnsi"/>
                <w:bCs/>
                <w:lang w:val="ro-RO"/>
              </w:rPr>
              <w:t>Monografii</w:t>
            </w:r>
          </w:p>
          <w:p w14:paraId="52DA6B2F" w14:textId="77777777" w:rsidR="007F5AC9" w:rsidRPr="00AB31AD" w:rsidRDefault="007F5AC9" w:rsidP="001E7D9A">
            <w:pPr>
              <w:spacing w:line="240" w:lineRule="auto"/>
              <w:ind w:firstLine="0"/>
              <w:jc w:val="center"/>
              <w:rPr>
                <w:rFonts w:asciiTheme="minorHAnsi" w:hAnsiTheme="minorHAnsi" w:cstheme="minorHAnsi"/>
                <w:lang w:val="ro-R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EC856" w14:textId="3EC19CEE" w:rsidR="007F5AC9" w:rsidRPr="00AB31AD" w:rsidRDefault="007F5AC9" w:rsidP="001E7D9A">
            <w:pPr>
              <w:spacing w:line="240" w:lineRule="auto"/>
              <w:ind w:firstLine="0"/>
              <w:jc w:val="center"/>
              <w:rPr>
                <w:rFonts w:asciiTheme="minorHAnsi" w:hAnsiTheme="minorHAnsi" w:cstheme="minorHAnsi"/>
                <w:lang w:val="ro-RO"/>
              </w:rPr>
            </w:pPr>
            <w:r w:rsidRPr="00AB31AD">
              <w:rPr>
                <w:rFonts w:asciiTheme="minorHAnsi" w:hAnsiTheme="minorHAnsi" w:cstheme="minorHAnsi"/>
                <w:bCs/>
                <w:lang w:val="ro-RO"/>
              </w:rPr>
              <w:t xml:space="preserve">Articole </w:t>
            </w:r>
            <w:r w:rsidR="009F3612" w:rsidRPr="00AB31AD">
              <w:rPr>
                <w:rFonts w:asciiTheme="minorHAnsi" w:hAnsiTheme="minorHAnsi" w:cstheme="minorHAnsi"/>
                <w:bCs/>
                <w:lang w:val="ro-RO"/>
              </w:rPr>
              <w:t>ș</w:t>
            </w:r>
            <w:r w:rsidRPr="00AB31AD">
              <w:rPr>
                <w:rFonts w:asciiTheme="minorHAnsi" w:hAnsiTheme="minorHAnsi" w:cstheme="minorHAnsi"/>
                <w:bCs/>
                <w:lang w:val="ro-RO"/>
              </w:rPr>
              <w:t>tiin</w:t>
            </w:r>
            <w:r w:rsidR="009F3612" w:rsidRPr="00AB31AD">
              <w:rPr>
                <w:rFonts w:asciiTheme="minorHAnsi" w:hAnsiTheme="minorHAnsi" w:cstheme="minorHAnsi"/>
                <w:bCs/>
                <w:lang w:val="ro-RO"/>
              </w:rPr>
              <w:t>ț</w:t>
            </w:r>
            <w:r w:rsidRPr="00AB31AD">
              <w:rPr>
                <w:rFonts w:asciiTheme="minorHAnsi" w:hAnsiTheme="minorHAnsi" w:cstheme="minorHAnsi"/>
                <w:bCs/>
                <w:lang w:val="ro-RO"/>
              </w:rPr>
              <w:t>ifice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68520E" w14:textId="77777777" w:rsidR="007F5AC9" w:rsidRPr="00AB31AD" w:rsidRDefault="007F5AC9" w:rsidP="001E7D9A">
            <w:pPr>
              <w:spacing w:line="240" w:lineRule="auto"/>
              <w:ind w:firstLine="0"/>
              <w:jc w:val="center"/>
              <w:rPr>
                <w:rFonts w:asciiTheme="minorHAnsi" w:hAnsiTheme="minorHAnsi" w:cstheme="minorHAnsi"/>
                <w:lang w:val="ro-RO"/>
              </w:rPr>
            </w:pPr>
            <w:r w:rsidRPr="00AB31AD">
              <w:rPr>
                <w:rFonts w:asciiTheme="minorHAnsi" w:hAnsiTheme="minorHAnsi" w:cstheme="minorHAnsi"/>
                <w:bCs/>
                <w:lang w:val="ro-RO"/>
              </w:rPr>
              <w:t>Teze</w:t>
            </w:r>
          </w:p>
          <w:p w14:paraId="02208927" w14:textId="4A5A41D1" w:rsidR="007F5AC9" w:rsidRPr="00AB31AD" w:rsidRDefault="009F3612" w:rsidP="001E7D9A">
            <w:pPr>
              <w:spacing w:line="240" w:lineRule="auto"/>
              <w:ind w:firstLine="0"/>
              <w:jc w:val="center"/>
              <w:rPr>
                <w:rFonts w:asciiTheme="minorHAnsi" w:hAnsiTheme="minorHAnsi" w:cstheme="minorHAnsi"/>
                <w:lang w:val="ro-RO"/>
              </w:rPr>
            </w:pPr>
            <w:r w:rsidRPr="00AB31AD">
              <w:rPr>
                <w:rFonts w:asciiTheme="minorHAnsi" w:hAnsiTheme="minorHAnsi" w:cstheme="minorHAnsi"/>
                <w:bCs/>
                <w:lang w:val="ro-RO"/>
              </w:rPr>
              <w:t>ș</w:t>
            </w:r>
            <w:r w:rsidR="007F5AC9" w:rsidRPr="00AB31AD">
              <w:rPr>
                <w:rFonts w:asciiTheme="minorHAnsi" w:hAnsiTheme="minorHAnsi" w:cstheme="minorHAnsi"/>
                <w:bCs/>
                <w:lang w:val="ro-RO"/>
              </w:rPr>
              <w:t>tiin</w:t>
            </w:r>
            <w:r w:rsidRPr="00AB31AD">
              <w:rPr>
                <w:rFonts w:asciiTheme="minorHAnsi" w:hAnsiTheme="minorHAnsi" w:cstheme="minorHAnsi"/>
                <w:bCs/>
                <w:lang w:val="ro-RO"/>
              </w:rPr>
              <w:t>ț</w:t>
            </w:r>
            <w:r w:rsidR="007F5AC9" w:rsidRPr="00AB31AD">
              <w:rPr>
                <w:rFonts w:asciiTheme="minorHAnsi" w:hAnsiTheme="minorHAnsi" w:cstheme="minorHAnsi"/>
                <w:bCs/>
                <w:lang w:val="ro-RO"/>
              </w:rPr>
              <w:t>ifice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A5B22" w14:textId="77777777" w:rsidR="007F5AC9" w:rsidRPr="00AB31AD" w:rsidRDefault="007F5AC9" w:rsidP="001E7D9A">
            <w:pPr>
              <w:spacing w:line="240" w:lineRule="auto"/>
              <w:ind w:firstLine="0"/>
              <w:jc w:val="center"/>
              <w:rPr>
                <w:rFonts w:asciiTheme="minorHAnsi" w:hAnsiTheme="minorHAnsi" w:cstheme="minorHAnsi"/>
                <w:lang w:val="ro-RO"/>
              </w:rPr>
            </w:pPr>
            <w:r w:rsidRPr="00AB31AD">
              <w:rPr>
                <w:rFonts w:asciiTheme="minorHAnsi" w:hAnsiTheme="minorHAnsi" w:cstheme="minorHAnsi"/>
                <w:bCs/>
                <w:lang w:val="ro-RO"/>
              </w:rPr>
              <w:t>Materiale</w:t>
            </w:r>
          </w:p>
          <w:p w14:paraId="1AC70983" w14:textId="77777777" w:rsidR="007F5AC9" w:rsidRPr="00AB31AD" w:rsidRDefault="007F5AC9" w:rsidP="001E7D9A">
            <w:pPr>
              <w:spacing w:line="240" w:lineRule="auto"/>
              <w:ind w:firstLine="0"/>
              <w:jc w:val="center"/>
              <w:rPr>
                <w:rFonts w:asciiTheme="minorHAnsi" w:hAnsiTheme="minorHAnsi" w:cstheme="minorHAnsi"/>
                <w:lang w:val="ro-RO"/>
              </w:rPr>
            </w:pPr>
            <w:r w:rsidRPr="00AB31AD">
              <w:rPr>
                <w:rFonts w:asciiTheme="minorHAnsi" w:hAnsiTheme="minorHAnsi" w:cstheme="minorHAnsi"/>
                <w:bCs/>
                <w:lang w:val="ro-RO"/>
              </w:rPr>
              <w:t>Metodico - didactice</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C4AF1E" w14:textId="77777777" w:rsidR="007F5AC9" w:rsidRPr="00AB31AD" w:rsidRDefault="007F5AC9" w:rsidP="001E7D9A">
            <w:pPr>
              <w:spacing w:line="240" w:lineRule="auto"/>
              <w:ind w:firstLine="0"/>
              <w:jc w:val="center"/>
              <w:rPr>
                <w:rFonts w:asciiTheme="minorHAnsi" w:hAnsiTheme="minorHAnsi" w:cstheme="minorHAnsi"/>
                <w:lang w:val="ro-RO"/>
              </w:rPr>
            </w:pPr>
            <w:r w:rsidRPr="00AB31AD">
              <w:rPr>
                <w:rFonts w:asciiTheme="minorHAnsi" w:hAnsiTheme="minorHAnsi" w:cstheme="minorHAnsi"/>
                <w:bCs/>
                <w:lang w:val="ro-RO"/>
              </w:rPr>
              <w:t>Total</w:t>
            </w:r>
          </w:p>
          <w:p w14:paraId="747F0B81" w14:textId="77777777" w:rsidR="007F5AC9" w:rsidRPr="00AB31AD" w:rsidRDefault="007F5AC9" w:rsidP="001E7D9A">
            <w:pPr>
              <w:spacing w:line="240" w:lineRule="auto"/>
              <w:ind w:firstLine="0"/>
              <w:jc w:val="center"/>
              <w:rPr>
                <w:rFonts w:asciiTheme="minorHAnsi" w:hAnsiTheme="minorHAnsi" w:cstheme="minorHAnsi"/>
                <w:lang w:val="ro-RO"/>
              </w:rPr>
            </w:pPr>
          </w:p>
        </w:tc>
      </w:tr>
      <w:tr w:rsidR="00AB31AD" w:rsidRPr="00AB31AD" w14:paraId="454C96D3" w14:textId="77777777" w:rsidTr="00161D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429EF" w14:textId="77777777" w:rsidR="007F5AC9" w:rsidRPr="00060540" w:rsidRDefault="007F5AC9" w:rsidP="001E7D9A">
            <w:pPr>
              <w:spacing w:line="240" w:lineRule="auto"/>
              <w:ind w:firstLine="0"/>
              <w:jc w:val="both"/>
              <w:rPr>
                <w:rFonts w:asciiTheme="minorHAnsi" w:hAnsiTheme="minorHAnsi" w:cstheme="minorHAnsi"/>
                <w:lang w:val="ro-RO"/>
              </w:rPr>
            </w:pPr>
            <w:r w:rsidRPr="00060540">
              <w:rPr>
                <w:rFonts w:asciiTheme="minorHAnsi" w:hAnsiTheme="minorHAnsi" w:cstheme="minorHAnsi"/>
                <w:bCs/>
                <w:lang w:val="ro-RO"/>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98386" w14:textId="5D86EF00" w:rsidR="007F5AC9" w:rsidRPr="00060540" w:rsidRDefault="007F5AC9" w:rsidP="001E7D9A">
            <w:pPr>
              <w:spacing w:line="240" w:lineRule="auto"/>
              <w:ind w:firstLine="0"/>
              <w:rPr>
                <w:rFonts w:asciiTheme="minorHAnsi" w:hAnsiTheme="minorHAnsi" w:cstheme="minorHAnsi"/>
                <w:lang w:val="ro-RO"/>
              </w:rPr>
            </w:pP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E279362" w14:textId="7A6B38AB" w:rsidR="007F5AC9" w:rsidRPr="00781916" w:rsidRDefault="00E02A63" w:rsidP="001E7D9A">
            <w:pPr>
              <w:spacing w:line="240" w:lineRule="auto"/>
              <w:ind w:firstLine="0"/>
              <w:jc w:val="center"/>
              <w:rPr>
                <w:rFonts w:asciiTheme="minorHAnsi" w:hAnsiTheme="minorHAnsi" w:cstheme="minorHAnsi"/>
                <w:color w:val="FF0000"/>
                <w:lang w:val="ro-RO"/>
              </w:rPr>
            </w:pPr>
            <w:r w:rsidRPr="00060540">
              <w:rPr>
                <w:rFonts w:asciiTheme="minorHAnsi" w:hAnsiTheme="minorHAnsi" w:cstheme="minorHAnsi"/>
                <w:lang w:val="ro-RO"/>
              </w:rPr>
              <w:t>29</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F4DD911" w14:textId="35B73943" w:rsidR="007F5AC9" w:rsidRPr="00060540" w:rsidRDefault="00060540" w:rsidP="001E7D9A">
            <w:pPr>
              <w:spacing w:line="240" w:lineRule="auto"/>
              <w:ind w:firstLine="0"/>
              <w:jc w:val="center"/>
              <w:rPr>
                <w:rFonts w:asciiTheme="minorHAnsi" w:hAnsiTheme="minorHAnsi" w:cstheme="minorHAnsi"/>
                <w:lang w:val="ro-RO"/>
              </w:rPr>
            </w:pPr>
            <w:r w:rsidRPr="00060540">
              <w:rPr>
                <w:rFonts w:asciiTheme="minorHAnsi" w:hAnsiTheme="minorHAnsi" w:cstheme="minorHAnsi"/>
                <w:lang w:val="ro-RO"/>
              </w:rPr>
              <w:t>35</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88D1913" w14:textId="26359E93" w:rsidR="007F5AC9" w:rsidRPr="00060540" w:rsidRDefault="00060540" w:rsidP="001E7D9A">
            <w:pPr>
              <w:spacing w:line="240" w:lineRule="auto"/>
              <w:ind w:firstLine="0"/>
              <w:jc w:val="center"/>
              <w:rPr>
                <w:rFonts w:asciiTheme="minorHAnsi" w:hAnsiTheme="minorHAnsi" w:cstheme="minorHAnsi"/>
                <w:lang w:val="ro-RO"/>
              </w:rPr>
            </w:pPr>
            <w:r w:rsidRPr="00060540">
              <w:rPr>
                <w:rFonts w:asciiTheme="minorHAnsi" w:hAnsiTheme="minorHAnsi" w:cstheme="minorHAnsi"/>
                <w:lang w:val="ro-RO"/>
              </w:rPr>
              <w:t>4</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807B4B6" w14:textId="099F850B" w:rsidR="007F5AC9" w:rsidRPr="00060540" w:rsidRDefault="00060540" w:rsidP="001E7D9A">
            <w:pPr>
              <w:spacing w:line="240" w:lineRule="auto"/>
              <w:ind w:firstLine="0"/>
              <w:jc w:val="center"/>
              <w:rPr>
                <w:rFonts w:asciiTheme="minorHAnsi" w:hAnsiTheme="minorHAnsi" w:cstheme="minorHAnsi"/>
                <w:lang w:val="ro-RO"/>
              </w:rPr>
            </w:pPr>
            <w:r w:rsidRPr="00060540">
              <w:rPr>
                <w:rFonts w:asciiTheme="minorHAnsi" w:hAnsiTheme="minorHAnsi" w:cstheme="minorHAnsi"/>
                <w:lang w:val="ro-RO"/>
              </w:rPr>
              <w:t>3</w:t>
            </w:r>
          </w:p>
        </w:tc>
        <w:tc>
          <w:tcPr>
            <w:tcW w:w="108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AAC768A" w14:textId="3A17B584" w:rsidR="007F5AC9" w:rsidRPr="00060540" w:rsidRDefault="00060540" w:rsidP="001E7D9A">
            <w:pPr>
              <w:spacing w:line="240" w:lineRule="auto"/>
              <w:ind w:firstLine="0"/>
              <w:jc w:val="center"/>
              <w:rPr>
                <w:rFonts w:asciiTheme="minorHAnsi" w:hAnsiTheme="minorHAnsi" w:cstheme="minorHAnsi"/>
                <w:lang w:val="ro-RO"/>
              </w:rPr>
            </w:pPr>
            <w:r>
              <w:rPr>
                <w:rFonts w:asciiTheme="minorHAnsi" w:hAnsiTheme="minorHAnsi" w:cstheme="minorHAnsi"/>
                <w:lang w:val="ro-RO"/>
              </w:rPr>
              <w:t>71</w:t>
            </w:r>
          </w:p>
        </w:tc>
      </w:tr>
    </w:tbl>
    <w:p w14:paraId="2377E6ED" w14:textId="61493CE0" w:rsidR="00F362A7" w:rsidRPr="001F4217" w:rsidRDefault="00F362A7" w:rsidP="006D6CD6">
      <w:pPr>
        <w:pStyle w:val="Heading2"/>
        <w:numPr>
          <w:ilvl w:val="0"/>
          <w:numId w:val="0"/>
        </w:numPr>
        <w:ind w:left="576"/>
        <w:rPr>
          <w:lang w:val="ro-RO"/>
        </w:rPr>
      </w:pPr>
      <w:bookmarkStart w:id="89" w:name="_Toc175833303"/>
      <w:r w:rsidRPr="001F4217">
        <w:rPr>
          <w:lang w:val="ro-RO"/>
        </w:rPr>
        <w:t xml:space="preserve">Manifestări </w:t>
      </w:r>
      <w:r w:rsidR="009F3612" w:rsidRPr="001F4217">
        <w:rPr>
          <w:lang w:val="ro-RO"/>
        </w:rPr>
        <w:t>ș</w:t>
      </w:r>
      <w:r w:rsidRPr="001F4217">
        <w:rPr>
          <w:lang w:val="ro-RO"/>
        </w:rPr>
        <w:t>tiin</w:t>
      </w:r>
      <w:r w:rsidR="009F3612" w:rsidRPr="001F4217">
        <w:rPr>
          <w:lang w:val="ro-RO"/>
        </w:rPr>
        <w:t>ț</w:t>
      </w:r>
      <w:r w:rsidRPr="001F4217">
        <w:rPr>
          <w:lang w:val="ro-RO"/>
        </w:rPr>
        <w:t>ifice</w:t>
      </w:r>
      <w:bookmarkEnd w:id="83"/>
      <w:bookmarkEnd w:id="84"/>
      <w:bookmarkEnd w:id="85"/>
      <w:bookmarkEnd w:id="86"/>
      <w:bookmarkEnd w:id="89"/>
    </w:p>
    <w:p w14:paraId="08AE2BB0" w14:textId="6E17F449" w:rsidR="0091616D" w:rsidRPr="004E0E87" w:rsidRDefault="0091616D" w:rsidP="006D6CD6">
      <w:pPr>
        <w:pStyle w:val="Heading2"/>
        <w:numPr>
          <w:ilvl w:val="0"/>
          <w:numId w:val="0"/>
        </w:numPr>
        <w:ind w:left="576"/>
        <w:rPr>
          <w:lang w:val="ro-RO"/>
        </w:rPr>
      </w:pPr>
      <w:bookmarkStart w:id="90" w:name="_Toc175833304"/>
      <w:bookmarkStart w:id="91" w:name="_Toc518913107"/>
      <w:bookmarkStart w:id="92" w:name="_Hlk11830238"/>
      <w:r w:rsidRPr="004E0E87">
        <w:rPr>
          <w:lang w:val="ro-RO"/>
        </w:rPr>
        <w:t>Proiecte</w:t>
      </w:r>
      <w:bookmarkEnd w:id="90"/>
    </w:p>
    <w:p w14:paraId="73D61552" w14:textId="4EF7E5FC" w:rsidR="008062BB" w:rsidRPr="00F32A01" w:rsidRDefault="004E62E2" w:rsidP="0091616D">
      <w:pPr>
        <w:rPr>
          <w:rFonts w:ascii="Calibri" w:hAnsi="Calibri" w:cs="Calibri"/>
          <w:color w:val="FF0000"/>
          <w:shd w:val="clear" w:color="auto" w:fill="FFFFFF"/>
          <w:lang w:val="ro-RO"/>
        </w:rPr>
      </w:pPr>
      <w:r>
        <w:rPr>
          <w:lang w:val="ro-RO"/>
        </w:rPr>
        <w:t>Porfesorii din cadrul facult</w:t>
      </w:r>
      <w:r>
        <w:rPr>
          <w:lang w:val="ro-MD"/>
        </w:rPr>
        <w:t xml:space="preserve">ății sunt implicați în mai multe proiecte de cercetare, de dezvoltare și COST. </w:t>
      </w:r>
    </w:p>
    <w:p w14:paraId="5EEFC27F" w14:textId="47C100CA" w:rsidR="00304D03" w:rsidRPr="004E0E87" w:rsidRDefault="00304D03" w:rsidP="00304D03">
      <w:pPr>
        <w:pStyle w:val="ListParagraph"/>
        <w:ind w:left="1080" w:firstLine="0"/>
        <w:rPr>
          <w:u w:val="single"/>
          <w:lang w:val="ro-RO"/>
        </w:rPr>
      </w:pPr>
      <w:r w:rsidRPr="004E0E87">
        <w:rPr>
          <w:u w:val="single"/>
          <w:lang w:val="ro-RO"/>
        </w:rPr>
        <w:t>Participarea profesorilor din cadrul facultă</w:t>
      </w:r>
      <w:r w:rsidR="009F3612" w:rsidRPr="004E0E87">
        <w:rPr>
          <w:u w:val="single"/>
          <w:lang w:val="ro-RO"/>
        </w:rPr>
        <w:t>ț</w:t>
      </w:r>
      <w:r w:rsidR="001A769E" w:rsidRPr="004E0E87">
        <w:rPr>
          <w:u w:val="single"/>
          <w:lang w:val="ro-RO"/>
        </w:rPr>
        <w:t xml:space="preserve">ii în </w:t>
      </w:r>
      <w:r w:rsidR="00C862E7" w:rsidRPr="004E0E87">
        <w:rPr>
          <w:u w:val="single"/>
          <w:lang w:val="ro-RO"/>
        </w:rPr>
        <w:t>proiecte</w:t>
      </w:r>
      <w:r w:rsidRPr="004E0E87">
        <w:rPr>
          <w:u w:val="single"/>
          <w:lang w:val="ro-RO"/>
        </w:rPr>
        <w:t xml:space="preserve"> ASEM</w:t>
      </w:r>
    </w:p>
    <w:p w14:paraId="147F9A43" w14:textId="4B5D5EDC" w:rsidR="008E02C1" w:rsidRPr="008E02C1" w:rsidRDefault="008E02C1" w:rsidP="00A8206B">
      <w:pPr>
        <w:pStyle w:val="ListParagraph"/>
        <w:numPr>
          <w:ilvl w:val="0"/>
          <w:numId w:val="17"/>
        </w:numPr>
        <w:spacing w:after="240" w:line="240" w:lineRule="auto"/>
        <w:contextualSpacing w:val="0"/>
        <w:rPr>
          <w:rStyle w:val="normaltextrun"/>
          <w:lang w:val="en-US"/>
        </w:rPr>
      </w:pPr>
      <w:r>
        <w:rPr>
          <w:rStyle w:val="normaltextrun"/>
          <w:b/>
          <w:bCs/>
          <w:color w:val="000000"/>
          <w:shd w:val="clear" w:color="auto" w:fill="FFFFFF"/>
          <w:lang w:val="ro-RO"/>
        </w:rPr>
        <w:t>02.01.2024-31.12.2024. P</w:t>
      </w:r>
      <w:r>
        <w:rPr>
          <w:rStyle w:val="normaltextrun"/>
          <w:color w:val="000000"/>
          <w:shd w:val="clear" w:color="auto" w:fill="FFFFFF"/>
          <w:lang w:val="ro-RO"/>
        </w:rPr>
        <w:t xml:space="preserve">roiectul de cercetare 23.70105.510707 „Sporirea exportului principalelor produse agroalimentare din perspectiva consolidării rezelienței securității alimentare a Republicii Moldova”, </w:t>
      </w:r>
      <w:r>
        <w:rPr>
          <w:rStyle w:val="normaltextrun"/>
          <w:b/>
          <w:bCs/>
          <w:color w:val="000000"/>
          <w:shd w:val="clear" w:color="auto" w:fill="FFFFFF"/>
          <w:lang w:val="ro-RO"/>
        </w:rPr>
        <w:t>Toaca Zinovia</w:t>
      </w:r>
      <w:r>
        <w:rPr>
          <w:rStyle w:val="normaltextrun"/>
          <w:color w:val="000000"/>
          <w:shd w:val="clear" w:color="auto" w:fill="FFFFFF"/>
          <w:lang w:val="ro-RO"/>
        </w:rPr>
        <w:t>, în calitate de executant</w:t>
      </w:r>
      <w:r w:rsidRPr="008E02C1">
        <w:rPr>
          <w:rStyle w:val="eop"/>
          <w:color w:val="000000"/>
          <w:shd w:val="clear" w:color="auto" w:fill="FFFFFF"/>
          <w:lang w:val="en-US"/>
        </w:rPr>
        <w:t> </w:t>
      </w:r>
    </w:p>
    <w:p w14:paraId="1F0CAE9C" w14:textId="454573FD" w:rsidR="00F9523E" w:rsidRDefault="00F9523E" w:rsidP="00A8206B">
      <w:pPr>
        <w:pStyle w:val="ListParagraph"/>
        <w:numPr>
          <w:ilvl w:val="0"/>
          <w:numId w:val="17"/>
        </w:numPr>
        <w:spacing w:after="240" w:line="240" w:lineRule="auto"/>
        <w:contextualSpacing w:val="0"/>
      </w:pPr>
      <w:r w:rsidRPr="008B6C1A">
        <w:rPr>
          <w:rStyle w:val="normaltextrun"/>
          <w:bCs/>
          <w:lang w:val="ro-RO"/>
        </w:rPr>
        <w:t>20</w:t>
      </w:r>
      <w:r w:rsidRPr="008B6C1A">
        <w:rPr>
          <w:rStyle w:val="normaltextrun"/>
          <w:lang w:val="ro-RO"/>
        </w:rPr>
        <w:t>.80009.0807.21 ''Migratia, schimbari demografice și politici de stabilizare a situației".</w:t>
      </w:r>
      <w:r w:rsidRPr="002B7FA7">
        <w:rPr>
          <w:rStyle w:val="eop"/>
          <w:lang w:val="en-US"/>
        </w:rPr>
        <w:t> </w:t>
      </w:r>
      <w:r w:rsidRPr="008B6C1A">
        <w:rPr>
          <w:rStyle w:val="normaltextrun"/>
          <w:lang w:val="ro-RO"/>
        </w:rPr>
        <w:t>Skills4future – “Developing and improving the STEAM skills of students and teachers for curriculum innovation and sustainable development of higher education institutions and local businesses“. ERASMUS-EDU-2022-CBHE-STRAND-2-101081787</w:t>
      </w:r>
      <w:r w:rsidR="008B6C1A">
        <w:rPr>
          <w:rStyle w:val="eop"/>
        </w:rPr>
        <w:t xml:space="preserve"> </w:t>
      </w:r>
      <w:r w:rsidRPr="008B6C1A">
        <w:rPr>
          <w:rStyle w:val="normaltextrun"/>
          <w:b/>
          <w:lang w:val="ro-RO"/>
        </w:rPr>
        <w:t>Chicu Olga</w:t>
      </w:r>
      <w:r w:rsidRPr="008B6C1A">
        <w:rPr>
          <w:rStyle w:val="normaltextrun"/>
          <w:lang w:val="ro-RO"/>
        </w:rPr>
        <w:t xml:space="preserve"> - membru</w:t>
      </w:r>
      <w:r>
        <w:rPr>
          <w:rStyle w:val="eop"/>
        </w:rPr>
        <w:t> </w:t>
      </w:r>
    </w:p>
    <w:p w14:paraId="6572F8BA" w14:textId="5D7B4F47" w:rsidR="00F9523E" w:rsidRDefault="00F9523E" w:rsidP="00A8206B">
      <w:pPr>
        <w:pStyle w:val="ListParagraph"/>
        <w:numPr>
          <w:ilvl w:val="0"/>
          <w:numId w:val="17"/>
        </w:numPr>
        <w:spacing w:after="240" w:line="240" w:lineRule="auto"/>
        <w:contextualSpacing w:val="0"/>
        <w:textAlignment w:val="baseline"/>
      </w:pPr>
      <w:r w:rsidRPr="00D678C7">
        <w:rPr>
          <w:rStyle w:val="normaltextrun"/>
          <w:lang w:val="ro-RO"/>
        </w:rPr>
        <w:t>Measuring the performance of SMEs active in the agricultural sector and/or the food industry during the health crisis COVID-19; a study in the Gazieantep and Chisinau region. 22.80013.0807.3TR</w:t>
      </w:r>
      <w:r w:rsidR="008B6C1A">
        <w:rPr>
          <w:rStyle w:val="eop"/>
        </w:rPr>
        <w:t xml:space="preserve"> </w:t>
      </w:r>
      <w:r w:rsidRPr="008B6C1A">
        <w:rPr>
          <w:rStyle w:val="normaltextrun"/>
          <w:b/>
          <w:lang w:val="ro-RO"/>
        </w:rPr>
        <w:t>Chicu Olga</w:t>
      </w:r>
      <w:r w:rsidRPr="00D678C7">
        <w:rPr>
          <w:rStyle w:val="normaltextrun"/>
          <w:lang w:val="ro-RO"/>
        </w:rPr>
        <w:t xml:space="preserve"> – membru</w:t>
      </w:r>
      <w:r>
        <w:rPr>
          <w:rStyle w:val="eop"/>
        </w:rPr>
        <w:t> </w:t>
      </w:r>
    </w:p>
    <w:p w14:paraId="1971C481" w14:textId="5E51C03F" w:rsidR="00F9523E" w:rsidRPr="008B6C1A" w:rsidRDefault="00F9523E" w:rsidP="00A8206B">
      <w:pPr>
        <w:pStyle w:val="ListParagraph"/>
        <w:numPr>
          <w:ilvl w:val="0"/>
          <w:numId w:val="17"/>
        </w:numPr>
        <w:spacing w:after="240" w:line="240" w:lineRule="auto"/>
        <w:contextualSpacing w:val="0"/>
        <w:textAlignment w:val="baseline"/>
        <w:rPr>
          <w:lang w:val="en-US"/>
        </w:rPr>
      </w:pPr>
      <w:r w:rsidRPr="008B6C1A">
        <w:rPr>
          <w:rStyle w:val="normaltextrun"/>
          <w:lang w:val="ro-RO"/>
        </w:rPr>
        <w:t xml:space="preserve">Erasmus + COOPERA project </w:t>
      </w:r>
      <w:r w:rsidR="00876490">
        <w:rPr>
          <w:rStyle w:val="normaltextrun"/>
          <w:lang w:val="ro-RO"/>
        </w:rPr>
        <w:t>de dezvoltare</w:t>
      </w:r>
      <w:r w:rsidR="00E6653F">
        <w:rPr>
          <w:rStyle w:val="normaltextrun"/>
          <w:lang w:val="ro-RO"/>
        </w:rPr>
        <w:t xml:space="preserve"> </w:t>
      </w:r>
      <w:r w:rsidRPr="008B6C1A">
        <w:rPr>
          <w:rStyle w:val="normaltextrun"/>
          <w:lang w:val="ro-RO"/>
        </w:rPr>
        <w:t>“Integrating Dual Higher Education In Moldova and Ukraine”, reference number 617490-EPP-1-2020-1-MDEPPKA2-CBHE-SP</w:t>
      </w:r>
      <w:r w:rsidR="00A20FBF">
        <w:rPr>
          <w:rStyle w:val="normaltextrun"/>
          <w:lang w:val="ro-RO"/>
        </w:rPr>
        <w:t xml:space="preserve">   </w:t>
      </w:r>
      <w:r w:rsidRPr="008B6C1A">
        <w:rPr>
          <w:rStyle w:val="normaltextrun"/>
          <w:b/>
          <w:lang w:val="ro-RO"/>
        </w:rPr>
        <w:t>Chicu Olga</w:t>
      </w:r>
      <w:r w:rsidRPr="008B6C1A">
        <w:rPr>
          <w:rStyle w:val="normaltextrun"/>
          <w:lang w:val="ro-RO"/>
        </w:rPr>
        <w:t xml:space="preserve"> – membru</w:t>
      </w:r>
      <w:r w:rsidRPr="008B6C1A">
        <w:rPr>
          <w:rStyle w:val="eop"/>
          <w:lang w:val="en-US"/>
        </w:rPr>
        <w:t> </w:t>
      </w:r>
    </w:p>
    <w:p w14:paraId="6A35EFD0" w14:textId="46B59576" w:rsidR="00F9523E" w:rsidRPr="008B6C1A" w:rsidRDefault="00F9523E" w:rsidP="00A8206B">
      <w:pPr>
        <w:pStyle w:val="ListParagraph"/>
        <w:numPr>
          <w:ilvl w:val="0"/>
          <w:numId w:val="17"/>
        </w:numPr>
        <w:spacing w:after="240" w:line="240" w:lineRule="auto"/>
        <w:contextualSpacing w:val="0"/>
        <w:textAlignment w:val="baseline"/>
        <w:rPr>
          <w:lang w:val="en-US"/>
        </w:rPr>
      </w:pPr>
      <w:r w:rsidRPr="008B6C1A">
        <w:rPr>
          <w:rStyle w:val="normaltextrun"/>
          <w:lang w:val="ro-RO"/>
        </w:rPr>
        <w:t>COST Action CA21107, Work inequalities in later life redefined by digitalization (DIGI-net)</w:t>
      </w:r>
      <w:r w:rsidR="008B6C1A">
        <w:rPr>
          <w:rStyle w:val="normaltextrun"/>
          <w:lang w:val="ro-RO"/>
        </w:rPr>
        <w:t xml:space="preserve"> </w:t>
      </w:r>
      <w:r w:rsidRPr="008B6C1A">
        <w:rPr>
          <w:rStyle w:val="normaltextrun"/>
          <w:b/>
          <w:lang w:val="ro-RO"/>
        </w:rPr>
        <w:t>Chicu Olga</w:t>
      </w:r>
      <w:r w:rsidRPr="008B6C1A">
        <w:rPr>
          <w:rStyle w:val="normaltextrun"/>
          <w:lang w:val="ro-RO"/>
        </w:rPr>
        <w:t xml:space="preserve"> – MC Member</w:t>
      </w:r>
      <w:r w:rsidRPr="008B6C1A">
        <w:rPr>
          <w:rStyle w:val="eop"/>
          <w:lang w:val="en-US"/>
        </w:rPr>
        <w:t> </w:t>
      </w:r>
    </w:p>
    <w:p w14:paraId="0A16B3EC" w14:textId="7C3F7FEB" w:rsidR="00F9523E" w:rsidRPr="008B6C1A" w:rsidRDefault="00F9523E" w:rsidP="00A8206B">
      <w:pPr>
        <w:pStyle w:val="ListParagraph"/>
        <w:numPr>
          <w:ilvl w:val="0"/>
          <w:numId w:val="17"/>
        </w:numPr>
        <w:spacing w:after="240" w:line="240" w:lineRule="auto"/>
        <w:contextualSpacing w:val="0"/>
        <w:textAlignment w:val="baseline"/>
        <w:rPr>
          <w:lang w:val="en-US"/>
        </w:rPr>
      </w:pPr>
      <w:r w:rsidRPr="008B6C1A">
        <w:rPr>
          <w:rStyle w:val="normaltextrun"/>
          <w:lang w:val="ro-RO"/>
        </w:rPr>
        <w:t>COST Action CA20104, Network on evidence-based physical activity in old age (PhysAgeNet)</w:t>
      </w:r>
      <w:r w:rsidR="008B6C1A">
        <w:rPr>
          <w:rStyle w:val="eop"/>
          <w:lang w:val="en-US"/>
        </w:rPr>
        <w:t xml:space="preserve"> </w:t>
      </w:r>
      <w:r w:rsidRPr="008B6C1A">
        <w:rPr>
          <w:rStyle w:val="normaltextrun"/>
          <w:b/>
          <w:lang w:val="ro-RO"/>
        </w:rPr>
        <w:t>Chicu Olga</w:t>
      </w:r>
      <w:r w:rsidRPr="008B6C1A">
        <w:rPr>
          <w:rStyle w:val="normaltextrun"/>
          <w:lang w:val="ro-RO"/>
        </w:rPr>
        <w:t xml:space="preserve"> – MC Member</w:t>
      </w:r>
      <w:r w:rsidRPr="008B6C1A">
        <w:rPr>
          <w:rStyle w:val="eop"/>
          <w:lang w:val="en-US"/>
        </w:rPr>
        <w:t> </w:t>
      </w:r>
    </w:p>
    <w:p w14:paraId="382A8364" w14:textId="77777777" w:rsidR="008B6C1A" w:rsidRDefault="008B6C1A" w:rsidP="004E62E2">
      <w:pPr>
        <w:textAlignment w:val="baseline"/>
        <w:rPr>
          <w:lang w:val="ro-RO"/>
        </w:rPr>
      </w:pPr>
    </w:p>
    <w:p w14:paraId="0DBD06F1" w14:textId="3E161607" w:rsidR="004E62E2" w:rsidRDefault="004E62E2" w:rsidP="004E62E2">
      <w:pPr>
        <w:textAlignment w:val="baseline"/>
        <w:rPr>
          <w:lang w:val="ro-RO"/>
        </w:rPr>
      </w:pPr>
      <w:r w:rsidRPr="004E0E87">
        <w:rPr>
          <w:lang w:val="ro-RO"/>
        </w:rPr>
        <w:lastRenderedPageBreak/>
        <w:t>Profesorii facultății TISE sunt implicate in mai multe proiecte de cercetare in colaborare cu alte instituții din tara.</w:t>
      </w: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0"/>
        <w:gridCol w:w="6480"/>
      </w:tblGrid>
      <w:tr w:rsidR="00433B6D" w:rsidRPr="00433B6D" w14:paraId="00F077C6" w14:textId="77777777" w:rsidTr="00FB57B1">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0B07560E" w14:textId="77777777" w:rsidR="00433B6D" w:rsidRPr="00433B6D" w:rsidRDefault="00433B6D" w:rsidP="00433B6D">
            <w:pPr>
              <w:spacing w:line="240" w:lineRule="auto"/>
              <w:ind w:firstLine="0"/>
              <w:jc w:val="both"/>
              <w:textAlignment w:val="baseline"/>
              <w:rPr>
                <w:rFonts w:ascii="Segoe UI" w:hAnsi="Segoe UI" w:cs="Segoe UI"/>
                <w:sz w:val="18"/>
                <w:szCs w:val="18"/>
              </w:rPr>
            </w:pPr>
            <w:r w:rsidRPr="00433B6D">
              <w:rPr>
                <w:szCs w:val="24"/>
                <w:lang w:val="ro-RO"/>
              </w:rPr>
              <w:t>Organizația</w:t>
            </w:r>
            <w:r w:rsidRPr="00433B6D">
              <w:rPr>
                <w:szCs w:val="24"/>
              </w:rPr>
              <w:t> </w:t>
            </w:r>
          </w:p>
          <w:p w14:paraId="337D1F05" w14:textId="77777777" w:rsidR="00433B6D" w:rsidRPr="00433B6D" w:rsidRDefault="00433B6D" w:rsidP="00433B6D">
            <w:pPr>
              <w:spacing w:line="240" w:lineRule="auto"/>
              <w:ind w:firstLine="0"/>
              <w:jc w:val="both"/>
              <w:textAlignment w:val="baseline"/>
              <w:rPr>
                <w:rFonts w:ascii="Segoe UI" w:hAnsi="Segoe UI" w:cs="Segoe UI"/>
                <w:sz w:val="18"/>
                <w:szCs w:val="18"/>
              </w:rPr>
            </w:pPr>
            <w:r w:rsidRPr="00433B6D">
              <w:rPr>
                <w:szCs w:val="24"/>
                <w:lang w:val="ro-RO"/>
              </w:rPr>
              <w:t>Subdiviziunile implicare</w:t>
            </w:r>
            <w:r w:rsidRPr="00433B6D">
              <w:rPr>
                <w:szCs w:val="24"/>
              </w:rPr>
              <w:t> </w:t>
            </w:r>
          </w:p>
          <w:p w14:paraId="621BC4AD" w14:textId="77777777" w:rsidR="00433B6D" w:rsidRPr="00433B6D" w:rsidRDefault="00433B6D" w:rsidP="00433B6D">
            <w:pPr>
              <w:spacing w:line="240" w:lineRule="auto"/>
              <w:ind w:firstLine="0"/>
              <w:jc w:val="both"/>
              <w:textAlignment w:val="baseline"/>
              <w:rPr>
                <w:rFonts w:ascii="Segoe UI" w:hAnsi="Segoe UI" w:cs="Segoe UI"/>
                <w:sz w:val="18"/>
                <w:szCs w:val="18"/>
              </w:rPr>
            </w:pPr>
            <w:r w:rsidRPr="00433B6D">
              <w:rPr>
                <w:color w:val="FF0000"/>
                <w:szCs w:val="24"/>
              </w:rPr>
              <w:t> </w:t>
            </w:r>
          </w:p>
        </w:tc>
        <w:tc>
          <w:tcPr>
            <w:tcW w:w="6480" w:type="dxa"/>
            <w:tcBorders>
              <w:top w:val="single" w:sz="6" w:space="0" w:color="auto"/>
              <w:left w:val="single" w:sz="6" w:space="0" w:color="auto"/>
              <w:bottom w:val="single" w:sz="6" w:space="0" w:color="auto"/>
              <w:right w:val="single" w:sz="6" w:space="0" w:color="auto"/>
            </w:tcBorders>
            <w:shd w:val="clear" w:color="auto" w:fill="auto"/>
            <w:hideMark/>
          </w:tcPr>
          <w:p w14:paraId="5E551416" w14:textId="77777777" w:rsidR="00433B6D" w:rsidRPr="00433B6D" w:rsidRDefault="00433B6D" w:rsidP="00433B6D">
            <w:pPr>
              <w:spacing w:line="240" w:lineRule="auto"/>
              <w:ind w:firstLine="0"/>
              <w:jc w:val="both"/>
              <w:textAlignment w:val="baseline"/>
              <w:rPr>
                <w:rFonts w:ascii="Segoe UI" w:hAnsi="Segoe UI" w:cs="Segoe UI"/>
                <w:sz w:val="18"/>
                <w:szCs w:val="18"/>
              </w:rPr>
            </w:pPr>
            <w:r w:rsidRPr="00433B6D">
              <w:rPr>
                <w:color w:val="FF0000"/>
                <w:szCs w:val="24"/>
              </w:rPr>
              <w:t> </w:t>
            </w:r>
          </w:p>
        </w:tc>
      </w:tr>
      <w:tr w:rsidR="00433B6D" w:rsidRPr="00433B6D" w14:paraId="0CD65CF7" w14:textId="77777777" w:rsidTr="00FB57B1">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04AC45A3" w14:textId="77777777" w:rsidR="00433B6D" w:rsidRDefault="00433B6D" w:rsidP="00433B6D">
            <w:pPr>
              <w:spacing w:line="240" w:lineRule="auto"/>
              <w:ind w:firstLine="0"/>
              <w:textAlignment w:val="baseline"/>
              <w:rPr>
                <w:szCs w:val="24"/>
                <w:lang w:val="ro-RO"/>
              </w:rPr>
            </w:pPr>
            <w:r w:rsidRPr="00433B6D">
              <w:rPr>
                <w:szCs w:val="24"/>
                <w:lang w:val="ro-RO"/>
              </w:rPr>
              <w:t>UTM</w:t>
            </w:r>
          </w:p>
          <w:p w14:paraId="06F00614" w14:textId="3CFE5915" w:rsidR="00433B6D" w:rsidRPr="00433B6D" w:rsidRDefault="00433B6D" w:rsidP="00433B6D">
            <w:pPr>
              <w:spacing w:line="240" w:lineRule="auto"/>
              <w:ind w:firstLine="0"/>
              <w:textAlignment w:val="baseline"/>
              <w:rPr>
                <w:rFonts w:ascii="Segoe UI" w:hAnsi="Segoe UI" w:cs="Segoe UI"/>
                <w:sz w:val="18"/>
                <w:szCs w:val="18"/>
              </w:rPr>
            </w:pPr>
            <w:r w:rsidRPr="00433B6D">
              <w:rPr>
                <w:szCs w:val="24"/>
                <w:lang w:val="ro-RO"/>
              </w:rPr>
              <w:t>Zgureanu Aurel</w:t>
            </w:r>
            <w:r w:rsidRPr="00433B6D">
              <w:rPr>
                <w:szCs w:val="24"/>
              </w:rPr>
              <w:t> </w:t>
            </w:r>
          </w:p>
        </w:tc>
        <w:tc>
          <w:tcPr>
            <w:tcW w:w="6480" w:type="dxa"/>
            <w:tcBorders>
              <w:top w:val="single" w:sz="6" w:space="0" w:color="auto"/>
              <w:left w:val="single" w:sz="6" w:space="0" w:color="auto"/>
              <w:bottom w:val="single" w:sz="6" w:space="0" w:color="auto"/>
              <w:right w:val="single" w:sz="6" w:space="0" w:color="auto"/>
            </w:tcBorders>
            <w:shd w:val="clear" w:color="auto" w:fill="auto"/>
            <w:hideMark/>
          </w:tcPr>
          <w:p w14:paraId="4125ECF4" w14:textId="77777777" w:rsidR="00433B6D" w:rsidRPr="00433B6D" w:rsidRDefault="00433B6D" w:rsidP="00433B6D">
            <w:pPr>
              <w:spacing w:line="240" w:lineRule="auto"/>
              <w:ind w:firstLine="0"/>
              <w:textAlignment w:val="baseline"/>
              <w:rPr>
                <w:rFonts w:ascii="Segoe UI" w:hAnsi="Segoe UI" w:cs="Segoe UI"/>
                <w:sz w:val="18"/>
                <w:szCs w:val="18"/>
                <w:lang w:val="ro-RO"/>
              </w:rPr>
            </w:pPr>
            <w:r w:rsidRPr="00433B6D">
              <w:rPr>
                <w:szCs w:val="24"/>
                <w:lang w:val="ro-RO"/>
              </w:rPr>
              <w:t>Proiectul Învățământul Superior din Moldova </w:t>
            </w:r>
          </w:p>
          <w:p w14:paraId="6700359D" w14:textId="700AAC47" w:rsidR="00433B6D" w:rsidRPr="00433B6D" w:rsidRDefault="00433B6D" w:rsidP="00433B6D">
            <w:pPr>
              <w:spacing w:line="240" w:lineRule="auto"/>
              <w:ind w:firstLine="0"/>
              <w:textAlignment w:val="baseline"/>
              <w:rPr>
                <w:rFonts w:ascii="Segoe UI" w:hAnsi="Segoe UI" w:cs="Segoe UI"/>
                <w:sz w:val="18"/>
                <w:szCs w:val="18"/>
                <w:lang w:val="ro-RO"/>
              </w:rPr>
            </w:pPr>
            <w:r w:rsidRPr="00433B6D">
              <w:rPr>
                <w:szCs w:val="24"/>
                <w:lang w:val="ro-RO"/>
              </w:rPr>
              <w:t>Subproiectul: Modernizarea curricula pentru formarea competențelor profesionale în Securitatea Informațională, Managementul Informației, Știința Datelor, </w:t>
            </w:r>
            <w:r w:rsidRPr="00433B6D">
              <w:rPr>
                <w:szCs w:val="24"/>
                <w:lang w:val="ro-RO"/>
              </w:rPr>
              <w:br/>
              <w:t>pentru sporirea competitivității și a securității datelor IMM-urilor (DATASEA) </w:t>
            </w:r>
          </w:p>
          <w:p w14:paraId="0E15B43C" w14:textId="77777777" w:rsidR="00433B6D" w:rsidRPr="00433B6D" w:rsidRDefault="00433B6D" w:rsidP="00433B6D">
            <w:pPr>
              <w:spacing w:line="240" w:lineRule="auto"/>
              <w:ind w:firstLine="0"/>
              <w:textAlignment w:val="baseline"/>
              <w:rPr>
                <w:rFonts w:ascii="Segoe UI" w:hAnsi="Segoe UI" w:cs="Segoe UI"/>
                <w:sz w:val="18"/>
                <w:szCs w:val="18"/>
                <w:lang w:val="ro-RO"/>
              </w:rPr>
            </w:pPr>
            <w:r w:rsidRPr="00433B6D">
              <w:rPr>
                <w:szCs w:val="24"/>
                <w:lang w:val="ro-RO"/>
              </w:rPr>
              <w:t>Nr. Referinţă :  MD-TECHUNI-354205-CS-INDV </w:t>
            </w:r>
          </w:p>
          <w:p w14:paraId="71B0205C" w14:textId="77777777" w:rsidR="00433B6D" w:rsidRPr="00433B6D" w:rsidRDefault="00433B6D" w:rsidP="00433B6D">
            <w:pPr>
              <w:spacing w:line="240" w:lineRule="auto"/>
              <w:ind w:firstLine="0"/>
              <w:textAlignment w:val="baseline"/>
              <w:rPr>
                <w:rFonts w:ascii="Segoe UI" w:hAnsi="Segoe UI" w:cs="Segoe UI"/>
                <w:sz w:val="18"/>
                <w:szCs w:val="18"/>
                <w:lang w:val="ro-RO"/>
              </w:rPr>
            </w:pPr>
            <w:r w:rsidRPr="00433B6D">
              <w:rPr>
                <w:szCs w:val="24"/>
                <w:lang w:val="ro-RO"/>
              </w:rPr>
              <w:t> </w:t>
            </w:r>
          </w:p>
        </w:tc>
      </w:tr>
    </w:tbl>
    <w:p w14:paraId="7057D5D8" w14:textId="77777777" w:rsidR="00433B6D" w:rsidRDefault="00433B6D" w:rsidP="004E62E2">
      <w:pPr>
        <w:textAlignment w:val="baseline"/>
      </w:pPr>
    </w:p>
    <w:p w14:paraId="25A4C40C" w14:textId="2DF232E2" w:rsidR="00E611CC" w:rsidRPr="00B402C9" w:rsidRDefault="00E611CC" w:rsidP="00DD110D">
      <w:pPr>
        <w:pStyle w:val="Heading2"/>
        <w:numPr>
          <w:ilvl w:val="0"/>
          <w:numId w:val="0"/>
        </w:numPr>
        <w:ind w:left="576"/>
        <w:rPr>
          <w:lang w:val="ro-RO"/>
        </w:rPr>
      </w:pPr>
      <w:bookmarkStart w:id="93" w:name="_Toc175833305"/>
      <w:r w:rsidRPr="00B402C9">
        <w:rPr>
          <w:lang w:val="ro-RO"/>
        </w:rPr>
        <w:t xml:space="preserve">Activitatea de cercetare </w:t>
      </w:r>
      <w:r w:rsidR="009F3612" w:rsidRPr="00B402C9">
        <w:rPr>
          <w:lang w:val="ro-RO"/>
        </w:rPr>
        <w:t>ș</w:t>
      </w:r>
      <w:r w:rsidRPr="00B402C9">
        <w:rPr>
          <w:lang w:val="ro-RO"/>
        </w:rPr>
        <w:t>tiin</w:t>
      </w:r>
      <w:r w:rsidR="009F3612" w:rsidRPr="00B402C9">
        <w:rPr>
          <w:lang w:val="ro-RO"/>
        </w:rPr>
        <w:t>ț</w:t>
      </w:r>
      <w:r w:rsidRPr="00B402C9">
        <w:rPr>
          <w:lang w:val="ro-RO"/>
        </w:rPr>
        <w:t>ifică cu studen</w:t>
      </w:r>
      <w:r w:rsidR="009F3612" w:rsidRPr="00B402C9">
        <w:rPr>
          <w:lang w:val="ro-RO"/>
        </w:rPr>
        <w:t>ț</w:t>
      </w:r>
      <w:r w:rsidRPr="00B402C9">
        <w:rPr>
          <w:lang w:val="ro-RO"/>
        </w:rPr>
        <w:t>il</w:t>
      </w:r>
      <w:bookmarkEnd w:id="91"/>
      <w:bookmarkEnd w:id="93"/>
    </w:p>
    <w:p w14:paraId="44368EC8" w14:textId="12B287A4" w:rsidR="00E611CC" w:rsidRPr="00B402C9" w:rsidRDefault="00E611CC" w:rsidP="00A8206B">
      <w:pPr>
        <w:pStyle w:val="ListParagraph"/>
        <w:numPr>
          <w:ilvl w:val="0"/>
          <w:numId w:val="11"/>
        </w:numPr>
        <w:spacing w:line="240" w:lineRule="auto"/>
        <w:jc w:val="both"/>
        <w:rPr>
          <w:b/>
          <w:bCs/>
          <w:lang w:val="ro-RO"/>
        </w:rPr>
      </w:pPr>
      <w:r w:rsidRPr="00B402C9">
        <w:rPr>
          <w:b/>
          <w:bCs/>
          <w:lang w:val="ro-RO"/>
        </w:rPr>
        <w:t xml:space="preserve">SIMPOZION </w:t>
      </w:r>
      <w:r w:rsidR="009F3612" w:rsidRPr="00B402C9">
        <w:rPr>
          <w:b/>
          <w:bCs/>
          <w:lang w:val="ro-RO"/>
        </w:rPr>
        <w:t>Ș</w:t>
      </w:r>
      <w:r w:rsidRPr="00B402C9">
        <w:rPr>
          <w:b/>
          <w:bCs/>
          <w:lang w:val="ro-RO"/>
        </w:rPr>
        <w:t>TIIN</w:t>
      </w:r>
      <w:r w:rsidR="009F3612" w:rsidRPr="00B402C9">
        <w:rPr>
          <w:b/>
          <w:bCs/>
          <w:lang w:val="ro-RO"/>
        </w:rPr>
        <w:t>Ț</w:t>
      </w:r>
      <w:r w:rsidRPr="00B402C9">
        <w:rPr>
          <w:b/>
          <w:bCs/>
          <w:lang w:val="ro-RO"/>
        </w:rPr>
        <w:t>IFIC INTERNA</w:t>
      </w:r>
      <w:r w:rsidR="009F3612" w:rsidRPr="00B402C9">
        <w:rPr>
          <w:b/>
          <w:bCs/>
          <w:lang w:val="ro-RO"/>
        </w:rPr>
        <w:t>Ț</w:t>
      </w:r>
      <w:r w:rsidRPr="00B402C9">
        <w:rPr>
          <w:b/>
          <w:bCs/>
          <w:lang w:val="ro-RO"/>
        </w:rPr>
        <w:t>IONAL AL TINERILOR CERCETĂTORI</w:t>
      </w:r>
      <w:r w:rsidR="00D728DD" w:rsidRPr="00B402C9">
        <w:rPr>
          <w:b/>
          <w:bCs/>
          <w:lang w:val="ro-RO"/>
        </w:rPr>
        <w:t xml:space="preserve">, </w:t>
      </w:r>
      <w:r w:rsidR="00DD280D" w:rsidRPr="00B402C9">
        <w:rPr>
          <w:b/>
          <w:bCs/>
          <w:lang w:val="ro-RO"/>
        </w:rPr>
        <w:t>EDI</w:t>
      </w:r>
      <w:r w:rsidR="009F3612" w:rsidRPr="00B402C9">
        <w:rPr>
          <w:b/>
          <w:bCs/>
          <w:lang w:val="ro-RO"/>
        </w:rPr>
        <w:t>Ț</w:t>
      </w:r>
      <w:r w:rsidR="00DD280D" w:rsidRPr="00B402C9">
        <w:rPr>
          <w:b/>
          <w:bCs/>
          <w:lang w:val="ro-RO"/>
        </w:rPr>
        <w:t>IA A IX</w:t>
      </w:r>
      <w:r w:rsidRPr="00B402C9">
        <w:rPr>
          <w:b/>
          <w:bCs/>
          <w:lang w:val="ro-RO"/>
        </w:rPr>
        <w:t>-a</w:t>
      </w:r>
      <w:r w:rsidR="005A6252" w:rsidRPr="00B402C9">
        <w:rPr>
          <w:b/>
          <w:bCs/>
          <w:lang w:val="ro-RO"/>
        </w:rPr>
        <w:t xml:space="preserve">, care a avut loc în perioada </w:t>
      </w:r>
      <w:r w:rsidR="008E02C1">
        <w:rPr>
          <w:b/>
          <w:bCs/>
          <w:lang w:val="ro-RO"/>
        </w:rPr>
        <w:t>26-27</w:t>
      </w:r>
      <w:r w:rsidR="00B402C9" w:rsidRPr="00B402C9">
        <w:rPr>
          <w:b/>
          <w:bCs/>
          <w:lang w:val="ro-RO"/>
        </w:rPr>
        <w:t xml:space="preserve"> aprilie 202</w:t>
      </w:r>
      <w:r w:rsidR="008E02C1">
        <w:rPr>
          <w:b/>
          <w:bCs/>
          <w:lang w:val="ro-RO"/>
        </w:rPr>
        <w:t xml:space="preserve">4 </w:t>
      </w:r>
      <w:r w:rsidR="00084A0F" w:rsidRPr="00B402C9">
        <w:rPr>
          <w:b/>
          <w:bCs/>
          <w:lang w:val="ro-RO"/>
        </w:rPr>
        <w:t xml:space="preserve">(Anexa </w:t>
      </w:r>
      <w:r w:rsidR="00F07F2A">
        <w:rPr>
          <w:b/>
          <w:bCs/>
          <w:lang w:val="ro-RO"/>
        </w:rPr>
        <w:t>8</w:t>
      </w:r>
      <w:r w:rsidR="00084A0F" w:rsidRPr="00B402C9">
        <w:rPr>
          <w:b/>
          <w:bCs/>
          <w:lang w:val="ro-RO"/>
        </w:rPr>
        <w:t>)</w:t>
      </w:r>
      <w:r w:rsidR="005A6252" w:rsidRPr="00B402C9">
        <w:rPr>
          <w:b/>
          <w:bCs/>
          <w:lang w:val="ro-RO"/>
        </w:rPr>
        <w:t>. În cadrul facultă</w:t>
      </w:r>
      <w:r w:rsidR="009F3612" w:rsidRPr="00B402C9">
        <w:rPr>
          <w:b/>
          <w:bCs/>
          <w:lang w:val="ro-RO"/>
        </w:rPr>
        <w:t>ț</w:t>
      </w:r>
      <w:r w:rsidR="005A6252" w:rsidRPr="00B402C9">
        <w:rPr>
          <w:b/>
          <w:bCs/>
          <w:lang w:val="ro-RO"/>
        </w:rPr>
        <w:t xml:space="preserve">ii au fost organizate </w:t>
      </w:r>
      <w:r w:rsidR="002B7FA7">
        <w:rPr>
          <w:b/>
          <w:bCs/>
          <w:lang w:val="ro-RO"/>
        </w:rPr>
        <w:t>2</w:t>
      </w:r>
      <w:r w:rsidR="005A6252" w:rsidRPr="00B402C9">
        <w:rPr>
          <w:b/>
          <w:bCs/>
          <w:lang w:val="ro-RO"/>
        </w:rPr>
        <w:t xml:space="preserve"> sec</w:t>
      </w:r>
      <w:r w:rsidR="009F3612" w:rsidRPr="00B402C9">
        <w:rPr>
          <w:b/>
          <w:bCs/>
          <w:lang w:val="ro-RO"/>
        </w:rPr>
        <w:t>ț</w:t>
      </w:r>
      <w:r w:rsidR="005A6252" w:rsidRPr="00B402C9">
        <w:rPr>
          <w:b/>
          <w:bCs/>
          <w:lang w:val="ro-RO"/>
        </w:rPr>
        <w:t xml:space="preserve">iuni: </w:t>
      </w:r>
    </w:p>
    <w:p w14:paraId="3538BD43" w14:textId="77777777" w:rsidR="00D728DD" w:rsidRPr="00F32A01" w:rsidRDefault="00D728DD" w:rsidP="00E611CC">
      <w:pPr>
        <w:jc w:val="center"/>
        <w:rPr>
          <w:b/>
          <w:bCs/>
          <w:color w:val="FF0000"/>
          <w:lang w:val="ro-RO"/>
        </w:rPr>
      </w:pPr>
    </w:p>
    <w:p w14:paraId="50C982D7" w14:textId="0F67AB66" w:rsidR="00B402C9" w:rsidRPr="00B402C9" w:rsidRDefault="005A6252" w:rsidP="00A8206B">
      <w:pPr>
        <w:pStyle w:val="ListParagraph"/>
        <w:numPr>
          <w:ilvl w:val="0"/>
          <w:numId w:val="16"/>
        </w:numPr>
        <w:spacing w:after="360" w:line="240" w:lineRule="auto"/>
        <w:contextualSpacing w:val="0"/>
        <w:rPr>
          <w:color w:val="FF0000"/>
          <w:lang w:val="ro-RO"/>
        </w:rPr>
      </w:pPr>
      <w:r w:rsidRPr="00B402C9">
        <w:rPr>
          <w:b/>
          <w:lang w:val="ro-RO"/>
        </w:rPr>
        <w:t>Sec</w:t>
      </w:r>
      <w:r w:rsidR="009F3612" w:rsidRPr="00B402C9">
        <w:rPr>
          <w:b/>
          <w:lang w:val="ro-RO"/>
        </w:rPr>
        <w:t>ț</w:t>
      </w:r>
      <w:r w:rsidR="00C67671" w:rsidRPr="00B402C9">
        <w:rPr>
          <w:b/>
          <w:lang w:val="ro-RO"/>
        </w:rPr>
        <w:t>iunea 5</w:t>
      </w:r>
      <w:r w:rsidRPr="00B402C9">
        <w:rPr>
          <w:b/>
          <w:lang w:val="ro-RO"/>
        </w:rPr>
        <w:t>:</w:t>
      </w:r>
      <w:r w:rsidRPr="00B402C9">
        <w:rPr>
          <w:b/>
          <w:color w:val="FF0000"/>
          <w:lang w:val="ro-RO"/>
        </w:rPr>
        <w:t xml:space="preserve"> </w:t>
      </w:r>
      <w:r w:rsidR="00C67671" w:rsidRPr="00B402C9">
        <w:rPr>
          <w:rStyle w:val="normaltextrun"/>
          <w:color w:val="000000"/>
          <w:shd w:val="clear" w:color="auto" w:fill="FFFFFF"/>
          <w:lang w:val="en-US"/>
        </w:rPr>
        <w:t>Tehnologii Informaţionale şi Securitate Cibernetică </w:t>
      </w:r>
      <w:r w:rsidRPr="00B402C9">
        <w:rPr>
          <w:b/>
          <w:color w:val="FF0000"/>
          <w:lang w:val="ro-RO"/>
        </w:rPr>
        <w:br/>
      </w:r>
      <w:r w:rsidRPr="00B402C9">
        <w:rPr>
          <w:lang w:val="ro-RO"/>
        </w:rPr>
        <w:t>Moderatorii sec</w:t>
      </w:r>
      <w:r w:rsidR="009F3612" w:rsidRPr="00B402C9">
        <w:rPr>
          <w:lang w:val="ro-RO"/>
        </w:rPr>
        <w:t>ț</w:t>
      </w:r>
      <w:r w:rsidRPr="00B402C9">
        <w:rPr>
          <w:lang w:val="ro-RO"/>
        </w:rPr>
        <w:t>iunii</w:t>
      </w:r>
      <w:r w:rsidRPr="00B402C9">
        <w:rPr>
          <w:color w:val="FF0000"/>
          <w:lang w:val="ro-RO"/>
        </w:rPr>
        <w:t xml:space="preserve">: </w:t>
      </w:r>
      <w:r w:rsidR="005A259E">
        <w:rPr>
          <w:color w:val="FF0000"/>
          <w:lang w:val="ro-RO"/>
        </w:rPr>
        <w:br/>
      </w:r>
      <w:r w:rsidR="005A259E" w:rsidRPr="00B402C9">
        <w:rPr>
          <w:lang w:val="en-US"/>
        </w:rPr>
        <w:t xml:space="preserve">Dr., conf. univ. ANDRONATIEV Victor – </w:t>
      </w:r>
      <w:r w:rsidR="005A259E">
        <w:rPr>
          <w:lang w:val="en-US"/>
        </w:rPr>
        <w:t>președinte</w:t>
      </w:r>
      <w:r w:rsidR="005A259E">
        <w:rPr>
          <w:lang w:val="en-US"/>
        </w:rPr>
        <w:br/>
        <w:t>assist.</w:t>
      </w:r>
      <w:r w:rsidR="00B402C9" w:rsidRPr="00B402C9">
        <w:rPr>
          <w:lang w:val="en-US"/>
        </w:rPr>
        <w:t xml:space="preserve">. univ. </w:t>
      </w:r>
      <w:r w:rsidR="005A259E">
        <w:rPr>
          <w:lang w:val="en-US"/>
        </w:rPr>
        <w:t>Catruc Adriana</w:t>
      </w:r>
      <w:r w:rsidR="00B402C9" w:rsidRPr="00B402C9">
        <w:rPr>
          <w:lang w:val="en-US"/>
        </w:rPr>
        <w:t xml:space="preserve"> – </w:t>
      </w:r>
      <w:r w:rsidR="005A259E" w:rsidRPr="00B402C9">
        <w:rPr>
          <w:lang w:val="en-US"/>
        </w:rPr>
        <w:t>membru</w:t>
      </w:r>
      <w:r w:rsidR="00B402C9" w:rsidRPr="00B402C9">
        <w:rPr>
          <w:lang w:val="en-US"/>
        </w:rPr>
        <w:t>–</w:t>
      </w:r>
      <w:r w:rsidR="00B402C9">
        <w:rPr>
          <w:lang w:val="en-US"/>
        </w:rPr>
        <w:br/>
      </w:r>
      <w:r w:rsidR="00B402C9" w:rsidRPr="00B402C9">
        <w:rPr>
          <w:lang w:val="en-US"/>
        </w:rPr>
        <w:t xml:space="preserve"> </w:t>
      </w:r>
      <w:r w:rsidR="00A21AB6" w:rsidRPr="00B402C9">
        <w:rPr>
          <w:lang w:val="en-US"/>
        </w:rPr>
        <w:t>Student</w:t>
      </w:r>
      <w:r w:rsidR="00A21AB6">
        <w:rPr>
          <w:lang w:val="en-US"/>
        </w:rPr>
        <w:t xml:space="preserve">ă, </w:t>
      </w:r>
      <w:r w:rsidR="005A259E">
        <w:rPr>
          <w:lang w:val="en-US"/>
        </w:rPr>
        <w:t>TI</w:t>
      </w:r>
      <w:r w:rsidR="00A21AB6">
        <w:rPr>
          <w:lang w:val="en-US"/>
        </w:rPr>
        <w:t>2</w:t>
      </w:r>
      <w:r w:rsidR="005A259E">
        <w:rPr>
          <w:lang w:val="en-US"/>
        </w:rPr>
        <w:t>1</w:t>
      </w:r>
      <w:r w:rsidR="00A21AB6">
        <w:rPr>
          <w:lang w:val="en-US"/>
        </w:rPr>
        <w:t xml:space="preserve">1, </w:t>
      </w:r>
      <w:r w:rsidR="00A21AB6" w:rsidRPr="005A259E">
        <w:rPr>
          <w:lang w:val="en-US"/>
        </w:rPr>
        <w:t xml:space="preserve"> </w:t>
      </w:r>
      <w:r w:rsidR="005A259E">
        <w:rPr>
          <w:lang w:val="en-US"/>
        </w:rPr>
        <w:t>Cernenchi Nadejda</w:t>
      </w:r>
      <w:r w:rsidR="00A21AB6" w:rsidRPr="00B402C9">
        <w:rPr>
          <w:lang w:val="en-US"/>
        </w:rPr>
        <w:t xml:space="preserve"> </w:t>
      </w:r>
      <w:r w:rsidR="00B402C9" w:rsidRPr="00B402C9">
        <w:rPr>
          <w:lang w:val="en-US"/>
        </w:rPr>
        <w:t>– secretar</w:t>
      </w:r>
    </w:p>
    <w:p w14:paraId="372850DE" w14:textId="4B7CB240" w:rsidR="00E6653F" w:rsidRPr="00E6653F" w:rsidRDefault="00CD4D15" w:rsidP="00A8206B">
      <w:pPr>
        <w:pStyle w:val="ListParagraph"/>
        <w:numPr>
          <w:ilvl w:val="0"/>
          <w:numId w:val="16"/>
        </w:numPr>
        <w:spacing w:after="360" w:line="240" w:lineRule="auto"/>
        <w:ind w:left="0" w:firstLine="0"/>
        <w:contextualSpacing w:val="0"/>
        <w:rPr>
          <w:lang w:val="ro-RO"/>
        </w:rPr>
      </w:pPr>
      <w:r w:rsidRPr="00E6653F">
        <w:rPr>
          <w:b/>
          <w:lang w:val="ro-RO"/>
        </w:rPr>
        <w:t>Sec</w:t>
      </w:r>
      <w:r w:rsidR="009F3612" w:rsidRPr="00E6653F">
        <w:rPr>
          <w:b/>
          <w:lang w:val="ro-RO"/>
        </w:rPr>
        <w:t>ț</w:t>
      </w:r>
      <w:r w:rsidRPr="00E6653F">
        <w:rPr>
          <w:b/>
          <w:lang w:val="ro-RO"/>
        </w:rPr>
        <w:t>iunea 1</w:t>
      </w:r>
      <w:r w:rsidR="002E10BF" w:rsidRPr="00E6653F">
        <w:rPr>
          <w:b/>
          <w:lang w:val="ro-RO"/>
        </w:rPr>
        <w:t>3</w:t>
      </w:r>
      <w:r w:rsidRPr="00E6653F">
        <w:rPr>
          <w:b/>
          <w:lang w:val="ro-RO"/>
        </w:rPr>
        <w:t xml:space="preserve">: Econometrie </w:t>
      </w:r>
      <w:r w:rsidR="009F3612" w:rsidRPr="00E6653F">
        <w:rPr>
          <w:b/>
          <w:lang w:val="ro-RO"/>
        </w:rPr>
        <w:t>ș</w:t>
      </w:r>
      <w:r w:rsidRPr="00E6653F">
        <w:rPr>
          <w:b/>
          <w:lang w:val="ro-RO"/>
        </w:rPr>
        <w:t>i Statistică Economică</w:t>
      </w:r>
      <w:r w:rsidRPr="00E6653F">
        <w:rPr>
          <w:lang w:val="ro-RO"/>
        </w:rPr>
        <w:br/>
        <w:t>Moderatorii sec</w:t>
      </w:r>
      <w:r w:rsidR="009F3612" w:rsidRPr="00E6653F">
        <w:rPr>
          <w:lang w:val="ro-RO"/>
        </w:rPr>
        <w:t>ț</w:t>
      </w:r>
      <w:r w:rsidRPr="00E6653F">
        <w:rPr>
          <w:lang w:val="ro-RO"/>
        </w:rPr>
        <w:t>iunii:</w:t>
      </w:r>
      <w:r w:rsidRPr="00E6653F">
        <w:rPr>
          <w:color w:val="FF0000"/>
          <w:lang w:val="ro-RO"/>
        </w:rPr>
        <w:br/>
      </w:r>
      <w:r w:rsidR="00B402C9" w:rsidRPr="00E6653F">
        <w:rPr>
          <w:lang w:val="en-US"/>
        </w:rPr>
        <w:t>Lector univ. CHICU Olga – președinte</w:t>
      </w:r>
      <w:r w:rsidR="00B402C9" w:rsidRPr="00E6653F">
        <w:rPr>
          <w:lang w:val="en-US"/>
        </w:rPr>
        <w:br/>
        <w:t xml:space="preserve"> Lector univ., drd. TACU Mariana – membru</w:t>
      </w:r>
      <w:r w:rsidR="00B402C9" w:rsidRPr="00E6653F">
        <w:rPr>
          <w:lang w:val="en-US"/>
        </w:rPr>
        <w:br/>
        <w:t xml:space="preserve"> Stud.,  </w:t>
      </w:r>
      <w:r w:rsidR="001A6081">
        <w:rPr>
          <w:lang w:val="ro-MD"/>
        </w:rPr>
        <w:t>Cib211</w:t>
      </w:r>
      <w:r w:rsidR="00B402C9" w:rsidRPr="00803A40">
        <w:rPr>
          <w:lang w:val="en-US"/>
        </w:rPr>
        <w:t xml:space="preserve"> </w:t>
      </w:r>
      <w:r w:rsidR="001A6081">
        <w:rPr>
          <w:lang w:val="ro-MD"/>
        </w:rPr>
        <w:t>Bortă Andreia</w:t>
      </w:r>
      <w:r w:rsidR="00B402C9" w:rsidRPr="00803A40">
        <w:rPr>
          <w:lang w:val="en-US"/>
        </w:rPr>
        <w:t xml:space="preserve"> – secretar</w:t>
      </w:r>
    </w:p>
    <w:p w14:paraId="2C9B979A" w14:textId="25548969" w:rsidR="003311A9" w:rsidRPr="00E6653F" w:rsidRDefault="003311A9" w:rsidP="00E6653F">
      <w:pPr>
        <w:pStyle w:val="ListParagraph"/>
        <w:spacing w:after="360"/>
        <w:ind w:left="0" w:firstLine="0"/>
        <w:contextualSpacing w:val="0"/>
        <w:rPr>
          <w:lang w:val="ro-RO"/>
        </w:rPr>
      </w:pPr>
      <w:r w:rsidRPr="00E6653F">
        <w:rPr>
          <w:lang w:val="ro-RO"/>
        </w:rPr>
        <w:t>Sudenții din cadrul facultății au venit cu comunicări în două secțiuni din domeniul tehnologiilor informaționale</w:t>
      </w:r>
      <w:r w:rsidR="002E10BF" w:rsidRPr="00E6653F">
        <w:rPr>
          <w:lang w:val="ro-RO"/>
        </w:rPr>
        <w:t>, econometriei și statisticii economice</w:t>
      </w:r>
      <w:r w:rsidRPr="00E6653F">
        <w:rPr>
          <w:lang w:val="ro-RO"/>
        </w:rPr>
        <w:t xml:space="preserve">. În total au fost prezentate </w:t>
      </w:r>
      <w:r w:rsidR="002B7FA7" w:rsidRPr="00E6653F">
        <w:rPr>
          <w:lang w:val="ro-RO"/>
        </w:rPr>
        <w:t>2</w:t>
      </w:r>
      <w:r w:rsidRPr="00E6653F">
        <w:rPr>
          <w:lang w:val="ro-RO"/>
        </w:rPr>
        <w:t>3 comunicări.</w:t>
      </w:r>
    </w:p>
    <w:p w14:paraId="52C11439" w14:textId="14D7DD01" w:rsidR="002B7FA7" w:rsidRDefault="002B7FA7" w:rsidP="002B7FA7">
      <w:pPr>
        <w:pStyle w:val="Caption"/>
        <w:keepNext/>
      </w:pPr>
      <w:bookmarkStart w:id="94" w:name="_Toc175833382"/>
      <w:r>
        <w:t xml:space="preserve">Tabelul </w:t>
      </w:r>
      <w:r>
        <w:fldChar w:fldCharType="begin"/>
      </w:r>
      <w:r>
        <w:instrText xml:space="preserve"> SEQ Tabelul \* ARABIC </w:instrText>
      </w:r>
      <w:r>
        <w:fldChar w:fldCharType="separate"/>
      </w:r>
      <w:r w:rsidR="00AF2465">
        <w:rPr>
          <w:noProof/>
        </w:rPr>
        <w:t>17</w:t>
      </w:r>
      <w:r>
        <w:fldChar w:fldCharType="end"/>
      </w:r>
      <w:r w:rsidRPr="002B7FA7">
        <w:t xml:space="preserve"> </w:t>
      </w:r>
      <w:r>
        <w:t xml:space="preserve">Statistica comunicărilor la </w:t>
      </w:r>
      <w:r w:rsidRPr="00B402C9">
        <w:rPr>
          <w:bCs/>
        </w:rPr>
        <w:t>simpozion</w:t>
      </w:r>
      <w:r>
        <w:rPr>
          <w:bCs/>
        </w:rPr>
        <w:t>ul</w:t>
      </w:r>
      <w:r w:rsidRPr="00B402C9">
        <w:rPr>
          <w:bCs/>
        </w:rPr>
        <w:t xml:space="preserve"> științific internațional al tinerilor cercetători, ediția a </w:t>
      </w:r>
      <w:r w:rsidR="001A6081">
        <w:rPr>
          <w:bCs/>
        </w:rPr>
        <w:t>XII</w:t>
      </w:r>
      <w:r w:rsidRPr="00B402C9">
        <w:rPr>
          <w:bCs/>
        </w:rPr>
        <w:t>-a</w:t>
      </w:r>
      <w:bookmarkEnd w:id="94"/>
    </w:p>
    <w:tbl>
      <w:tblPr>
        <w:tblStyle w:val="TableGrid"/>
        <w:tblW w:w="0" w:type="auto"/>
        <w:tblInd w:w="175" w:type="dxa"/>
        <w:tblLook w:val="04A0" w:firstRow="1" w:lastRow="0" w:firstColumn="1" w:lastColumn="0" w:noHBand="0" w:noVBand="1"/>
      </w:tblPr>
      <w:tblGrid>
        <w:gridCol w:w="3175"/>
        <w:gridCol w:w="2184"/>
        <w:gridCol w:w="2184"/>
        <w:gridCol w:w="2251"/>
      </w:tblGrid>
      <w:tr w:rsidR="00A21AB6" w14:paraId="4808AF66" w14:textId="77777777" w:rsidTr="00876490">
        <w:trPr>
          <w:trHeight w:val="815"/>
        </w:trPr>
        <w:tc>
          <w:tcPr>
            <w:tcW w:w="3175" w:type="dxa"/>
            <w:shd w:val="clear" w:color="auto" w:fill="DEEAF6" w:themeFill="accent1" w:themeFillTint="33"/>
          </w:tcPr>
          <w:p w14:paraId="6CC589A9" w14:textId="7FB1EB21" w:rsidR="00D678C7" w:rsidRDefault="00B3035F" w:rsidP="00876490">
            <w:pPr>
              <w:pStyle w:val="ListParagraph"/>
              <w:spacing w:line="240" w:lineRule="auto"/>
              <w:ind w:left="0" w:firstLine="0"/>
              <w:contextualSpacing w:val="0"/>
              <w:rPr>
                <w:b/>
                <w:lang w:val="ro-RO"/>
              </w:rPr>
            </w:pPr>
            <w:r>
              <w:rPr>
                <w:b/>
                <w:lang w:val="ro-RO"/>
              </w:rPr>
              <w:t>S</w:t>
            </w:r>
            <w:r>
              <w:rPr>
                <w:b/>
              </w:rPr>
              <w:t xml:space="preserve">ectiunea </w:t>
            </w:r>
          </w:p>
        </w:tc>
        <w:tc>
          <w:tcPr>
            <w:tcW w:w="2184" w:type="dxa"/>
            <w:shd w:val="clear" w:color="auto" w:fill="DEEAF6" w:themeFill="accent1" w:themeFillTint="33"/>
          </w:tcPr>
          <w:p w14:paraId="713F014B" w14:textId="6781CAA3" w:rsidR="00D678C7" w:rsidRDefault="00A21AB6" w:rsidP="00876490">
            <w:pPr>
              <w:pStyle w:val="ListParagraph"/>
              <w:spacing w:line="240" w:lineRule="auto"/>
              <w:ind w:left="0" w:firstLine="0"/>
              <w:contextualSpacing w:val="0"/>
              <w:rPr>
                <w:b/>
                <w:lang w:val="ro-RO"/>
              </w:rPr>
            </w:pPr>
            <w:r>
              <w:rPr>
                <w:b/>
                <w:lang w:val="ro-RO"/>
              </w:rPr>
              <w:t xml:space="preserve">Numarul comunicari </w:t>
            </w:r>
            <w:r w:rsidR="002E10BF">
              <w:rPr>
                <w:b/>
                <w:lang w:val="ro-RO"/>
              </w:rPr>
              <w:t>total</w:t>
            </w:r>
            <w:r>
              <w:rPr>
                <w:b/>
                <w:lang w:val="ro-RO"/>
              </w:rPr>
              <w:t>/ studen</w:t>
            </w:r>
            <w:r>
              <w:rPr>
                <w:b/>
                <w:lang w:val="ro-MD"/>
              </w:rPr>
              <w:t>ți</w:t>
            </w:r>
            <w:r>
              <w:rPr>
                <w:b/>
                <w:lang w:val="ro-RO"/>
              </w:rPr>
              <w:t xml:space="preserve"> </w:t>
            </w:r>
          </w:p>
        </w:tc>
        <w:tc>
          <w:tcPr>
            <w:tcW w:w="2184" w:type="dxa"/>
            <w:shd w:val="clear" w:color="auto" w:fill="DEEAF6" w:themeFill="accent1" w:themeFillTint="33"/>
          </w:tcPr>
          <w:p w14:paraId="73560195" w14:textId="4441D9A9" w:rsidR="002E10BF" w:rsidRDefault="00A21AB6" w:rsidP="00876490">
            <w:pPr>
              <w:pStyle w:val="ListParagraph"/>
              <w:spacing w:line="240" w:lineRule="auto"/>
              <w:ind w:left="0" w:firstLine="0"/>
              <w:contextualSpacing w:val="0"/>
              <w:rPr>
                <w:b/>
                <w:lang w:val="ro-RO"/>
              </w:rPr>
            </w:pPr>
            <w:r>
              <w:rPr>
                <w:b/>
                <w:lang w:val="ro-RO"/>
              </w:rPr>
              <w:t>Nr</w:t>
            </w:r>
            <w:r w:rsidR="001A6081">
              <w:rPr>
                <w:b/>
                <w:lang w:val="ro-RO"/>
              </w:rPr>
              <w:t>comunicari</w:t>
            </w:r>
            <w:r w:rsidR="002E10BF">
              <w:rPr>
                <w:b/>
                <w:lang w:val="ro-RO"/>
              </w:rPr>
              <w:t xml:space="preserve"> </w:t>
            </w:r>
          </w:p>
          <w:p w14:paraId="19217F7A" w14:textId="4CD29B56" w:rsidR="00D678C7" w:rsidRDefault="00A21AB6" w:rsidP="00876490">
            <w:pPr>
              <w:pStyle w:val="ListParagraph"/>
              <w:spacing w:line="240" w:lineRule="auto"/>
              <w:ind w:left="0" w:firstLine="0"/>
              <w:contextualSpacing w:val="0"/>
              <w:rPr>
                <w:b/>
                <w:lang w:val="ro-RO"/>
              </w:rPr>
            </w:pPr>
            <w:r>
              <w:rPr>
                <w:b/>
                <w:lang w:val="ro-RO"/>
              </w:rPr>
              <w:lastRenderedPageBreak/>
              <w:t xml:space="preserve"> de la alte facultăți</w:t>
            </w:r>
            <w:r w:rsidR="005A259E">
              <w:rPr>
                <w:b/>
                <w:lang w:val="ro-RO"/>
              </w:rPr>
              <w:t xml:space="preserve"> si alte universitati, inclusiv</w:t>
            </w:r>
            <w:r>
              <w:rPr>
                <w:b/>
                <w:lang w:val="ro-RO"/>
              </w:rPr>
              <w:t xml:space="preserve"> </w:t>
            </w:r>
          </w:p>
        </w:tc>
        <w:tc>
          <w:tcPr>
            <w:tcW w:w="2251" w:type="dxa"/>
            <w:shd w:val="clear" w:color="auto" w:fill="DEEAF6" w:themeFill="accent1" w:themeFillTint="33"/>
          </w:tcPr>
          <w:p w14:paraId="35242E15" w14:textId="0E54A9F1" w:rsidR="00D678C7" w:rsidRDefault="00A21AB6" w:rsidP="00876490">
            <w:pPr>
              <w:pStyle w:val="ListParagraph"/>
              <w:spacing w:line="240" w:lineRule="auto"/>
              <w:ind w:left="0" w:firstLine="0"/>
              <w:contextualSpacing w:val="0"/>
              <w:rPr>
                <w:b/>
                <w:lang w:val="ro-RO"/>
              </w:rPr>
            </w:pPr>
            <w:r>
              <w:rPr>
                <w:b/>
                <w:lang w:val="ro-RO"/>
              </w:rPr>
              <w:lastRenderedPageBreak/>
              <w:t>Coordonatori (comunicări)</w:t>
            </w:r>
          </w:p>
        </w:tc>
      </w:tr>
      <w:tr w:rsidR="00A21AB6" w14:paraId="59E4E9AD" w14:textId="77777777" w:rsidTr="002B7FA7">
        <w:tc>
          <w:tcPr>
            <w:tcW w:w="3175" w:type="dxa"/>
          </w:tcPr>
          <w:p w14:paraId="103DB8BF" w14:textId="7BC34918" w:rsidR="00D678C7" w:rsidRPr="00B3035F" w:rsidRDefault="00B3035F" w:rsidP="00B402C9">
            <w:pPr>
              <w:pStyle w:val="ListParagraph"/>
              <w:spacing w:after="360" w:line="240" w:lineRule="auto"/>
              <w:ind w:left="0" w:firstLine="0"/>
              <w:contextualSpacing w:val="0"/>
              <w:rPr>
                <w:b/>
                <w:lang w:val="en-US"/>
              </w:rPr>
            </w:pPr>
            <w:r w:rsidRPr="00B3035F">
              <w:rPr>
                <w:lang w:val="en-US"/>
              </w:rPr>
              <w:t>Tehnologii informaționale și securitate cibernetică</w:t>
            </w:r>
          </w:p>
        </w:tc>
        <w:tc>
          <w:tcPr>
            <w:tcW w:w="2184" w:type="dxa"/>
          </w:tcPr>
          <w:p w14:paraId="2AE51EF3" w14:textId="43545326" w:rsidR="00D678C7" w:rsidRDefault="005A259E" w:rsidP="00B402C9">
            <w:pPr>
              <w:pStyle w:val="ListParagraph"/>
              <w:spacing w:after="360" w:line="240" w:lineRule="auto"/>
              <w:ind w:left="0" w:firstLine="0"/>
              <w:contextualSpacing w:val="0"/>
              <w:rPr>
                <w:b/>
                <w:lang w:val="ro-RO"/>
              </w:rPr>
            </w:pPr>
            <w:r>
              <w:rPr>
                <w:b/>
                <w:lang w:val="ro-RO"/>
              </w:rPr>
              <w:t>18</w:t>
            </w:r>
            <w:r w:rsidR="001A6081">
              <w:rPr>
                <w:b/>
                <w:lang w:val="ro-RO"/>
              </w:rPr>
              <w:t>/21</w:t>
            </w:r>
          </w:p>
        </w:tc>
        <w:tc>
          <w:tcPr>
            <w:tcW w:w="2184" w:type="dxa"/>
          </w:tcPr>
          <w:p w14:paraId="32E12685" w14:textId="392B28D3" w:rsidR="00D678C7" w:rsidRDefault="005A259E" w:rsidP="00B402C9">
            <w:pPr>
              <w:pStyle w:val="ListParagraph"/>
              <w:spacing w:after="360" w:line="240" w:lineRule="auto"/>
              <w:ind w:left="0" w:firstLine="0"/>
              <w:contextualSpacing w:val="0"/>
              <w:rPr>
                <w:b/>
                <w:lang w:val="ro-RO"/>
              </w:rPr>
            </w:pPr>
            <w:r>
              <w:rPr>
                <w:b/>
                <w:lang w:val="ro-RO"/>
              </w:rPr>
              <w:t>2+3</w:t>
            </w:r>
          </w:p>
        </w:tc>
        <w:tc>
          <w:tcPr>
            <w:tcW w:w="2251" w:type="dxa"/>
          </w:tcPr>
          <w:p w14:paraId="0D9F36AF" w14:textId="3C5442F2" w:rsidR="00A21AB6" w:rsidRDefault="00A21AB6" w:rsidP="00A21AB6">
            <w:pPr>
              <w:pStyle w:val="ListParagraph"/>
              <w:spacing w:line="240" w:lineRule="auto"/>
              <w:ind w:left="0" w:firstLine="0"/>
              <w:contextualSpacing w:val="0"/>
              <w:rPr>
                <w:b/>
                <w:lang w:val="ro-RO"/>
              </w:rPr>
            </w:pPr>
            <w:r>
              <w:rPr>
                <w:b/>
                <w:lang w:val="ro-RO"/>
              </w:rPr>
              <w:t>Catruc-Unculeț(</w:t>
            </w:r>
            <w:r w:rsidR="001A6081">
              <w:rPr>
                <w:b/>
                <w:lang w:val="ro-RO"/>
              </w:rPr>
              <w:t>7</w:t>
            </w:r>
            <w:r>
              <w:rPr>
                <w:b/>
                <w:lang w:val="ro-RO"/>
              </w:rPr>
              <w:t>)</w:t>
            </w:r>
          </w:p>
          <w:p w14:paraId="723E01CB" w14:textId="22DAB452" w:rsidR="005A259E" w:rsidRDefault="00A21AB6" w:rsidP="005A259E">
            <w:pPr>
              <w:pStyle w:val="ListParagraph"/>
              <w:spacing w:line="240" w:lineRule="auto"/>
              <w:ind w:left="0" w:firstLine="0"/>
              <w:contextualSpacing w:val="0"/>
              <w:rPr>
                <w:b/>
                <w:lang w:val="ro-RO"/>
              </w:rPr>
            </w:pPr>
            <w:r>
              <w:rPr>
                <w:b/>
                <w:lang w:val="ro-RO"/>
              </w:rPr>
              <w:t>Ohrimenco S. (</w:t>
            </w:r>
            <w:r w:rsidR="005A259E">
              <w:rPr>
                <w:b/>
                <w:lang w:val="ro-RO"/>
              </w:rPr>
              <w:t>3</w:t>
            </w:r>
            <w:r>
              <w:rPr>
                <w:b/>
                <w:lang w:val="ro-RO"/>
              </w:rPr>
              <w:t>)</w:t>
            </w:r>
            <w:r w:rsidR="005A259E">
              <w:rPr>
                <w:b/>
                <w:lang w:val="ro-RO"/>
              </w:rPr>
              <w:t xml:space="preserve"> Capațină V.(2)</w:t>
            </w:r>
          </w:p>
          <w:p w14:paraId="7374C74C" w14:textId="718C480E" w:rsidR="00A21AB6" w:rsidRDefault="005A259E" w:rsidP="00A21AB6">
            <w:pPr>
              <w:pStyle w:val="ListParagraph"/>
              <w:spacing w:line="240" w:lineRule="auto"/>
              <w:ind w:left="0" w:firstLine="0"/>
              <w:contextualSpacing w:val="0"/>
              <w:rPr>
                <w:b/>
                <w:lang w:val="ro-RO"/>
              </w:rPr>
            </w:pPr>
            <w:r>
              <w:rPr>
                <w:b/>
                <w:lang w:val="ro-RO"/>
              </w:rPr>
              <w:t>Andronatiev V.(2)</w:t>
            </w:r>
          </w:p>
          <w:p w14:paraId="028F98C8" w14:textId="4FB6E0A4" w:rsidR="00A21AB6" w:rsidRDefault="00A21AB6" w:rsidP="00A21AB6">
            <w:pPr>
              <w:pStyle w:val="ListParagraph"/>
              <w:spacing w:line="240" w:lineRule="auto"/>
              <w:ind w:left="0" w:firstLine="0"/>
              <w:contextualSpacing w:val="0"/>
              <w:rPr>
                <w:b/>
                <w:lang w:val="ro-RO"/>
              </w:rPr>
            </w:pPr>
            <w:r>
              <w:rPr>
                <w:b/>
                <w:lang w:val="ro-RO"/>
              </w:rPr>
              <w:t>Toacă Z.(1)</w:t>
            </w:r>
          </w:p>
        </w:tc>
      </w:tr>
      <w:tr w:rsidR="00A21AB6" w14:paraId="40FBA5CF" w14:textId="77777777" w:rsidTr="002B7FA7">
        <w:tc>
          <w:tcPr>
            <w:tcW w:w="3175" w:type="dxa"/>
          </w:tcPr>
          <w:p w14:paraId="3DE57475" w14:textId="6DA49F2F" w:rsidR="00D678C7" w:rsidRPr="001A6081" w:rsidRDefault="002E10BF" w:rsidP="001A6081">
            <w:pPr>
              <w:spacing w:line="240" w:lineRule="auto"/>
              <w:ind w:firstLine="0"/>
              <w:rPr>
                <w:b/>
                <w:lang w:val="ro-RO"/>
              </w:rPr>
            </w:pPr>
            <w:r>
              <w:t>Econometrie și statistică economică</w:t>
            </w:r>
          </w:p>
        </w:tc>
        <w:tc>
          <w:tcPr>
            <w:tcW w:w="2184" w:type="dxa"/>
          </w:tcPr>
          <w:p w14:paraId="26B1787C" w14:textId="431B941E" w:rsidR="00D678C7" w:rsidRDefault="001A6081" w:rsidP="00B402C9">
            <w:pPr>
              <w:pStyle w:val="ListParagraph"/>
              <w:spacing w:after="360" w:line="240" w:lineRule="auto"/>
              <w:ind w:left="0" w:firstLine="0"/>
              <w:contextualSpacing w:val="0"/>
              <w:rPr>
                <w:b/>
                <w:lang w:val="ro-RO"/>
              </w:rPr>
            </w:pPr>
            <w:r>
              <w:rPr>
                <w:b/>
                <w:lang w:val="ro-RO"/>
              </w:rPr>
              <w:t>5/7</w:t>
            </w:r>
          </w:p>
        </w:tc>
        <w:tc>
          <w:tcPr>
            <w:tcW w:w="2184" w:type="dxa"/>
          </w:tcPr>
          <w:p w14:paraId="0167E792" w14:textId="3D8455CB" w:rsidR="00D678C7" w:rsidRDefault="001A6081" w:rsidP="00B402C9">
            <w:pPr>
              <w:pStyle w:val="ListParagraph"/>
              <w:spacing w:after="360" w:line="240" w:lineRule="auto"/>
              <w:ind w:left="0" w:firstLine="0"/>
              <w:contextualSpacing w:val="0"/>
              <w:rPr>
                <w:b/>
                <w:lang w:val="ro-RO"/>
              </w:rPr>
            </w:pPr>
            <w:r>
              <w:rPr>
                <w:b/>
                <w:lang w:val="ro-RO"/>
              </w:rPr>
              <w:t>1/3</w:t>
            </w:r>
          </w:p>
        </w:tc>
        <w:tc>
          <w:tcPr>
            <w:tcW w:w="2251" w:type="dxa"/>
          </w:tcPr>
          <w:p w14:paraId="786F8EE8" w14:textId="52030BAE" w:rsidR="002E10BF" w:rsidRDefault="002E10BF" w:rsidP="002E10BF">
            <w:pPr>
              <w:pStyle w:val="ListParagraph"/>
              <w:spacing w:line="240" w:lineRule="auto"/>
              <w:ind w:left="0" w:firstLine="0"/>
              <w:contextualSpacing w:val="0"/>
              <w:rPr>
                <w:b/>
                <w:lang w:val="ro-RO"/>
              </w:rPr>
            </w:pPr>
            <w:r>
              <w:rPr>
                <w:b/>
                <w:lang w:val="ro-RO"/>
              </w:rPr>
              <w:t>Chicu O. (</w:t>
            </w:r>
            <w:r w:rsidR="001A6081">
              <w:rPr>
                <w:b/>
                <w:lang w:val="ro-RO"/>
              </w:rPr>
              <w:t>4</w:t>
            </w:r>
            <w:r>
              <w:rPr>
                <w:b/>
                <w:lang w:val="ro-RO"/>
              </w:rPr>
              <w:t>)</w:t>
            </w:r>
          </w:p>
          <w:p w14:paraId="0A2B7A33" w14:textId="0A331B66" w:rsidR="002E10BF" w:rsidRDefault="002E10BF" w:rsidP="001A6081">
            <w:pPr>
              <w:pStyle w:val="ListParagraph"/>
              <w:spacing w:line="240" w:lineRule="auto"/>
              <w:ind w:left="0" w:firstLine="0"/>
              <w:contextualSpacing w:val="0"/>
              <w:rPr>
                <w:b/>
                <w:lang w:val="ro-RO"/>
              </w:rPr>
            </w:pPr>
            <w:r>
              <w:rPr>
                <w:b/>
                <w:lang w:val="ro-RO"/>
              </w:rPr>
              <w:t>Tacu Mariana (</w:t>
            </w:r>
            <w:r w:rsidR="001A6081">
              <w:rPr>
                <w:b/>
                <w:lang w:val="ro-RO"/>
              </w:rPr>
              <w:t>1</w:t>
            </w:r>
            <w:r>
              <w:rPr>
                <w:b/>
                <w:lang w:val="ro-RO"/>
              </w:rPr>
              <w:t>)</w:t>
            </w:r>
          </w:p>
        </w:tc>
      </w:tr>
    </w:tbl>
    <w:p w14:paraId="7CAEF68D" w14:textId="77777777" w:rsidR="00D678C7" w:rsidRDefault="00D678C7" w:rsidP="00B402C9">
      <w:pPr>
        <w:pStyle w:val="ListParagraph"/>
        <w:spacing w:after="360" w:line="240" w:lineRule="auto"/>
        <w:ind w:left="1080" w:firstLine="0"/>
        <w:contextualSpacing w:val="0"/>
        <w:rPr>
          <w:b/>
          <w:lang w:val="ro-RO"/>
        </w:rPr>
      </w:pPr>
    </w:p>
    <w:p w14:paraId="0AF5A16D" w14:textId="52FC9AEF" w:rsidR="00941043" w:rsidRPr="00033AD3" w:rsidRDefault="001405A6" w:rsidP="006D6CD6">
      <w:pPr>
        <w:pStyle w:val="Heading1"/>
        <w:numPr>
          <w:ilvl w:val="0"/>
          <w:numId w:val="0"/>
        </w:numPr>
        <w:ind w:left="431"/>
        <w:jc w:val="left"/>
        <w:rPr>
          <w:lang w:val="ro-RO"/>
        </w:rPr>
      </w:pPr>
      <w:bookmarkStart w:id="95" w:name="_Toc175833306"/>
      <w:r w:rsidRPr="00033AD3">
        <w:rPr>
          <w:lang w:val="ro-RO"/>
        </w:rPr>
        <w:lastRenderedPageBreak/>
        <w:t>Generalizări,</w:t>
      </w:r>
      <w:r w:rsidR="00DF76E4" w:rsidRPr="00033AD3">
        <w:rPr>
          <w:lang w:val="ro-RO"/>
        </w:rPr>
        <w:t xml:space="preserve"> </w:t>
      </w:r>
      <w:r w:rsidRPr="00033AD3">
        <w:rPr>
          <w:lang w:val="ro-RO"/>
        </w:rPr>
        <w:t>concluzii</w:t>
      </w:r>
      <w:r w:rsidR="00DF76E4" w:rsidRPr="00033AD3">
        <w:rPr>
          <w:lang w:val="ro-RO"/>
        </w:rPr>
        <w:t xml:space="preserve"> </w:t>
      </w:r>
      <w:r w:rsidR="009F3612" w:rsidRPr="00033AD3">
        <w:rPr>
          <w:lang w:val="ro-RO"/>
        </w:rPr>
        <w:t>ș</w:t>
      </w:r>
      <w:r w:rsidRPr="00033AD3">
        <w:rPr>
          <w:lang w:val="ro-RO"/>
        </w:rPr>
        <w:t>i</w:t>
      </w:r>
      <w:r w:rsidR="00DF76E4" w:rsidRPr="00033AD3">
        <w:rPr>
          <w:lang w:val="ro-RO"/>
        </w:rPr>
        <w:t xml:space="preserve"> </w:t>
      </w:r>
      <w:r w:rsidRPr="00033AD3">
        <w:rPr>
          <w:lang w:val="ro-RO"/>
        </w:rPr>
        <w:t>propuneri</w:t>
      </w:r>
      <w:bookmarkEnd w:id="95"/>
    </w:p>
    <w:p w14:paraId="4609586B" w14:textId="0C97CB90" w:rsidR="0092473D" w:rsidRDefault="001405A6" w:rsidP="0092473D">
      <w:pPr>
        <w:ind w:firstLine="567"/>
        <w:jc w:val="both"/>
        <w:rPr>
          <w:szCs w:val="24"/>
          <w:lang w:val="ro-RO"/>
        </w:rPr>
      </w:pPr>
      <w:r w:rsidRPr="00495797">
        <w:rPr>
          <w:szCs w:val="24"/>
          <w:lang w:val="ro-RO"/>
        </w:rPr>
        <w:t>In</w:t>
      </w:r>
      <w:r w:rsidR="00DF76E4" w:rsidRPr="00495797">
        <w:rPr>
          <w:szCs w:val="24"/>
          <w:lang w:val="ro-RO"/>
        </w:rPr>
        <w:t xml:space="preserve"> </w:t>
      </w:r>
      <w:r w:rsidRPr="00495797">
        <w:rPr>
          <w:szCs w:val="24"/>
          <w:lang w:val="ro-RO"/>
        </w:rPr>
        <w:t>ansamblu</w:t>
      </w:r>
      <w:r w:rsidR="002F1EC5" w:rsidRPr="00495797">
        <w:rPr>
          <w:szCs w:val="24"/>
          <w:lang w:val="ro-RO"/>
        </w:rPr>
        <w:t>,</w:t>
      </w:r>
      <w:r w:rsidR="00DF76E4" w:rsidRPr="00495797">
        <w:rPr>
          <w:szCs w:val="24"/>
          <w:lang w:val="ro-RO"/>
        </w:rPr>
        <w:t xml:space="preserve"> </w:t>
      </w:r>
      <w:r w:rsidR="002F1EC5" w:rsidRPr="00495797">
        <w:rPr>
          <w:szCs w:val="24"/>
          <w:lang w:val="ro-RO"/>
        </w:rPr>
        <w:t>planurile</w:t>
      </w:r>
      <w:r w:rsidR="00DF76E4" w:rsidRPr="00495797">
        <w:rPr>
          <w:szCs w:val="24"/>
          <w:lang w:val="ro-RO"/>
        </w:rPr>
        <w:t xml:space="preserve"> </w:t>
      </w:r>
      <w:r w:rsidRPr="00495797">
        <w:rPr>
          <w:szCs w:val="24"/>
          <w:lang w:val="ro-RO"/>
        </w:rPr>
        <w:t>de</w:t>
      </w:r>
      <w:r w:rsidR="00DF76E4" w:rsidRPr="00495797">
        <w:rPr>
          <w:szCs w:val="24"/>
          <w:lang w:val="ro-RO"/>
        </w:rPr>
        <w:t xml:space="preserve"> </w:t>
      </w:r>
      <w:r w:rsidRPr="00495797">
        <w:rPr>
          <w:szCs w:val="24"/>
          <w:lang w:val="ro-RO"/>
        </w:rPr>
        <w:t>activitate</w:t>
      </w:r>
      <w:r w:rsidR="00DF76E4" w:rsidRPr="00495797">
        <w:rPr>
          <w:szCs w:val="24"/>
          <w:lang w:val="ro-RO"/>
        </w:rPr>
        <w:t xml:space="preserve"> </w:t>
      </w:r>
      <w:r w:rsidRPr="00495797">
        <w:rPr>
          <w:szCs w:val="24"/>
          <w:lang w:val="ro-RO"/>
        </w:rPr>
        <w:t>a</w:t>
      </w:r>
      <w:r w:rsidR="00DF76E4" w:rsidRPr="00495797">
        <w:rPr>
          <w:szCs w:val="24"/>
          <w:lang w:val="ro-RO"/>
        </w:rPr>
        <w:t xml:space="preserve"> </w:t>
      </w:r>
      <w:r w:rsidRPr="00495797">
        <w:rPr>
          <w:szCs w:val="24"/>
          <w:lang w:val="ro-RO"/>
        </w:rPr>
        <w:t>facultă</w:t>
      </w:r>
      <w:r w:rsidR="009F3612" w:rsidRPr="00495797">
        <w:rPr>
          <w:szCs w:val="24"/>
          <w:lang w:val="ro-RO"/>
        </w:rPr>
        <w:t>ț</w:t>
      </w:r>
      <w:r w:rsidRPr="00495797">
        <w:rPr>
          <w:szCs w:val="24"/>
          <w:lang w:val="ro-RO"/>
        </w:rPr>
        <w:t>ii</w:t>
      </w:r>
      <w:r w:rsidR="00DF76E4" w:rsidRPr="00495797">
        <w:rPr>
          <w:szCs w:val="24"/>
          <w:lang w:val="ro-RO"/>
        </w:rPr>
        <w:t xml:space="preserve"> </w:t>
      </w:r>
      <w:r w:rsidR="009F3612" w:rsidRPr="00495797">
        <w:rPr>
          <w:szCs w:val="24"/>
          <w:lang w:val="ro-RO"/>
        </w:rPr>
        <w:t>ș</w:t>
      </w:r>
      <w:r w:rsidR="002F1EC5" w:rsidRPr="00495797">
        <w:rPr>
          <w:szCs w:val="24"/>
          <w:lang w:val="ro-RO"/>
        </w:rPr>
        <w:t>i</w:t>
      </w:r>
      <w:r w:rsidR="00DF76E4" w:rsidRPr="00495797">
        <w:rPr>
          <w:szCs w:val="24"/>
          <w:lang w:val="ro-RO"/>
        </w:rPr>
        <w:t xml:space="preserve"> </w:t>
      </w:r>
      <w:r w:rsidR="002F1EC5" w:rsidRPr="00495797">
        <w:rPr>
          <w:szCs w:val="24"/>
          <w:lang w:val="ro-RO"/>
        </w:rPr>
        <w:t>a</w:t>
      </w:r>
      <w:r w:rsidR="00DF76E4" w:rsidRPr="00495797">
        <w:rPr>
          <w:szCs w:val="24"/>
          <w:lang w:val="ro-RO"/>
        </w:rPr>
        <w:t xml:space="preserve"> </w:t>
      </w:r>
      <w:r w:rsidR="00F34BE2" w:rsidRPr="00495797">
        <w:rPr>
          <w:szCs w:val="24"/>
          <w:lang w:val="ro-RO"/>
        </w:rPr>
        <w:t>depart</w:t>
      </w:r>
      <w:r w:rsidR="00B61739" w:rsidRPr="00495797">
        <w:rPr>
          <w:szCs w:val="24"/>
          <w:lang w:val="ro-RO"/>
        </w:rPr>
        <w:t>amente</w:t>
      </w:r>
      <w:r w:rsidR="002F1EC5" w:rsidRPr="00495797">
        <w:rPr>
          <w:szCs w:val="24"/>
          <w:lang w:val="ro-RO"/>
        </w:rPr>
        <w:t>lor</w:t>
      </w:r>
      <w:r w:rsidR="00DF76E4" w:rsidRPr="00495797">
        <w:rPr>
          <w:szCs w:val="24"/>
          <w:lang w:val="ro-RO"/>
        </w:rPr>
        <w:t xml:space="preserve"> </w:t>
      </w:r>
      <w:r w:rsidRPr="00495797">
        <w:rPr>
          <w:szCs w:val="24"/>
          <w:lang w:val="ro-RO"/>
        </w:rPr>
        <w:t>pentru</w:t>
      </w:r>
      <w:r w:rsidR="00DF76E4" w:rsidRPr="00495797">
        <w:rPr>
          <w:szCs w:val="24"/>
          <w:lang w:val="ro-RO"/>
        </w:rPr>
        <w:t xml:space="preserve"> </w:t>
      </w:r>
      <w:r w:rsidRPr="00495797">
        <w:rPr>
          <w:szCs w:val="24"/>
          <w:lang w:val="ro-RO"/>
        </w:rPr>
        <w:t>anul</w:t>
      </w:r>
      <w:r w:rsidR="00DF76E4" w:rsidRPr="00495797">
        <w:rPr>
          <w:szCs w:val="24"/>
          <w:lang w:val="ro-RO"/>
        </w:rPr>
        <w:t xml:space="preserve"> </w:t>
      </w:r>
      <w:r w:rsidRPr="00495797">
        <w:rPr>
          <w:szCs w:val="24"/>
          <w:lang w:val="ro-RO"/>
        </w:rPr>
        <w:t>universitar</w:t>
      </w:r>
      <w:r w:rsidR="00DF76E4" w:rsidRPr="00495797">
        <w:rPr>
          <w:szCs w:val="24"/>
          <w:lang w:val="ro-RO"/>
        </w:rPr>
        <w:t xml:space="preserve"> </w:t>
      </w:r>
      <w:r w:rsidRPr="00495797">
        <w:rPr>
          <w:szCs w:val="24"/>
          <w:lang w:val="ro-RO"/>
        </w:rPr>
        <w:t>20</w:t>
      </w:r>
      <w:r w:rsidR="00530BBD" w:rsidRPr="00495797">
        <w:rPr>
          <w:szCs w:val="24"/>
          <w:lang w:val="ro-RO"/>
        </w:rPr>
        <w:t>2</w:t>
      </w:r>
      <w:r w:rsidR="004A2E0C">
        <w:rPr>
          <w:szCs w:val="24"/>
          <w:lang w:val="ro-RO"/>
        </w:rPr>
        <w:t>3</w:t>
      </w:r>
      <w:r w:rsidRPr="00495797">
        <w:rPr>
          <w:szCs w:val="24"/>
          <w:lang w:val="ro-RO"/>
        </w:rPr>
        <w:t>-20</w:t>
      </w:r>
      <w:r w:rsidR="00530BBD" w:rsidRPr="00495797">
        <w:rPr>
          <w:szCs w:val="24"/>
          <w:lang w:val="ro-RO"/>
        </w:rPr>
        <w:t>2</w:t>
      </w:r>
      <w:r w:rsidR="004A2E0C">
        <w:rPr>
          <w:szCs w:val="24"/>
          <w:lang w:val="ro-RO"/>
        </w:rPr>
        <w:t>4</w:t>
      </w:r>
      <w:r w:rsidR="00495797" w:rsidRPr="00495797">
        <w:rPr>
          <w:szCs w:val="24"/>
          <w:lang w:val="ro-RO"/>
        </w:rPr>
        <w:t xml:space="preserve"> </w:t>
      </w:r>
      <w:r w:rsidRPr="00495797">
        <w:rPr>
          <w:szCs w:val="24"/>
          <w:lang w:val="ro-RO"/>
        </w:rPr>
        <w:t>a</w:t>
      </w:r>
      <w:r w:rsidR="002F1EC5" w:rsidRPr="00495797">
        <w:rPr>
          <w:szCs w:val="24"/>
          <w:lang w:val="ro-RO"/>
        </w:rPr>
        <w:t>u</w:t>
      </w:r>
      <w:r w:rsidR="00DF76E4" w:rsidRPr="00495797">
        <w:rPr>
          <w:szCs w:val="24"/>
          <w:lang w:val="ro-RO"/>
        </w:rPr>
        <w:t xml:space="preserve"> </w:t>
      </w:r>
      <w:r w:rsidRPr="00495797">
        <w:rPr>
          <w:szCs w:val="24"/>
          <w:lang w:val="ro-RO"/>
        </w:rPr>
        <w:t>fost</w:t>
      </w:r>
      <w:r w:rsidR="00DF76E4" w:rsidRPr="00495797">
        <w:rPr>
          <w:szCs w:val="24"/>
          <w:lang w:val="ro-RO"/>
        </w:rPr>
        <w:t xml:space="preserve"> </w:t>
      </w:r>
      <w:r w:rsidRPr="00495797">
        <w:rPr>
          <w:szCs w:val="24"/>
          <w:lang w:val="ro-RO"/>
        </w:rPr>
        <w:t>realizat</w:t>
      </w:r>
      <w:r w:rsidR="002F1EC5" w:rsidRPr="00495797">
        <w:rPr>
          <w:szCs w:val="24"/>
          <w:lang w:val="ro-RO"/>
        </w:rPr>
        <w:t>e</w:t>
      </w:r>
      <w:r w:rsidRPr="00495797">
        <w:rPr>
          <w:szCs w:val="24"/>
          <w:lang w:val="ro-RO"/>
        </w:rPr>
        <w:t>.</w:t>
      </w:r>
      <w:r w:rsidR="00DF76E4" w:rsidRPr="00495797">
        <w:rPr>
          <w:szCs w:val="24"/>
          <w:lang w:val="ro-RO"/>
        </w:rPr>
        <w:t xml:space="preserve"> </w:t>
      </w:r>
      <w:r w:rsidRPr="00495797">
        <w:rPr>
          <w:szCs w:val="24"/>
          <w:lang w:val="ro-RO"/>
        </w:rPr>
        <w:t>Procesul</w:t>
      </w:r>
      <w:r w:rsidR="00DF76E4" w:rsidRPr="00495797">
        <w:rPr>
          <w:szCs w:val="24"/>
          <w:lang w:val="ro-RO"/>
        </w:rPr>
        <w:t xml:space="preserve"> </w:t>
      </w:r>
      <w:r w:rsidRPr="00495797">
        <w:rPr>
          <w:szCs w:val="24"/>
          <w:lang w:val="ro-RO"/>
        </w:rPr>
        <w:t>de</w:t>
      </w:r>
      <w:r w:rsidR="00DF76E4" w:rsidRPr="00495797">
        <w:rPr>
          <w:szCs w:val="24"/>
          <w:lang w:val="ro-RO"/>
        </w:rPr>
        <w:t xml:space="preserve"> </w:t>
      </w:r>
      <w:r w:rsidRPr="00495797">
        <w:rPr>
          <w:szCs w:val="24"/>
          <w:lang w:val="ro-RO"/>
        </w:rPr>
        <w:t>studii</w:t>
      </w:r>
      <w:r w:rsidR="00DF76E4" w:rsidRPr="00495797">
        <w:rPr>
          <w:szCs w:val="24"/>
          <w:lang w:val="ro-RO"/>
        </w:rPr>
        <w:t xml:space="preserve"> </w:t>
      </w:r>
      <w:r w:rsidRPr="00495797">
        <w:rPr>
          <w:szCs w:val="24"/>
          <w:lang w:val="ro-RO"/>
        </w:rPr>
        <w:t>a</w:t>
      </w:r>
      <w:r w:rsidR="00DF76E4" w:rsidRPr="00495797">
        <w:rPr>
          <w:szCs w:val="24"/>
          <w:lang w:val="ro-RO"/>
        </w:rPr>
        <w:t xml:space="preserve"> </w:t>
      </w:r>
      <w:r w:rsidRPr="00495797">
        <w:rPr>
          <w:szCs w:val="24"/>
          <w:lang w:val="ro-RO"/>
        </w:rPr>
        <w:t>decurs</w:t>
      </w:r>
      <w:r w:rsidR="00DF76E4" w:rsidRPr="00495797">
        <w:rPr>
          <w:szCs w:val="24"/>
          <w:lang w:val="ro-RO"/>
        </w:rPr>
        <w:t xml:space="preserve"> </w:t>
      </w:r>
      <w:r w:rsidRPr="00495797">
        <w:rPr>
          <w:szCs w:val="24"/>
          <w:lang w:val="ro-RO"/>
        </w:rPr>
        <w:t>satisfăcător</w:t>
      </w:r>
      <w:r w:rsidRPr="00F07F2A">
        <w:rPr>
          <w:color w:val="5B9BD5" w:themeColor="accent1"/>
          <w:szCs w:val="24"/>
          <w:lang w:val="ro-RO"/>
        </w:rPr>
        <w:t>.</w:t>
      </w:r>
      <w:r w:rsidR="00DF76E4" w:rsidRPr="00F07F2A">
        <w:rPr>
          <w:color w:val="5B9BD5" w:themeColor="accent1"/>
          <w:szCs w:val="24"/>
          <w:lang w:val="ro-RO"/>
        </w:rPr>
        <w:t xml:space="preserve"> </w:t>
      </w:r>
      <w:r w:rsidRPr="00495797">
        <w:rPr>
          <w:szCs w:val="24"/>
          <w:lang w:val="ro-RO"/>
        </w:rPr>
        <w:t>Baza</w:t>
      </w:r>
      <w:r w:rsidR="00DF76E4" w:rsidRPr="00495797">
        <w:rPr>
          <w:szCs w:val="24"/>
          <w:lang w:val="ro-RO"/>
        </w:rPr>
        <w:t xml:space="preserve"> </w:t>
      </w:r>
      <w:r w:rsidRPr="00495797">
        <w:rPr>
          <w:szCs w:val="24"/>
          <w:lang w:val="ro-RO"/>
        </w:rPr>
        <w:t>didactică</w:t>
      </w:r>
      <w:r w:rsidR="00DF76E4" w:rsidRPr="00495797">
        <w:rPr>
          <w:szCs w:val="24"/>
          <w:lang w:val="ro-RO"/>
        </w:rPr>
        <w:t xml:space="preserve"> </w:t>
      </w:r>
      <w:r w:rsidR="009F3612" w:rsidRPr="00495797">
        <w:rPr>
          <w:szCs w:val="24"/>
          <w:lang w:val="ro-RO"/>
        </w:rPr>
        <w:t>ș</w:t>
      </w:r>
      <w:r w:rsidRPr="00495797">
        <w:rPr>
          <w:szCs w:val="24"/>
          <w:lang w:val="ro-RO"/>
        </w:rPr>
        <w:t>i</w:t>
      </w:r>
      <w:r w:rsidR="00DF76E4" w:rsidRPr="00495797">
        <w:rPr>
          <w:szCs w:val="24"/>
          <w:lang w:val="ro-RO"/>
        </w:rPr>
        <w:t xml:space="preserve"> </w:t>
      </w:r>
      <w:r w:rsidRPr="00495797">
        <w:rPr>
          <w:szCs w:val="24"/>
          <w:lang w:val="ro-RO"/>
        </w:rPr>
        <w:t>tehnico-mater</w:t>
      </w:r>
      <w:r w:rsidR="00224244" w:rsidRPr="00495797">
        <w:rPr>
          <w:szCs w:val="24"/>
          <w:lang w:val="ro-RO"/>
        </w:rPr>
        <w:t>ială</w:t>
      </w:r>
      <w:r w:rsidR="00DF76E4" w:rsidRPr="00495797">
        <w:rPr>
          <w:szCs w:val="24"/>
          <w:lang w:val="ro-RO"/>
        </w:rPr>
        <w:t xml:space="preserve"> </w:t>
      </w:r>
      <w:r w:rsidR="00224244" w:rsidRPr="00495797">
        <w:rPr>
          <w:szCs w:val="24"/>
          <w:lang w:val="ro-RO"/>
        </w:rPr>
        <w:t>a</w:t>
      </w:r>
      <w:r w:rsidR="00DF76E4" w:rsidRPr="00495797">
        <w:rPr>
          <w:szCs w:val="24"/>
          <w:lang w:val="ro-RO"/>
        </w:rPr>
        <w:t xml:space="preserve"> </w:t>
      </w:r>
      <w:r w:rsidR="00224244" w:rsidRPr="00495797">
        <w:rPr>
          <w:szCs w:val="24"/>
          <w:lang w:val="ro-RO"/>
        </w:rPr>
        <w:t>cursurilor</w:t>
      </w:r>
      <w:r w:rsidR="00DF76E4" w:rsidRPr="00495797">
        <w:rPr>
          <w:szCs w:val="24"/>
          <w:lang w:val="ro-RO"/>
        </w:rPr>
        <w:t xml:space="preserve"> </w:t>
      </w:r>
      <w:r w:rsidR="00224244" w:rsidRPr="00495797">
        <w:rPr>
          <w:szCs w:val="24"/>
          <w:lang w:val="ro-RO"/>
        </w:rPr>
        <w:t>predate</w:t>
      </w:r>
      <w:r w:rsidR="00DF76E4" w:rsidRPr="00495797">
        <w:rPr>
          <w:szCs w:val="24"/>
          <w:lang w:val="ro-RO"/>
        </w:rPr>
        <w:t xml:space="preserve"> </w:t>
      </w:r>
      <w:r w:rsidR="00224244" w:rsidRPr="00495797">
        <w:rPr>
          <w:szCs w:val="24"/>
          <w:lang w:val="ro-RO"/>
        </w:rPr>
        <w:t>de</w:t>
      </w:r>
      <w:r w:rsidR="00DF76E4" w:rsidRPr="00495797">
        <w:rPr>
          <w:szCs w:val="24"/>
          <w:lang w:val="ro-RO"/>
        </w:rPr>
        <w:t xml:space="preserve"> </w:t>
      </w:r>
      <w:r w:rsidR="00224244" w:rsidRPr="00495797">
        <w:rPr>
          <w:szCs w:val="24"/>
          <w:lang w:val="ro-RO"/>
        </w:rPr>
        <w:t>profesorii</w:t>
      </w:r>
      <w:r w:rsidR="00DF76E4" w:rsidRPr="00495797">
        <w:rPr>
          <w:szCs w:val="24"/>
          <w:lang w:val="ro-RO"/>
        </w:rPr>
        <w:t xml:space="preserve"> </w:t>
      </w:r>
      <w:r w:rsidR="00224244" w:rsidRPr="00495797">
        <w:rPr>
          <w:szCs w:val="24"/>
          <w:lang w:val="ro-RO"/>
        </w:rPr>
        <w:t>de</w:t>
      </w:r>
      <w:r w:rsidR="00DF76E4" w:rsidRPr="00495797">
        <w:rPr>
          <w:szCs w:val="24"/>
          <w:lang w:val="ro-RO"/>
        </w:rPr>
        <w:t xml:space="preserve"> </w:t>
      </w:r>
      <w:r w:rsidR="00224244" w:rsidRPr="00495797">
        <w:rPr>
          <w:szCs w:val="24"/>
          <w:lang w:val="ro-RO"/>
        </w:rPr>
        <w:t>la</w:t>
      </w:r>
      <w:r w:rsidR="00DF76E4" w:rsidRPr="00495797">
        <w:rPr>
          <w:szCs w:val="24"/>
          <w:lang w:val="ro-RO"/>
        </w:rPr>
        <w:t xml:space="preserve"> </w:t>
      </w:r>
      <w:r w:rsidR="00F34BE2" w:rsidRPr="00495797">
        <w:rPr>
          <w:szCs w:val="24"/>
          <w:lang w:val="ro-RO"/>
        </w:rPr>
        <w:t>depart</w:t>
      </w:r>
      <w:r w:rsidR="00B61739" w:rsidRPr="00495797">
        <w:rPr>
          <w:szCs w:val="24"/>
          <w:lang w:val="ro-RO"/>
        </w:rPr>
        <w:t>amentele</w:t>
      </w:r>
      <w:r w:rsidR="00033AD3" w:rsidRPr="00495797">
        <w:rPr>
          <w:szCs w:val="24"/>
          <w:lang w:val="ro-RO"/>
        </w:rPr>
        <w:t xml:space="preserve"> </w:t>
      </w:r>
      <w:r w:rsidR="00224244" w:rsidRPr="00495797">
        <w:rPr>
          <w:szCs w:val="24"/>
          <w:lang w:val="ro-RO"/>
        </w:rPr>
        <w:t>facultă</w:t>
      </w:r>
      <w:r w:rsidR="009F3612" w:rsidRPr="00495797">
        <w:rPr>
          <w:szCs w:val="24"/>
          <w:lang w:val="ro-RO"/>
        </w:rPr>
        <w:t>ț</w:t>
      </w:r>
      <w:r w:rsidR="00224244" w:rsidRPr="00495797">
        <w:rPr>
          <w:szCs w:val="24"/>
          <w:lang w:val="ro-RO"/>
        </w:rPr>
        <w:t>ii</w:t>
      </w:r>
      <w:r w:rsidR="00DF76E4" w:rsidRPr="00495797">
        <w:rPr>
          <w:szCs w:val="24"/>
          <w:lang w:val="ro-RO"/>
        </w:rPr>
        <w:t xml:space="preserve"> </w:t>
      </w:r>
      <w:r w:rsidR="009F3612" w:rsidRPr="00495797">
        <w:rPr>
          <w:szCs w:val="24"/>
          <w:lang w:val="ro-RO"/>
        </w:rPr>
        <w:t>ș</w:t>
      </w:r>
      <w:r w:rsidRPr="00495797">
        <w:rPr>
          <w:szCs w:val="24"/>
          <w:lang w:val="ro-RO"/>
        </w:rPr>
        <w:t>i</w:t>
      </w:r>
      <w:r w:rsidR="00DF76E4" w:rsidRPr="00495797">
        <w:rPr>
          <w:szCs w:val="24"/>
          <w:lang w:val="ro-RO"/>
        </w:rPr>
        <w:t xml:space="preserve"> </w:t>
      </w:r>
      <w:r w:rsidRPr="00495797">
        <w:rPr>
          <w:szCs w:val="24"/>
          <w:lang w:val="ro-RO"/>
        </w:rPr>
        <w:t>a</w:t>
      </w:r>
      <w:r w:rsidR="00DF76E4" w:rsidRPr="00495797">
        <w:rPr>
          <w:szCs w:val="24"/>
          <w:lang w:val="ro-RO"/>
        </w:rPr>
        <w:t xml:space="preserve"> </w:t>
      </w:r>
      <w:r w:rsidRPr="00495797">
        <w:rPr>
          <w:szCs w:val="24"/>
          <w:lang w:val="ro-RO"/>
        </w:rPr>
        <w:t>orelor</w:t>
      </w:r>
      <w:r w:rsidR="00DF76E4" w:rsidRPr="00495797">
        <w:rPr>
          <w:szCs w:val="24"/>
          <w:lang w:val="ro-RO"/>
        </w:rPr>
        <w:t xml:space="preserve"> </w:t>
      </w:r>
      <w:r w:rsidRPr="00495797">
        <w:rPr>
          <w:szCs w:val="24"/>
          <w:lang w:val="ro-RO"/>
        </w:rPr>
        <w:t>practice</w:t>
      </w:r>
      <w:r w:rsidR="00DF76E4" w:rsidRPr="00495797">
        <w:rPr>
          <w:szCs w:val="24"/>
          <w:lang w:val="ro-RO"/>
        </w:rPr>
        <w:t xml:space="preserve"> </w:t>
      </w:r>
      <w:r w:rsidRPr="00495797">
        <w:rPr>
          <w:szCs w:val="24"/>
          <w:lang w:val="ro-RO"/>
        </w:rPr>
        <w:t>pentru</w:t>
      </w:r>
      <w:r w:rsidR="00DF76E4" w:rsidRPr="00495797">
        <w:rPr>
          <w:szCs w:val="24"/>
          <w:lang w:val="ro-RO"/>
        </w:rPr>
        <w:t xml:space="preserve"> </w:t>
      </w:r>
      <w:r w:rsidRPr="00495797">
        <w:rPr>
          <w:szCs w:val="24"/>
          <w:lang w:val="ro-RO"/>
        </w:rPr>
        <w:t>celelalte</w:t>
      </w:r>
      <w:r w:rsidR="00DF76E4" w:rsidRPr="00495797">
        <w:rPr>
          <w:szCs w:val="24"/>
          <w:lang w:val="ro-RO"/>
        </w:rPr>
        <w:t xml:space="preserve"> </w:t>
      </w:r>
      <w:r w:rsidRPr="00495797">
        <w:rPr>
          <w:szCs w:val="24"/>
          <w:lang w:val="ro-RO"/>
        </w:rPr>
        <w:t>cursuri</w:t>
      </w:r>
      <w:r w:rsidR="00DF76E4" w:rsidRPr="00495797">
        <w:rPr>
          <w:szCs w:val="24"/>
          <w:lang w:val="ro-RO"/>
        </w:rPr>
        <w:t xml:space="preserve"> </w:t>
      </w:r>
      <w:r w:rsidRPr="00495797">
        <w:rPr>
          <w:szCs w:val="24"/>
          <w:lang w:val="ro-RO"/>
        </w:rPr>
        <w:t>este</w:t>
      </w:r>
      <w:r w:rsidR="00DF76E4" w:rsidRPr="00495797">
        <w:rPr>
          <w:szCs w:val="24"/>
          <w:lang w:val="ro-RO"/>
        </w:rPr>
        <w:t xml:space="preserve"> </w:t>
      </w:r>
      <w:r w:rsidR="0000298C" w:rsidRPr="00495797">
        <w:rPr>
          <w:szCs w:val="24"/>
          <w:lang w:val="ro-RO"/>
        </w:rPr>
        <w:t>considerată</w:t>
      </w:r>
      <w:r w:rsidR="00DF76E4" w:rsidRPr="00495797">
        <w:rPr>
          <w:szCs w:val="24"/>
          <w:lang w:val="ro-RO"/>
        </w:rPr>
        <w:t xml:space="preserve"> </w:t>
      </w:r>
      <w:r w:rsidR="009514EA" w:rsidRPr="00495797">
        <w:rPr>
          <w:szCs w:val="24"/>
          <w:lang w:val="ro-RO"/>
        </w:rPr>
        <w:t>satisfăcătoare.</w:t>
      </w:r>
      <w:r w:rsidR="0092473D" w:rsidRPr="00F07F2A">
        <w:rPr>
          <w:color w:val="5B9BD5" w:themeColor="accent1"/>
          <w:szCs w:val="24"/>
          <w:lang w:val="ro-RO"/>
        </w:rPr>
        <w:t xml:space="preserve"> </w:t>
      </w:r>
    </w:p>
    <w:p w14:paraId="40BCE00A" w14:textId="0D9EBBDF" w:rsidR="00495797" w:rsidRPr="00495797" w:rsidRDefault="00495797" w:rsidP="0092473D">
      <w:pPr>
        <w:ind w:firstLine="567"/>
        <w:jc w:val="both"/>
        <w:rPr>
          <w:szCs w:val="24"/>
          <w:lang w:val="ro-RO"/>
        </w:rPr>
      </w:pPr>
      <w:r>
        <w:rPr>
          <w:szCs w:val="24"/>
          <w:lang w:val="ro-RO"/>
        </w:rPr>
        <w:t>Anul de învățământ 202</w:t>
      </w:r>
      <w:r w:rsidR="004A2E0C">
        <w:rPr>
          <w:szCs w:val="24"/>
          <w:lang w:val="ro-RO"/>
        </w:rPr>
        <w:t>3</w:t>
      </w:r>
      <w:r>
        <w:rPr>
          <w:szCs w:val="24"/>
          <w:lang w:val="ro-RO"/>
        </w:rPr>
        <w:t>-202</w:t>
      </w:r>
      <w:r w:rsidR="004A2E0C">
        <w:rPr>
          <w:szCs w:val="24"/>
          <w:lang w:val="ro-RO"/>
        </w:rPr>
        <w:t>4</w:t>
      </w:r>
      <w:r>
        <w:rPr>
          <w:szCs w:val="24"/>
          <w:lang w:val="ro-RO"/>
        </w:rPr>
        <w:t xml:space="preserve"> este remarcabil prin faptul că </w:t>
      </w:r>
      <w:r w:rsidR="004A2E0C">
        <w:rPr>
          <w:szCs w:val="24"/>
          <w:lang w:val="ro-RO"/>
        </w:rPr>
        <w:t xml:space="preserve">au fost încheiate 5 contracte de colaborare cu mediu de afacere, care vor contribui la îmbunătățirea procesului didactic din cadrul facultății. In acest an de studii a fost creată o grupă cu învățământ dual la programul    </w:t>
      </w:r>
      <w:r>
        <w:rPr>
          <w:szCs w:val="24"/>
          <w:lang w:val="ro-RO"/>
        </w:rPr>
        <w:t xml:space="preserve">Informatica Aplicată. Programul dual a impus semnarea de noi contracte, cu firmele care au acceptat provocarea de a angaja la serviciu, </w:t>
      </w:r>
      <w:r w:rsidR="00F16612">
        <w:rPr>
          <w:szCs w:val="24"/>
          <w:lang w:val="ro-RO"/>
        </w:rPr>
        <w:t>persoane</w:t>
      </w:r>
      <w:r>
        <w:rPr>
          <w:szCs w:val="24"/>
          <w:lang w:val="ro-RO"/>
        </w:rPr>
        <w:t xml:space="preserve"> fără experiență </w:t>
      </w:r>
      <w:r w:rsidR="00F16612">
        <w:rPr>
          <w:szCs w:val="24"/>
          <w:lang w:val="ro-RO"/>
        </w:rPr>
        <w:t xml:space="preserve">și doar pentru o parte a anului. Atitudinea reprezentanților firmelor este destul de responsabilă, dar așteptările acestora față de studenții din programul dual sunt mari: implicare maximă, atitudine serioasă, dorința de a învăța, mai mult decât studenții care sunt la un program obișnuit. Este necesar să recunoaștem că nu toți studenții fac față provocării și aceasta confirmă refuzul unor companii de a prelungi contractul de activitate cu anumiți studenți. Concluzia, în final este că în acest program trebuie să participe cei mai buni studenți. </w:t>
      </w:r>
    </w:p>
    <w:p w14:paraId="41E32C8C" w14:textId="2AA8EB8F" w:rsidR="009514EA" w:rsidRPr="00F16612" w:rsidRDefault="00F16612" w:rsidP="009514EA">
      <w:pPr>
        <w:ind w:firstLine="567"/>
        <w:jc w:val="both"/>
        <w:rPr>
          <w:szCs w:val="24"/>
          <w:lang w:val="ro-RO"/>
        </w:rPr>
      </w:pPr>
      <w:r>
        <w:rPr>
          <w:szCs w:val="24"/>
          <w:lang w:val="ro-RO"/>
        </w:rPr>
        <w:t xml:space="preserve">Managementul facultății </w:t>
      </w:r>
      <w:r w:rsidR="00703015">
        <w:rPr>
          <w:szCs w:val="24"/>
          <w:lang w:val="ro-RO"/>
        </w:rPr>
        <w:t>a făcut față noilor provocări, dar și tot c</w:t>
      </w:r>
      <w:r w:rsidR="00E6653F">
        <w:rPr>
          <w:szCs w:val="24"/>
          <w:lang w:val="ro-RO"/>
        </w:rPr>
        <w:t>e</w:t>
      </w:r>
      <w:r w:rsidR="00703015">
        <w:rPr>
          <w:szCs w:val="24"/>
          <w:lang w:val="ro-RO"/>
        </w:rPr>
        <w:t xml:space="preserve"> ține s</w:t>
      </w:r>
      <w:r w:rsidR="009514EA" w:rsidRPr="00F16612">
        <w:rPr>
          <w:szCs w:val="24"/>
          <w:lang w:val="ro-RO"/>
        </w:rPr>
        <w:t>istemului</w:t>
      </w:r>
      <w:r w:rsidR="00DF76E4" w:rsidRPr="00F16612">
        <w:rPr>
          <w:szCs w:val="24"/>
          <w:lang w:val="ro-RO"/>
        </w:rPr>
        <w:t xml:space="preserve"> </w:t>
      </w:r>
      <w:r w:rsidR="009514EA" w:rsidRPr="00F16612">
        <w:rPr>
          <w:szCs w:val="24"/>
          <w:lang w:val="ro-RO"/>
        </w:rPr>
        <w:t>de</w:t>
      </w:r>
      <w:r w:rsidR="00DF76E4" w:rsidRPr="00F16612">
        <w:rPr>
          <w:szCs w:val="24"/>
          <w:lang w:val="ro-RO"/>
        </w:rPr>
        <w:t xml:space="preserve"> </w:t>
      </w:r>
      <w:r w:rsidR="009514EA" w:rsidRPr="00F16612">
        <w:rPr>
          <w:szCs w:val="24"/>
          <w:lang w:val="ro-RO"/>
        </w:rPr>
        <w:t>gestiune</w:t>
      </w:r>
      <w:r w:rsidR="00DF76E4" w:rsidRPr="00F16612">
        <w:rPr>
          <w:szCs w:val="24"/>
          <w:lang w:val="ro-RO"/>
        </w:rPr>
        <w:t xml:space="preserve"> </w:t>
      </w:r>
      <w:r w:rsidR="009514EA" w:rsidRPr="00F16612">
        <w:rPr>
          <w:szCs w:val="24"/>
          <w:lang w:val="ro-RO"/>
        </w:rPr>
        <w:t>a</w:t>
      </w:r>
      <w:r w:rsidR="00DF76E4" w:rsidRPr="00F16612">
        <w:rPr>
          <w:szCs w:val="24"/>
          <w:lang w:val="ro-RO"/>
        </w:rPr>
        <w:t xml:space="preserve"> </w:t>
      </w:r>
      <w:r w:rsidR="009514EA" w:rsidRPr="00F16612">
        <w:rPr>
          <w:szCs w:val="24"/>
          <w:lang w:val="ro-RO"/>
        </w:rPr>
        <w:t>calită</w:t>
      </w:r>
      <w:r w:rsidR="009F3612" w:rsidRPr="00F16612">
        <w:rPr>
          <w:szCs w:val="24"/>
          <w:lang w:val="ro-RO"/>
        </w:rPr>
        <w:t>ț</w:t>
      </w:r>
      <w:r w:rsidR="009514EA" w:rsidRPr="00F16612">
        <w:rPr>
          <w:szCs w:val="24"/>
          <w:lang w:val="ro-RO"/>
        </w:rPr>
        <w:t>ii</w:t>
      </w:r>
      <w:r w:rsidR="00DF76E4" w:rsidRPr="00F16612">
        <w:rPr>
          <w:szCs w:val="24"/>
          <w:lang w:val="ro-RO"/>
        </w:rPr>
        <w:t xml:space="preserve"> </w:t>
      </w:r>
      <w:r w:rsidR="009514EA" w:rsidRPr="00F16612">
        <w:rPr>
          <w:szCs w:val="24"/>
          <w:lang w:val="ro-RO"/>
        </w:rPr>
        <w:t>la</w:t>
      </w:r>
      <w:r w:rsidR="00DF76E4" w:rsidRPr="00F16612">
        <w:rPr>
          <w:szCs w:val="24"/>
          <w:lang w:val="ro-RO"/>
        </w:rPr>
        <w:t xml:space="preserve"> </w:t>
      </w:r>
      <w:r w:rsidR="0092473D" w:rsidRPr="00F16612">
        <w:rPr>
          <w:szCs w:val="24"/>
          <w:lang w:val="ro-RO"/>
        </w:rPr>
        <w:t>facultate</w:t>
      </w:r>
      <w:r w:rsidR="009514EA" w:rsidRPr="00F16612">
        <w:rPr>
          <w:szCs w:val="24"/>
          <w:lang w:val="ro-RO"/>
        </w:rPr>
        <w:t>.</w:t>
      </w:r>
    </w:p>
    <w:p w14:paraId="4FD0A166" w14:textId="15359C47" w:rsidR="009514EA" w:rsidRPr="00703015" w:rsidRDefault="009514EA" w:rsidP="009514EA">
      <w:pPr>
        <w:ind w:firstLine="567"/>
        <w:jc w:val="both"/>
        <w:rPr>
          <w:szCs w:val="24"/>
          <w:lang w:val="ro-RO"/>
        </w:rPr>
      </w:pPr>
      <w:r w:rsidRPr="00703015">
        <w:rPr>
          <w:szCs w:val="24"/>
          <w:lang w:val="ro-RO"/>
        </w:rPr>
        <w:t>Pentru</w:t>
      </w:r>
      <w:r w:rsidR="00DF76E4" w:rsidRPr="00703015">
        <w:rPr>
          <w:szCs w:val="24"/>
          <w:lang w:val="ro-RO"/>
        </w:rPr>
        <w:t xml:space="preserve"> </w:t>
      </w:r>
      <w:r w:rsidRPr="00703015">
        <w:rPr>
          <w:szCs w:val="24"/>
          <w:lang w:val="ro-RO"/>
        </w:rPr>
        <w:t>îmbunătă</w:t>
      </w:r>
      <w:r w:rsidR="009F3612" w:rsidRPr="00703015">
        <w:rPr>
          <w:szCs w:val="24"/>
          <w:lang w:val="ro-RO"/>
        </w:rPr>
        <w:t>ț</w:t>
      </w:r>
      <w:r w:rsidRPr="00703015">
        <w:rPr>
          <w:szCs w:val="24"/>
          <w:lang w:val="ro-RO"/>
        </w:rPr>
        <w:t>irea</w:t>
      </w:r>
      <w:r w:rsidR="00DF76E4" w:rsidRPr="00703015">
        <w:rPr>
          <w:szCs w:val="24"/>
          <w:lang w:val="ro-RO"/>
        </w:rPr>
        <w:t xml:space="preserve"> </w:t>
      </w:r>
      <w:r w:rsidRPr="00703015">
        <w:rPr>
          <w:szCs w:val="24"/>
          <w:lang w:val="ro-RO"/>
        </w:rPr>
        <w:t>activită</w:t>
      </w:r>
      <w:r w:rsidR="009F3612" w:rsidRPr="00703015">
        <w:rPr>
          <w:szCs w:val="24"/>
          <w:lang w:val="ro-RO"/>
        </w:rPr>
        <w:t>ț</w:t>
      </w:r>
      <w:r w:rsidRPr="00703015">
        <w:rPr>
          <w:szCs w:val="24"/>
          <w:lang w:val="ro-RO"/>
        </w:rPr>
        <w:t>ii</w:t>
      </w:r>
      <w:r w:rsidR="00DF76E4" w:rsidRPr="00703015">
        <w:rPr>
          <w:szCs w:val="24"/>
          <w:lang w:val="ro-RO"/>
        </w:rPr>
        <w:t xml:space="preserve"> </w:t>
      </w:r>
      <w:r w:rsidR="00B44416" w:rsidRPr="00703015">
        <w:rPr>
          <w:szCs w:val="24"/>
          <w:lang w:val="ro-RO"/>
        </w:rPr>
        <w:t>facultă</w:t>
      </w:r>
      <w:r w:rsidR="009F3612" w:rsidRPr="00703015">
        <w:rPr>
          <w:szCs w:val="24"/>
          <w:lang w:val="ro-RO"/>
        </w:rPr>
        <w:t>ț</w:t>
      </w:r>
      <w:r w:rsidR="00B44416" w:rsidRPr="00703015">
        <w:rPr>
          <w:szCs w:val="24"/>
          <w:lang w:val="ro-RO"/>
        </w:rPr>
        <w:t>ii</w:t>
      </w:r>
      <w:r w:rsidR="00DF76E4" w:rsidRPr="00703015">
        <w:rPr>
          <w:szCs w:val="24"/>
          <w:lang w:val="ro-RO"/>
        </w:rPr>
        <w:t xml:space="preserve"> </w:t>
      </w:r>
      <w:r w:rsidR="00B44416" w:rsidRPr="00703015">
        <w:rPr>
          <w:szCs w:val="24"/>
          <w:lang w:val="ro-RO"/>
        </w:rPr>
        <w:t>TISE</w:t>
      </w:r>
      <w:r w:rsidR="00DF76E4" w:rsidRPr="00703015">
        <w:rPr>
          <w:szCs w:val="24"/>
          <w:lang w:val="ro-RO"/>
        </w:rPr>
        <w:t xml:space="preserve"> </w:t>
      </w:r>
      <w:r w:rsidRPr="00703015">
        <w:rPr>
          <w:szCs w:val="24"/>
          <w:lang w:val="ro-RO"/>
        </w:rPr>
        <w:t>se</w:t>
      </w:r>
      <w:r w:rsidR="00DF76E4" w:rsidRPr="00703015">
        <w:rPr>
          <w:szCs w:val="24"/>
          <w:lang w:val="ro-RO"/>
        </w:rPr>
        <w:t xml:space="preserve"> </w:t>
      </w:r>
      <w:r w:rsidRPr="00703015">
        <w:rPr>
          <w:szCs w:val="24"/>
          <w:lang w:val="ro-RO"/>
        </w:rPr>
        <w:t>propun</w:t>
      </w:r>
      <w:r w:rsidR="00DF76E4" w:rsidRPr="00703015">
        <w:rPr>
          <w:szCs w:val="24"/>
          <w:lang w:val="ro-RO"/>
        </w:rPr>
        <w:t xml:space="preserve"> </w:t>
      </w:r>
      <w:r w:rsidRPr="00703015">
        <w:rPr>
          <w:szCs w:val="24"/>
          <w:lang w:val="ro-RO"/>
        </w:rPr>
        <w:t>următoarele:</w:t>
      </w:r>
    </w:p>
    <w:p w14:paraId="422B0F52" w14:textId="25BC4EB3" w:rsidR="00703015" w:rsidRDefault="00703015" w:rsidP="00A8206B">
      <w:pPr>
        <w:numPr>
          <w:ilvl w:val="0"/>
          <w:numId w:val="3"/>
        </w:numPr>
        <w:jc w:val="both"/>
        <w:rPr>
          <w:szCs w:val="24"/>
          <w:lang w:val="ro-RO"/>
        </w:rPr>
      </w:pPr>
      <w:r w:rsidRPr="00703015">
        <w:rPr>
          <w:szCs w:val="24"/>
          <w:lang w:val="ro-RO"/>
        </w:rPr>
        <w:t xml:space="preserve">Implicarea mai activă a personalului științifico-didactic a facultății în depunerea de cereri de proiecte de cercetare și dezvoltare. </w:t>
      </w:r>
    </w:p>
    <w:p w14:paraId="4423F89A" w14:textId="582BB46D" w:rsidR="00703015" w:rsidRPr="00703015" w:rsidRDefault="00703015" w:rsidP="00A8206B">
      <w:pPr>
        <w:numPr>
          <w:ilvl w:val="0"/>
          <w:numId w:val="3"/>
        </w:numPr>
        <w:jc w:val="both"/>
        <w:rPr>
          <w:szCs w:val="24"/>
          <w:lang w:val="ro-RO"/>
        </w:rPr>
      </w:pPr>
      <w:r>
        <w:rPr>
          <w:szCs w:val="24"/>
          <w:lang w:val="ro-RO"/>
        </w:rPr>
        <w:t xml:space="preserve">Organizarea de evenimente în cadrul facultății TISE, înregistrate la ANACEC. În mod special înregistrarea TELECONFERINȚEI, ca un eveniment științific. </w:t>
      </w:r>
    </w:p>
    <w:p w14:paraId="0FBD05EB" w14:textId="1FB5A187" w:rsidR="00C84747" w:rsidRDefault="00C84747" w:rsidP="00A8206B">
      <w:pPr>
        <w:numPr>
          <w:ilvl w:val="0"/>
          <w:numId w:val="3"/>
        </w:numPr>
        <w:jc w:val="both"/>
        <w:rPr>
          <w:szCs w:val="24"/>
          <w:lang w:val="ro-RO"/>
        </w:rPr>
      </w:pPr>
      <w:r w:rsidRPr="00703015">
        <w:rPr>
          <w:szCs w:val="24"/>
          <w:lang w:val="ro-RO"/>
        </w:rPr>
        <w:t xml:space="preserve">Elaborarea </w:t>
      </w:r>
      <w:r w:rsidR="00530BBD" w:rsidRPr="00703015">
        <w:rPr>
          <w:szCs w:val="24"/>
          <w:lang w:val="ro-RO"/>
        </w:rPr>
        <w:t xml:space="preserve">în continuare a </w:t>
      </w:r>
      <w:r w:rsidRPr="00703015">
        <w:rPr>
          <w:szCs w:val="24"/>
          <w:lang w:val="ro-RO"/>
        </w:rPr>
        <w:t>materialelor didactice la cursurile predate, inclusiv în format electronic;</w:t>
      </w:r>
    </w:p>
    <w:p w14:paraId="3EA04822" w14:textId="57B60D74" w:rsidR="009A405B" w:rsidRDefault="009A405B" w:rsidP="00A8206B">
      <w:pPr>
        <w:numPr>
          <w:ilvl w:val="0"/>
          <w:numId w:val="3"/>
        </w:numPr>
        <w:jc w:val="both"/>
        <w:rPr>
          <w:szCs w:val="24"/>
          <w:lang w:val="ro-RO"/>
        </w:rPr>
      </w:pPr>
      <w:r>
        <w:rPr>
          <w:szCs w:val="24"/>
          <w:lang w:val="ro-RO"/>
        </w:rPr>
        <w:t xml:space="preserve">Implicarea managementului facultății, dar și a cadrelor </w:t>
      </w:r>
      <w:r w:rsidR="00DE4C11">
        <w:rPr>
          <w:szCs w:val="24"/>
          <w:lang w:val="ro-RO"/>
        </w:rPr>
        <w:t>didactice</w:t>
      </w:r>
      <w:r>
        <w:rPr>
          <w:szCs w:val="24"/>
          <w:lang w:val="ro-RO"/>
        </w:rPr>
        <w:t xml:space="preserve"> in determinarea unor noi companii, care doresc să încheie contract</w:t>
      </w:r>
      <w:r w:rsidR="00DE4C11">
        <w:rPr>
          <w:szCs w:val="24"/>
          <w:lang w:val="ro-RO"/>
        </w:rPr>
        <w:t>e</w:t>
      </w:r>
      <w:r>
        <w:rPr>
          <w:szCs w:val="24"/>
          <w:lang w:val="ro-RO"/>
        </w:rPr>
        <w:t xml:space="preserve"> de </w:t>
      </w:r>
      <w:r w:rsidR="00DE4C11">
        <w:rPr>
          <w:szCs w:val="24"/>
          <w:lang w:val="ro-RO"/>
        </w:rPr>
        <w:t>activitate</w:t>
      </w:r>
      <w:r>
        <w:rPr>
          <w:szCs w:val="24"/>
          <w:lang w:val="ro-RO"/>
        </w:rPr>
        <w:t xml:space="preserve"> în </w:t>
      </w:r>
      <w:r w:rsidR="00DE4C11">
        <w:rPr>
          <w:szCs w:val="24"/>
          <w:lang w:val="ro-RO"/>
        </w:rPr>
        <w:t>învățământul</w:t>
      </w:r>
      <w:r>
        <w:rPr>
          <w:szCs w:val="24"/>
          <w:lang w:val="ro-RO"/>
        </w:rPr>
        <w:t xml:space="preserve"> dual.</w:t>
      </w:r>
    </w:p>
    <w:p w14:paraId="52655A48" w14:textId="02C94CB8" w:rsidR="00703015" w:rsidRPr="00E6653F" w:rsidRDefault="001A769E" w:rsidP="00A8206B">
      <w:pPr>
        <w:numPr>
          <w:ilvl w:val="0"/>
          <w:numId w:val="3"/>
        </w:numPr>
        <w:jc w:val="both"/>
        <w:rPr>
          <w:szCs w:val="24"/>
          <w:lang w:val="ro-RO"/>
        </w:rPr>
      </w:pPr>
      <w:r w:rsidRPr="00E6653F">
        <w:rPr>
          <w:szCs w:val="24"/>
          <w:lang w:val="ro-RO"/>
        </w:rPr>
        <w:t>Implicarea mai activă a</w:t>
      </w:r>
      <w:r w:rsidR="003F052E" w:rsidRPr="00E6653F">
        <w:rPr>
          <w:szCs w:val="24"/>
          <w:lang w:val="ro-RO"/>
        </w:rPr>
        <w:t xml:space="preserve"> îndrumătorilor</w:t>
      </w:r>
      <w:r w:rsidR="00C84747" w:rsidRPr="00E6653F">
        <w:rPr>
          <w:szCs w:val="24"/>
          <w:lang w:val="ro-RO"/>
        </w:rPr>
        <w:t xml:space="preserve"> de grupe </w:t>
      </w:r>
      <w:r w:rsidR="003F052E" w:rsidRPr="00E6653F">
        <w:rPr>
          <w:szCs w:val="24"/>
          <w:lang w:val="ro-RO"/>
        </w:rPr>
        <w:t>in procesul didactic dar și în activitatea extracuriculară.</w:t>
      </w:r>
      <w:r w:rsidR="00703015" w:rsidRPr="00E6653F">
        <w:rPr>
          <w:szCs w:val="24"/>
          <w:lang w:val="ro-RO"/>
        </w:rPr>
        <w:t xml:space="preserve"> Organizarea periodică a întâlnirilor cu grupele la care sunt îndrumători.</w:t>
      </w:r>
    </w:p>
    <w:bookmarkEnd w:id="92"/>
    <w:p w14:paraId="7319E7E1" w14:textId="77777777" w:rsidR="003153B3" w:rsidRPr="00863ABE" w:rsidRDefault="003153B3" w:rsidP="003153B3">
      <w:pPr>
        <w:pStyle w:val="BodyText"/>
        <w:jc w:val="both"/>
        <w:rPr>
          <w:b w:val="0"/>
          <w:sz w:val="24"/>
          <w:szCs w:val="24"/>
        </w:rPr>
      </w:pPr>
    </w:p>
    <w:p w14:paraId="43E1A20B" w14:textId="77777777" w:rsidR="00886745" w:rsidRPr="00863ABE" w:rsidRDefault="001405A6" w:rsidP="00C36F1D">
      <w:pPr>
        <w:rPr>
          <w:b/>
          <w:szCs w:val="24"/>
          <w:lang w:val="ro-RO"/>
        </w:rPr>
      </w:pPr>
      <w:r w:rsidRPr="00863ABE">
        <w:rPr>
          <w:szCs w:val="24"/>
          <w:lang w:val="ro-RO"/>
        </w:rPr>
        <w:t>Decan</w:t>
      </w:r>
      <w:r w:rsidR="00DF76E4" w:rsidRPr="00863ABE">
        <w:rPr>
          <w:szCs w:val="24"/>
          <w:lang w:val="ro-RO"/>
        </w:rPr>
        <w:t xml:space="preserve"> </w:t>
      </w:r>
    </w:p>
    <w:p w14:paraId="42124ADA" w14:textId="77777777" w:rsidR="001405A6" w:rsidRPr="00863ABE" w:rsidRDefault="00B81E36" w:rsidP="00C36F1D">
      <w:pPr>
        <w:rPr>
          <w:b/>
          <w:szCs w:val="24"/>
          <w:lang w:val="ro-RO"/>
        </w:rPr>
      </w:pPr>
      <w:r w:rsidRPr="00863ABE">
        <w:rPr>
          <w:szCs w:val="24"/>
          <w:lang w:val="ro-RO"/>
        </w:rPr>
        <w:t>conf.</w:t>
      </w:r>
      <w:r w:rsidR="00DF76E4" w:rsidRPr="00863ABE">
        <w:rPr>
          <w:szCs w:val="24"/>
          <w:lang w:val="ro-RO"/>
        </w:rPr>
        <w:t xml:space="preserve"> </w:t>
      </w:r>
      <w:r w:rsidRPr="00863ABE">
        <w:rPr>
          <w:szCs w:val="24"/>
          <w:lang w:val="ro-RO"/>
        </w:rPr>
        <w:t>univ.</w:t>
      </w:r>
      <w:r w:rsidR="00DF76E4" w:rsidRPr="00863ABE">
        <w:rPr>
          <w:szCs w:val="24"/>
          <w:lang w:val="ro-RO"/>
        </w:rPr>
        <w:t xml:space="preserve"> </w:t>
      </w:r>
      <w:r w:rsidR="00BB6E7C" w:rsidRPr="00863ABE">
        <w:rPr>
          <w:szCs w:val="24"/>
          <w:lang w:val="ro-RO"/>
        </w:rPr>
        <w:t>Zinovia</w:t>
      </w:r>
      <w:r w:rsidR="00DF76E4" w:rsidRPr="00863ABE">
        <w:rPr>
          <w:szCs w:val="24"/>
          <w:lang w:val="ro-RO"/>
        </w:rPr>
        <w:t xml:space="preserve"> </w:t>
      </w:r>
      <w:r w:rsidR="00BB6E7C" w:rsidRPr="00863ABE">
        <w:rPr>
          <w:szCs w:val="24"/>
          <w:lang w:val="ro-RO"/>
        </w:rPr>
        <w:t>Toacă</w:t>
      </w:r>
    </w:p>
    <w:p w14:paraId="52CE5247" w14:textId="08BB8D8A" w:rsidR="006A061D" w:rsidRPr="00863ABE" w:rsidRDefault="00DE4C11" w:rsidP="008937F4">
      <w:pPr>
        <w:rPr>
          <w:szCs w:val="24"/>
          <w:lang w:val="ro-RO"/>
        </w:rPr>
      </w:pPr>
      <w:r>
        <w:rPr>
          <w:szCs w:val="24"/>
          <w:lang w:val="ro-RO"/>
        </w:rPr>
        <w:t>12</w:t>
      </w:r>
      <w:r w:rsidR="00DF76E4" w:rsidRPr="00863ABE">
        <w:rPr>
          <w:szCs w:val="24"/>
          <w:lang w:val="ro-RO"/>
        </w:rPr>
        <w:t xml:space="preserve"> </w:t>
      </w:r>
      <w:r w:rsidR="001405A6" w:rsidRPr="00863ABE">
        <w:rPr>
          <w:szCs w:val="24"/>
          <w:lang w:val="ro-RO"/>
        </w:rPr>
        <w:t>iu</w:t>
      </w:r>
      <w:r w:rsidR="0076698E" w:rsidRPr="00863ABE">
        <w:rPr>
          <w:szCs w:val="24"/>
          <w:lang w:val="ro-RO"/>
        </w:rPr>
        <w:t>l</w:t>
      </w:r>
      <w:r w:rsidR="001405A6" w:rsidRPr="00863ABE">
        <w:rPr>
          <w:szCs w:val="24"/>
          <w:lang w:val="ro-RO"/>
        </w:rPr>
        <w:t>ie</w:t>
      </w:r>
      <w:r w:rsidR="00DF76E4" w:rsidRPr="00863ABE">
        <w:rPr>
          <w:szCs w:val="24"/>
          <w:lang w:val="ro-RO"/>
        </w:rPr>
        <w:t xml:space="preserve"> </w:t>
      </w:r>
      <w:r w:rsidR="001405A6" w:rsidRPr="00863ABE">
        <w:rPr>
          <w:szCs w:val="24"/>
          <w:lang w:val="ro-RO"/>
        </w:rPr>
        <w:t>20</w:t>
      </w:r>
      <w:r w:rsidR="00863ABE">
        <w:rPr>
          <w:szCs w:val="24"/>
          <w:lang w:val="ro-RO"/>
        </w:rPr>
        <w:t>22</w:t>
      </w:r>
      <w:r w:rsidR="00224244" w:rsidRPr="00863ABE">
        <w:rPr>
          <w:szCs w:val="24"/>
          <w:lang w:val="ro-RO"/>
        </w:rPr>
        <w:t>.</w:t>
      </w:r>
    </w:p>
    <w:p w14:paraId="3877D021" w14:textId="77777777" w:rsidR="000F6BDB" w:rsidRPr="00F32A01" w:rsidRDefault="000F6BDB">
      <w:pPr>
        <w:rPr>
          <w:color w:val="FF0000"/>
          <w:szCs w:val="24"/>
          <w:lang w:val="ro-RO"/>
        </w:rPr>
        <w:sectPr w:rsidR="000F6BDB" w:rsidRPr="00F32A01" w:rsidSect="008F0E49">
          <w:headerReference w:type="even" r:id="rId40"/>
          <w:headerReference w:type="default" r:id="rId41"/>
          <w:footerReference w:type="even" r:id="rId42"/>
          <w:footerReference w:type="default" r:id="rId43"/>
          <w:headerReference w:type="first" r:id="rId44"/>
          <w:pgSz w:w="12240" w:h="15840"/>
          <w:pgMar w:top="1138" w:right="850" w:bottom="1138" w:left="1411" w:header="562" w:footer="562" w:gutter="0"/>
          <w:pgNumType w:start="1" w:chapSep="emDash"/>
          <w:cols w:space="720"/>
          <w:titlePg/>
          <w:docGrid w:linePitch="326"/>
        </w:sectPr>
      </w:pPr>
    </w:p>
    <w:p w14:paraId="503759C4" w14:textId="42B0CB58" w:rsidR="006A061D" w:rsidRPr="000E2DD0" w:rsidRDefault="00736D0B" w:rsidP="00736D0B">
      <w:pPr>
        <w:pStyle w:val="Heading1"/>
        <w:numPr>
          <w:ilvl w:val="0"/>
          <w:numId w:val="0"/>
        </w:numPr>
        <w:ind w:left="432"/>
        <w:rPr>
          <w:lang w:val="ro-RO"/>
        </w:rPr>
      </w:pPr>
      <w:bookmarkStart w:id="96" w:name="_Toc175833307"/>
      <w:r w:rsidRPr="000E2DD0">
        <w:rPr>
          <w:lang w:val="ro-RO"/>
        </w:rPr>
        <w:lastRenderedPageBreak/>
        <w:t>Anexe</w:t>
      </w:r>
      <w:bookmarkEnd w:id="96"/>
    </w:p>
    <w:p w14:paraId="3AEC9796" w14:textId="3AE49052" w:rsidR="000F6BDB" w:rsidRPr="00171623" w:rsidRDefault="00736D0B" w:rsidP="007F5AC9">
      <w:pPr>
        <w:pStyle w:val="Heading1"/>
        <w:numPr>
          <w:ilvl w:val="0"/>
          <w:numId w:val="0"/>
        </w:numPr>
        <w:rPr>
          <w:lang w:val="ro-RO"/>
        </w:rPr>
      </w:pPr>
      <w:bookmarkStart w:id="97" w:name="_Toc175833308"/>
      <w:r w:rsidRPr="61D98220">
        <w:rPr>
          <w:lang w:val="ro-RO"/>
        </w:rPr>
        <w:lastRenderedPageBreak/>
        <w:t>Anexa 1</w:t>
      </w:r>
      <w:r w:rsidR="000F6BDB" w:rsidRPr="61D98220">
        <w:rPr>
          <w:lang w:val="ro-RO"/>
        </w:rPr>
        <w:t xml:space="preserve">. </w:t>
      </w:r>
      <w:bookmarkStart w:id="98" w:name="_Hlk12535345"/>
      <w:r w:rsidR="000F6BDB" w:rsidRPr="61D98220">
        <w:rPr>
          <w:lang w:val="ro-RO"/>
        </w:rPr>
        <w:t>Obiective ale Calită</w:t>
      </w:r>
      <w:r w:rsidR="009F3612" w:rsidRPr="61D98220">
        <w:rPr>
          <w:lang w:val="ro-RO"/>
        </w:rPr>
        <w:t>ț</w:t>
      </w:r>
      <w:r w:rsidR="000F6BDB" w:rsidRPr="61D98220">
        <w:rPr>
          <w:lang w:val="ro-RO"/>
        </w:rPr>
        <w:t xml:space="preserve">ii la Facultatea </w:t>
      </w:r>
      <w:r w:rsidRPr="61D98220">
        <w:rPr>
          <w:lang w:val="ro-RO"/>
        </w:rPr>
        <w:t>Tehnologii Informa</w:t>
      </w:r>
      <w:r w:rsidR="009F3612" w:rsidRPr="61D98220">
        <w:rPr>
          <w:lang w:val="ro-RO"/>
        </w:rPr>
        <w:t>ț</w:t>
      </w:r>
      <w:r w:rsidRPr="61D98220">
        <w:rPr>
          <w:lang w:val="ro-RO"/>
        </w:rPr>
        <w:t xml:space="preserve">ionale </w:t>
      </w:r>
      <w:r w:rsidR="009F3612" w:rsidRPr="61D98220">
        <w:rPr>
          <w:lang w:val="ro-RO"/>
        </w:rPr>
        <w:t>ș</w:t>
      </w:r>
      <w:r w:rsidRPr="61D98220">
        <w:rPr>
          <w:lang w:val="ro-RO"/>
        </w:rPr>
        <w:t>i</w:t>
      </w:r>
      <w:r w:rsidR="000F6BDB" w:rsidRPr="61D98220">
        <w:rPr>
          <w:lang w:val="ro-RO"/>
        </w:rPr>
        <w:t xml:space="preserve"> Statistic</w:t>
      </w:r>
      <w:r w:rsidRPr="61D98220">
        <w:rPr>
          <w:lang w:val="ro-RO"/>
        </w:rPr>
        <w:t>a</w:t>
      </w:r>
      <w:r w:rsidR="00D41C1A" w:rsidRPr="61D98220">
        <w:rPr>
          <w:lang w:val="ro-RO"/>
        </w:rPr>
        <w:t xml:space="preserve"> Economică în a.u. 202</w:t>
      </w:r>
      <w:r w:rsidR="003C3B71">
        <w:rPr>
          <w:lang w:val="ro-RO"/>
        </w:rPr>
        <w:t>3</w:t>
      </w:r>
      <w:r w:rsidR="000F6BDB" w:rsidRPr="61D98220">
        <w:rPr>
          <w:lang w:val="ro-RO"/>
        </w:rPr>
        <w:t>/20</w:t>
      </w:r>
      <w:bookmarkEnd w:id="98"/>
      <w:r w:rsidR="00D41C1A" w:rsidRPr="61D98220">
        <w:rPr>
          <w:lang w:val="ro-RO"/>
        </w:rPr>
        <w:t>2</w:t>
      </w:r>
      <w:r w:rsidR="003C3B71">
        <w:rPr>
          <w:lang w:val="ro-RO"/>
        </w:rPr>
        <w:t>4</w:t>
      </w:r>
      <w:bookmarkEnd w:id="97"/>
    </w:p>
    <w:tbl>
      <w:tblPr>
        <w:tblpPr w:leftFromText="180" w:rightFromText="180" w:vertAnchor="text" w:tblpXSpec="center" w:tblpY="1"/>
        <w:tblOverlap w:val="never"/>
        <w:tblW w:w="15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890"/>
        <w:gridCol w:w="2700"/>
        <w:gridCol w:w="2520"/>
        <w:gridCol w:w="1170"/>
        <w:gridCol w:w="1080"/>
        <w:gridCol w:w="1994"/>
        <w:gridCol w:w="2160"/>
      </w:tblGrid>
      <w:tr w:rsidR="00981600" w:rsidRPr="00981600" w14:paraId="638CD318" w14:textId="77777777" w:rsidTr="00EB0D69">
        <w:trPr>
          <w:cantSplit/>
          <w:trHeight w:val="765"/>
          <w:tblHeader/>
        </w:trPr>
        <w:tc>
          <w:tcPr>
            <w:tcW w:w="17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316F7A" w14:textId="77777777" w:rsidR="00981600" w:rsidRPr="00981600" w:rsidRDefault="00981600" w:rsidP="00981600">
            <w:pPr>
              <w:spacing w:line="240" w:lineRule="auto"/>
              <w:ind w:left="-41" w:right="-50" w:firstLine="0"/>
              <w:jc w:val="center"/>
              <w:rPr>
                <w:b/>
                <w:sz w:val="18"/>
                <w:szCs w:val="18"/>
                <w:lang w:val="ro-RO"/>
              </w:rPr>
            </w:pPr>
            <w:r w:rsidRPr="00981600">
              <w:rPr>
                <w:b/>
                <w:sz w:val="18"/>
                <w:szCs w:val="18"/>
                <w:lang w:val="ro-RO"/>
              </w:rPr>
              <w:t>Obiectiv strategic din politica în domeniul calității</w:t>
            </w:r>
          </w:p>
        </w:tc>
        <w:tc>
          <w:tcPr>
            <w:tcW w:w="18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38E76A9"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t>Obiectiv</w:t>
            </w:r>
          </w:p>
          <w:p w14:paraId="5B6AF4FA"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t>de proces</w:t>
            </w:r>
          </w:p>
        </w:tc>
        <w:tc>
          <w:tcPr>
            <w:tcW w:w="27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14514E1"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t>Indicator măsurabil</w:t>
            </w:r>
          </w:p>
        </w:tc>
        <w:tc>
          <w:tcPr>
            <w:tcW w:w="25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3ED175"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t>Măsuri de realizare</w:t>
            </w:r>
          </w:p>
        </w:tc>
        <w:tc>
          <w:tcPr>
            <w:tcW w:w="117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F6478C"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t>Resurse</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923C217" w14:textId="77777777" w:rsidR="00981600" w:rsidRPr="00981600" w:rsidRDefault="00981600" w:rsidP="00981600">
            <w:pPr>
              <w:tabs>
                <w:tab w:val="left" w:pos="773"/>
              </w:tabs>
              <w:spacing w:line="240" w:lineRule="auto"/>
              <w:ind w:left="-112" w:firstLine="0"/>
              <w:jc w:val="center"/>
              <w:rPr>
                <w:b/>
                <w:sz w:val="18"/>
                <w:szCs w:val="18"/>
                <w:lang w:val="ro-RO"/>
              </w:rPr>
            </w:pPr>
            <w:r w:rsidRPr="00981600">
              <w:rPr>
                <w:b/>
                <w:sz w:val="18"/>
                <w:szCs w:val="18"/>
                <w:lang w:val="ro-RO"/>
              </w:rPr>
              <w:t>Termen și viza de realizare</w:t>
            </w:r>
          </w:p>
        </w:tc>
        <w:tc>
          <w:tcPr>
            <w:tcW w:w="19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D9CC7C"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t>Rezultate</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D86B2F8"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t>Responsabil de proces</w:t>
            </w:r>
          </w:p>
        </w:tc>
      </w:tr>
      <w:tr w:rsidR="00981600" w:rsidRPr="00981600" w14:paraId="404740DA" w14:textId="77777777" w:rsidTr="00EB0D69">
        <w:trPr>
          <w:trHeight w:val="1193"/>
        </w:trPr>
        <w:tc>
          <w:tcPr>
            <w:tcW w:w="1705" w:type="dxa"/>
            <w:vMerge w:val="restart"/>
            <w:tcBorders>
              <w:top w:val="single" w:sz="4" w:space="0" w:color="auto"/>
              <w:left w:val="single" w:sz="4" w:space="0" w:color="auto"/>
              <w:right w:val="single" w:sz="4" w:space="0" w:color="auto"/>
            </w:tcBorders>
            <w:shd w:val="clear" w:color="auto" w:fill="EDEDED" w:themeFill="accent3" w:themeFillTint="33"/>
            <w:vAlign w:val="center"/>
            <w:hideMark/>
          </w:tcPr>
          <w:p w14:paraId="2C8B3B6D"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t>OS-1</w:t>
            </w:r>
          </w:p>
          <w:p w14:paraId="74739A2A" w14:textId="77777777" w:rsidR="00981600" w:rsidRPr="00981600" w:rsidRDefault="00981600" w:rsidP="00981600">
            <w:pPr>
              <w:spacing w:line="240" w:lineRule="auto"/>
              <w:ind w:firstLine="0"/>
              <w:jc w:val="center"/>
              <w:rPr>
                <w:b/>
                <w:sz w:val="18"/>
                <w:szCs w:val="18"/>
                <w:lang w:val="ro-RO"/>
              </w:rPr>
            </w:pPr>
            <w:r w:rsidRPr="00981600">
              <w:rPr>
                <w:b/>
                <w:i/>
                <w:sz w:val="18"/>
                <w:szCs w:val="18"/>
                <w:lang w:val="ro-RO"/>
              </w:rPr>
              <w:t>Sporirea continuă a calității serviciilor educaționale și dezvoltarea sistemului intern de asigurare a calității</w:t>
            </w:r>
          </w:p>
          <w:p w14:paraId="11EE27BC" w14:textId="77777777" w:rsidR="00981600" w:rsidRPr="00981600" w:rsidRDefault="00981600" w:rsidP="00981600">
            <w:pPr>
              <w:spacing w:line="240" w:lineRule="auto"/>
              <w:ind w:firstLine="0"/>
              <w:jc w:val="center"/>
              <w:rPr>
                <w:b/>
                <w:sz w:val="18"/>
                <w:szCs w:val="18"/>
                <w:lang w:val="ro-RO"/>
              </w:rPr>
            </w:pPr>
          </w:p>
        </w:tc>
        <w:tc>
          <w:tcPr>
            <w:tcW w:w="1890" w:type="dxa"/>
            <w:vMerge w:val="restart"/>
            <w:tcBorders>
              <w:top w:val="single" w:sz="4" w:space="0" w:color="auto"/>
              <w:left w:val="single" w:sz="4" w:space="0" w:color="auto"/>
              <w:right w:val="single" w:sz="4" w:space="0" w:color="auto"/>
            </w:tcBorders>
            <w:vAlign w:val="center"/>
          </w:tcPr>
          <w:p w14:paraId="78770F1E" w14:textId="77777777" w:rsidR="00981600" w:rsidRPr="00981600" w:rsidRDefault="00981600" w:rsidP="00981600">
            <w:pPr>
              <w:spacing w:line="240" w:lineRule="auto"/>
              <w:ind w:right="-60" w:firstLine="0"/>
              <w:jc w:val="center"/>
              <w:rPr>
                <w:sz w:val="18"/>
                <w:szCs w:val="18"/>
                <w:lang w:val="ro-RO"/>
              </w:rPr>
            </w:pPr>
            <w:r w:rsidRPr="00981600">
              <w:rPr>
                <w:sz w:val="18"/>
                <w:szCs w:val="18"/>
                <w:lang w:val="ro-RO"/>
              </w:rPr>
              <w:t>Evaluarea nivelului de  satisfacție a studenților și personalului academic</w:t>
            </w:r>
          </w:p>
        </w:tc>
        <w:tc>
          <w:tcPr>
            <w:tcW w:w="2700" w:type="dxa"/>
            <w:tcBorders>
              <w:top w:val="single" w:sz="4" w:space="0" w:color="auto"/>
              <w:left w:val="single" w:sz="4" w:space="0" w:color="auto"/>
              <w:bottom w:val="single" w:sz="4" w:space="0" w:color="auto"/>
              <w:right w:val="single" w:sz="4" w:space="0" w:color="auto"/>
            </w:tcBorders>
            <w:vAlign w:val="center"/>
          </w:tcPr>
          <w:p w14:paraId="0A8BD81B" w14:textId="77777777" w:rsidR="00981600" w:rsidRPr="00981600" w:rsidRDefault="00981600" w:rsidP="00981600">
            <w:pPr>
              <w:spacing w:line="240" w:lineRule="auto"/>
              <w:ind w:hanging="6"/>
              <w:jc w:val="both"/>
              <w:rPr>
                <w:sz w:val="18"/>
                <w:szCs w:val="18"/>
                <w:lang w:val="ro-RO"/>
              </w:rPr>
            </w:pPr>
            <w:r w:rsidRPr="00981600">
              <w:rPr>
                <w:sz w:val="18"/>
                <w:szCs w:val="18"/>
                <w:lang w:val="ro-RO"/>
              </w:rPr>
              <w:t>Racordarea tuturor chestionarelor de evaluare a satisfacției studenților și cadrelor didactice la cerințele SMC</w:t>
            </w:r>
          </w:p>
        </w:tc>
        <w:tc>
          <w:tcPr>
            <w:tcW w:w="2520" w:type="dxa"/>
            <w:tcBorders>
              <w:top w:val="single" w:sz="4" w:space="0" w:color="auto"/>
              <w:left w:val="single" w:sz="4" w:space="0" w:color="auto"/>
              <w:bottom w:val="single" w:sz="4" w:space="0" w:color="auto"/>
              <w:right w:val="single" w:sz="4" w:space="0" w:color="auto"/>
            </w:tcBorders>
            <w:vAlign w:val="center"/>
          </w:tcPr>
          <w:p w14:paraId="31EE2DFF" w14:textId="77777777" w:rsidR="00981600" w:rsidRPr="00981600" w:rsidRDefault="00981600" w:rsidP="00981600">
            <w:pPr>
              <w:spacing w:line="240" w:lineRule="auto"/>
              <w:ind w:hanging="6"/>
              <w:jc w:val="both"/>
              <w:rPr>
                <w:sz w:val="18"/>
                <w:szCs w:val="18"/>
                <w:lang w:val="ro-RO"/>
              </w:rPr>
            </w:pPr>
            <w:r w:rsidRPr="00981600">
              <w:rPr>
                <w:sz w:val="18"/>
                <w:szCs w:val="18"/>
                <w:lang w:val="ro-RO"/>
              </w:rPr>
              <w:t xml:space="preserve">Revizuirea conținutului chestionarelor de evaluare a satisfacției studenților și cadrelor didactice </w:t>
            </w:r>
          </w:p>
        </w:tc>
        <w:tc>
          <w:tcPr>
            <w:tcW w:w="1170" w:type="dxa"/>
            <w:tcBorders>
              <w:top w:val="single" w:sz="4" w:space="0" w:color="auto"/>
              <w:left w:val="single" w:sz="4" w:space="0" w:color="auto"/>
              <w:bottom w:val="single" w:sz="4" w:space="0" w:color="auto"/>
              <w:right w:val="single" w:sz="4" w:space="0" w:color="auto"/>
            </w:tcBorders>
            <w:vAlign w:val="center"/>
          </w:tcPr>
          <w:p w14:paraId="19674D3B" w14:textId="77777777" w:rsidR="00981600" w:rsidRPr="00981600" w:rsidRDefault="00981600" w:rsidP="00981600">
            <w:pPr>
              <w:spacing w:line="240" w:lineRule="auto"/>
              <w:ind w:firstLine="0"/>
              <w:jc w:val="both"/>
              <w:rPr>
                <w:sz w:val="18"/>
                <w:szCs w:val="18"/>
                <w:lang w:val="ro-RO"/>
              </w:rPr>
            </w:pPr>
            <w:r w:rsidRPr="00981600">
              <w:rPr>
                <w:b/>
                <w:sz w:val="18"/>
                <w:szCs w:val="18"/>
                <w:lang w:val="ro-RO"/>
              </w:rPr>
              <w:t>RF</w:t>
            </w:r>
            <w:r w:rsidRPr="00981600">
              <w:rPr>
                <w:sz w:val="18"/>
                <w:szCs w:val="18"/>
                <w:lang w:val="ro-RO"/>
              </w:rPr>
              <w:t>: în limitele bugetului aprobat</w:t>
            </w:r>
          </w:p>
          <w:p w14:paraId="2B0A8FC0" w14:textId="77777777" w:rsidR="00981600" w:rsidRPr="00981600" w:rsidRDefault="00981600" w:rsidP="00981600">
            <w:pPr>
              <w:spacing w:line="240" w:lineRule="auto"/>
              <w:ind w:firstLine="0"/>
              <w:jc w:val="both"/>
              <w:rPr>
                <w:sz w:val="18"/>
                <w:szCs w:val="18"/>
                <w:lang w:val="ro-RO"/>
              </w:rPr>
            </w:pPr>
            <w:r w:rsidRPr="00981600">
              <w:rPr>
                <w:b/>
                <w:sz w:val="18"/>
                <w:szCs w:val="18"/>
                <w:lang w:val="ro-RO"/>
              </w:rPr>
              <w:t>RU</w:t>
            </w:r>
            <w:r w:rsidRPr="00981600">
              <w:rPr>
                <w:sz w:val="18"/>
                <w:szCs w:val="18"/>
                <w:lang w:val="ro-RO"/>
              </w:rPr>
              <w:t>: personalul academic și managerial</w:t>
            </w:r>
          </w:p>
        </w:tc>
        <w:tc>
          <w:tcPr>
            <w:tcW w:w="1080" w:type="dxa"/>
            <w:tcBorders>
              <w:top w:val="single" w:sz="4" w:space="0" w:color="auto"/>
              <w:left w:val="single" w:sz="4" w:space="0" w:color="auto"/>
              <w:bottom w:val="single" w:sz="4" w:space="0" w:color="auto"/>
              <w:right w:val="single" w:sz="4" w:space="0" w:color="auto"/>
            </w:tcBorders>
            <w:vAlign w:val="center"/>
          </w:tcPr>
          <w:p w14:paraId="4F397EE2"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Noiembrie</w:t>
            </w:r>
          </w:p>
          <w:p w14:paraId="6BC57E8A"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2023</w:t>
            </w:r>
          </w:p>
        </w:tc>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45731" w14:textId="77777777" w:rsidR="00981600" w:rsidRPr="00981600" w:rsidRDefault="00981600" w:rsidP="00981600">
            <w:pPr>
              <w:spacing w:line="240" w:lineRule="auto"/>
              <w:ind w:firstLine="0"/>
              <w:jc w:val="center"/>
              <w:rPr>
                <w:sz w:val="18"/>
                <w:szCs w:val="18"/>
                <w:lang w:val="ro-RO"/>
              </w:rPr>
            </w:pPr>
          </w:p>
        </w:tc>
        <w:tc>
          <w:tcPr>
            <w:tcW w:w="2160" w:type="dxa"/>
            <w:tcBorders>
              <w:top w:val="single" w:sz="4" w:space="0" w:color="auto"/>
              <w:left w:val="single" w:sz="4" w:space="0" w:color="auto"/>
              <w:bottom w:val="single" w:sz="4" w:space="0" w:color="auto"/>
              <w:right w:val="single" w:sz="4" w:space="0" w:color="auto"/>
            </w:tcBorders>
            <w:vAlign w:val="center"/>
          </w:tcPr>
          <w:p w14:paraId="5FE1AB5F"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6F783AAB"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Decanii /director ȘMEEB</w:t>
            </w:r>
          </w:p>
          <w:p w14:paraId="726FA62F"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tc>
      </w:tr>
      <w:tr w:rsidR="00981600" w:rsidRPr="00981600" w14:paraId="5A693E4F" w14:textId="77777777" w:rsidTr="00EB0D69">
        <w:trPr>
          <w:trHeight w:val="1270"/>
        </w:trPr>
        <w:tc>
          <w:tcPr>
            <w:tcW w:w="1705" w:type="dxa"/>
            <w:vMerge/>
            <w:vAlign w:val="center"/>
          </w:tcPr>
          <w:p w14:paraId="088FB4B4" w14:textId="77777777" w:rsidR="00981600" w:rsidRPr="00981600" w:rsidRDefault="00981600" w:rsidP="00981600">
            <w:pPr>
              <w:spacing w:line="240" w:lineRule="auto"/>
              <w:ind w:firstLine="0"/>
              <w:jc w:val="center"/>
              <w:rPr>
                <w:b/>
                <w:i/>
                <w:sz w:val="18"/>
                <w:szCs w:val="18"/>
                <w:lang w:val="ro-RO"/>
              </w:rPr>
            </w:pPr>
          </w:p>
        </w:tc>
        <w:tc>
          <w:tcPr>
            <w:tcW w:w="1890" w:type="dxa"/>
            <w:vMerge/>
            <w:vAlign w:val="center"/>
          </w:tcPr>
          <w:p w14:paraId="0C141823" w14:textId="77777777" w:rsidR="00981600" w:rsidRPr="00981600" w:rsidRDefault="00981600" w:rsidP="00981600">
            <w:pPr>
              <w:spacing w:line="240" w:lineRule="auto"/>
              <w:ind w:right="-60" w:firstLine="0"/>
              <w:jc w:val="center"/>
              <w:rPr>
                <w:sz w:val="18"/>
                <w:szCs w:val="18"/>
                <w:lang w:val="ro-RO"/>
              </w:rPr>
            </w:pPr>
          </w:p>
        </w:tc>
        <w:tc>
          <w:tcPr>
            <w:tcW w:w="2700" w:type="dxa"/>
            <w:tcBorders>
              <w:top w:val="single" w:sz="4" w:space="0" w:color="auto"/>
              <w:left w:val="single" w:sz="4" w:space="0" w:color="auto"/>
              <w:bottom w:val="single" w:sz="4" w:space="0" w:color="auto"/>
              <w:right w:val="single" w:sz="4" w:space="0" w:color="auto"/>
            </w:tcBorders>
            <w:vAlign w:val="center"/>
          </w:tcPr>
          <w:p w14:paraId="79EEB9C6" w14:textId="77777777" w:rsidR="00981600" w:rsidRPr="00981600" w:rsidRDefault="00981600" w:rsidP="00981600">
            <w:pPr>
              <w:spacing w:line="240" w:lineRule="auto"/>
              <w:ind w:firstLine="0"/>
              <w:jc w:val="both"/>
              <w:rPr>
                <w:sz w:val="18"/>
                <w:szCs w:val="18"/>
                <w:lang w:val="ro-RO"/>
              </w:rPr>
            </w:pPr>
            <w:r w:rsidRPr="00981600">
              <w:rPr>
                <w:sz w:val="18"/>
                <w:szCs w:val="18"/>
                <w:lang w:val="ro-RO"/>
              </w:rPr>
              <w:t>Evaluarea nivelului de satisfacție a studenților pe programe de studii (min. 80% nivel de satisfacție)</w:t>
            </w:r>
          </w:p>
        </w:tc>
        <w:tc>
          <w:tcPr>
            <w:tcW w:w="2520" w:type="dxa"/>
            <w:tcBorders>
              <w:top w:val="single" w:sz="4" w:space="0" w:color="auto"/>
              <w:left w:val="single" w:sz="4" w:space="0" w:color="auto"/>
              <w:bottom w:val="single" w:sz="4" w:space="0" w:color="auto"/>
              <w:right w:val="single" w:sz="4" w:space="0" w:color="auto"/>
            </w:tcBorders>
            <w:vAlign w:val="center"/>
          </w:tcPr>
          <w:p w14:paraId="5659D092" w14:textId="77777777" w:rsidR="00981600" w:rsidRPr="00981600" w:rsidRDefault="00981600" w:rsidP="003320CF">
            <w:pPr>
              <w:numPr>
                <w:ilvl w:val="0"/>
                <w:numId w:val="27"/>
              </w:numPr>
              <w:tabs>
                <w:tab w:val="left" w:pos="252"/>
              </w:tabs>
              <w:spacing w:line="240" w:lineRule="auto"/>
              <w:ind w:left="72" w:hanging="18"/>
              <w:jc w:val="both"/>
              <w:rPr>
                <w:sz w:val="18"/>
                <w:szCs w:val="18"/>
                <w:lang w:val="ro-RO"/>
              </w:rPr>
            </w:pPr>
            <w:r w:rsidRPr="00981600">
              <w:rPr>
                <w:sz w:val="18"/>
                <w:szCs w:val="18"/>
                <w:lang w:val="ro-RO"/>
              </w:rPr>
              <w:t>Difuzarea chestionarelor</w:t>
            </w:r>
          </w:p>
          <w:p w14:paraId="4EA363C1" w14:textId="77777777" w:rsidR="00981600" w:rsidRPr="00981600" w:rsidRDefault="00981600" w:rsidP="003320CF">
            <w:pPr>
              <w:numPr>
                <w:ilvl w:val="0"/>
                <w:numId w:val="27"/>
              </w:numPr>
              <w:tabs>
                <w:tab w:val="left" w:pos="252"/>
              </w:tabs>
              <w:spacing w:line="240" w:lineRule="auto"/>
              <w:ind w:left="72" w:hanging="18"/>
              <w:jc w:val="both"/>
              <w:rPr>
                <w:sz w:val="18"/>
                <w:szCs w:val="18"/>
                <w:lang w:val="ro-RO"/>
              </w:rPr>
            </w:pPr>
            <w:r w:rsidRPr="00981600">
              <w:rPr>
                <w:sz w:val="18"/>
                <w:szCs w:val="18"/>
                <w:lang w:val="ro-RO"/>
              </w:rPr>
              <w:t>Analiza rezultatelor chestionării.</w:t>
            </w:r>
          </w:p>
          <w:p w14:paraId="6D36C079" w14:textId="77777777" w:rsidR="00981600" w:rsidRPr="00981600" w:rsidRDefault="00981600" w:rsidP="003320CF">
            <w:pPr>
              <w:numPr>
                <w:ilvl w:val="0"/>
                <w:numId w:val="27"/>
              </w:numPr>
              <w:tabs>
                <w:tab w:val="left" w:pos="252"/>
              </w:tabs>
              <w:spacing w:line="240" w:lineRule="auto"/>
              <w:ind w:left="72" w:hanging="18"/>
              <w:jc w:val="both"/>
              <w:rPr>
                <w:sz w:val="18"/>
                <w:szCs w:val="18"/>
                <w:lang w:val="ro-RO"/>
              </w:rPr>
            </w:pPr>
            <w:r w:rsidRPr="00981600">
              <w:rPr>
                <w:sz w:val="18"/>
                <w:szCs w:val="18"/>
                <w:lang w:val="ro-RO"/>
              </w:rPr>
              <w:t>Elaborarea propunerilor de îmbunătățire a nivelului de satisfacție.</w:t>
            </w:r>
          </w:p>
        </w:tc>
        <w:tc>
          <w:tcPr>
            <w:tcW w:w="1170" w:type="dxa"/>
            <w:tcBorders>
              <w:top w:val="single" w:sz="4" w:space="0" w:color="auto"/>
              <w:left w:val="single" w:sz="4" w:space="0" w:color="auto"/>
              <w:bottom w:val="single" w:sz="4" w:space="0" w:color="auto"/>
              <w:right w:val="single" w:sz="4" w:space="0" w:color="auto"/>
            </w:tcBorders>
            <w:vAlign w:val="center"/>
          </w:tcPr>
          <w:p w14:paraId="6882C83B" w14:textId="77777777" w:rsidR="00981600" w:rsidRPr="00981600" w:rsidRDefault="00981600" w:rsidP="00981600">
            <w:pPr>
              <w:spacing w:line="240" w:lineRule="auto"/>
              <w:ind w:firstLine="0"/>
              <w:jc w:val="both"/>
              <w:rPr>
                <w:sz w:val="18"/>
                <w:szCs w:val="18"/>
                <w:lang w:val="ro-RO"/>
              </w:rPr>
            </w:pPr>
            <w:r w:rsidRPr="00981600">
              <w:rPr>
                <w:b/>
                <w:sz w:val="18"/>
                <w:szCs w:val="18"/>
                <w:lang w:val="ro-RO"/>
              </w:rPr>
              <w:t>RF</w:t>
            </w:r>
            <w:r w:rsidRPr="00981600">
              <w:rPr>
                <w:sz w:val="18"/>
                <w:szCs w:val="18"/>
                <w:lang w:val="ro-RO"/>
              </w:rPr>
              <w:t>:  în limitele bugetului aprobat</w:t>
            </w:r>
          </w:p>
          <w:p w14:paraId="7C487D62" w14:textId="77777777" w:rsidR="00981600" w:rsidRPr="00981600" w:rsidRDefault="00981600" w:rsidP="00981600">
            <w:pPr>
              <w:spacing w:line="240" w:lineRule="auto"/>
              <w:ind w:firstLine="0"/>
              <w:jc w:val="both"/>
              <w:rPr>
                <w:b/>
                <w:sz w:val="18"/>
                <w:szCs w:val="18"/>
                <w:lang w:val="ro-RO"/>
              </w:rPr>
            </w:pPr>
            <w:r w:rsidRPr="00981600">
              <w:rPr>
                <w:b/>
                <w:sz w:val="18"/>
                <w:szCs w:val="18"/>
                <w:lang w:val="ro-RO"/>
              </w:rPr>
              <w:t>RU</w:t>
            </w:r>
            <w:r w:rsidRPr="00981600">
              <w:rPr>
                <w:sz w:val="18"/>
                <w:szCs w:val="18"/>
                <w:lang w:val="ro-RO"/>
              </w:rPr>
              <w:t xml:space="preserve">: decanii, șefii de departamente </w:t>
            </w:r>
          </w:p>
        </w:tc>
        <w:tc>
          <w:tcPr>
            <w:tcW w:w="1080" w:type="dxa"/>
            <w:tcBorders>
              <w:top w:val="single" w:sz="4" w:space="0" w:color="auto"/>
              <w:left w:val="single" w:sz="4" w:space="0" w:color="auto"/>
              <w:bottom w:val="single" w:sz="4" w:space="0" w:color="auto"/>
              <w:right w:val="single" w:sz="4" w:space="0" w:color="auto"/>
            </w:tcBorders>
            <w:vAlign w:val="center"/>
          </w:tcPr>
          <w:p w14:paraId="03FF25C5"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Decembrie  2023</w:t>
            </w:r>
          </w:p>
        </w:tc>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58B222" w14:textId="77777777" w:rsidR="00981600" w:rsidRPr="00981600" w:rsidRDefault="00981600" w:rsidP="00981600">
            <w:pPr>
              <w:spacing w:line="240" w:lineRule="auto"/>
              <w:ind w:firstLine="0"/>
              <w:rPr>
                <w:color w:val="00B050"/>
                <w:sz w:val="18"/>
                <w:szCs w:val="18"/>
                <w:lang w:val="ro-RO"/>
              </w:rPr>
            </w:pPr>
          </w:p>
        </w:tc>
        <w:tc>
          <w:tcPr>
            <w:tcW w:w="2160" w:type="dxa"/>
            <w:tcBorders>
              <w:top w:val="single" w:sz="4" w:space="0" w:color="auto"/>
              <w:left w:val="single" w:sz="4" w:space="0" w:color="auto"/>
              <w:bottom w:val="single" w:sz="4" w:space="0" w:color="auto"/>
              <w:right w:val="single" w:sz="4" w:space="0" w:color="auto"/>
            </w:tcBorders>
            <w:vAlign w:val="center"/>
          </w:tcPr>
          <w:p w14:paraId="5BB6ABB3"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09E5DADB"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Decanii /director ȘMEEB</w:t>
            </w:r>
          </w:p>
          <w:p w14:paraId="5209BB74"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tc>
      </w:tr>
      <w:tr w:rsidR="00981600" w:rsidRPr="00981600" w14:paraId="0001E242" w14:textId="77777777" w:rsidTr="00EB0D69">
        <w:trPr>
          <w:trHeight w:val="1401"/>
        </w:trPr>
        <w:tc>
          <w:tcPr>
            <w:tcW w:w="1705" w:type="dxa"/>
            <w:vMerge/>
            <w:vAlign w:val="center"/>
          </w:tcPr>
          <w:p w14:paraId="12884F7E" w14:textId="77777777" w:rsidR="00981600" w:rsidRPr="00981600" w:rsidRDefault="00981600" w:rsidP="00981600">
            <w:pPr>
              <w:spacing w:line="240" w:lineRule="auto"/>
              <w:ind w:firstLine="0"/>
              <w:jc w:val="center"/>
              <w:rPr>
                <w:b/>
                <w:i/>
                <w:sz w:val="18"/>
                <w:szCs w:val="18"/>
                <w:lang w:val="ro-RO"/>
              </w:rPr>
            </w:pPr>
          </w:p>
        </w:tc>
        <w:tc>
          <w:tcPr>
            <w:tcW w:w="1890" w:type="dxa"/>
            <w:vMerge/>
            <w:vAlign w:val="center"/>
          </w:tcPr>
          <w:p w14:paraId="125E52BE" w14:textId="77777777" w:rsidR="00981600" w:rsidRPr="00981600" w:rsidRDefault="00981600" w:rsidP="00981600">
            <w:pPr>
              <w:spacing w:line="240" w:lineRule="auto"/>
              <w:ind w:right="-60" w:firstLine="0"/>
              <w:jc w:val="center"/>
              <w:rPr>
                <w:sz w:val="18"/>
                <w:szCs w:val="18"/>
                <w:lang w:val="ro-RO"/>
              </w:rPr>
            </w:pPr>
          </w:p>
        </w:tc>
        <w:tc>
          <w:tcPr>
            <w:tcW w:w="2700" w:type="dxa"/>
            <w:tcBorders>
              <w:top w:val="single" w:sz="4" w:space="0" w:color="auto"/>
              <w:left w:val="single" w:sz="4" w:space="0" w:color="auto"/>
              <w:bottom w:val="single" w:sz="4" w:space="0" w:color="auto"/>
              <w:right w:val="single" w:sz="4" w:space="0" w:color="auto"/>
            </w:tcBorders>
            <w:vAlign w:val="center"/>
          </w:tcPr>
          <w:p w14:paraId="4798FED1" w14:textId="77777777" w:rsidR="00981600" w:rsidRPr="00981600" w:rsidRDefault="00981600" w:rsidP="00981600">
            <w:pPr>
              <w:spacing w:line="240" w:lineRule="auto"/>
              <w:ind w:right="-60" w:firstLine="0"/>
              <w:jc w:val="both"/>
              <w:rPr>
                <w:sz w:val="18"/>
                <w:szCs w:val="18"/>
                <w:lang w:val="ro-RO"/>
              </w:rPr>
            </w:pPr>
            <w:r w:rsidRPr="00981600">
              <w:rPr>
                <w:sz w:val="18"/>
                <w:szCs w:val="18"/>
                <w:lang w:val="ro-RO"/>
              </w:rPr>
              <w:t>Evaluarea nivelului de satisfacție personalului academic</w:t>
            </w:r>
          </w:p>
          <w:p w14:paraId="53746FD1" w14:textId="77777777" w:rsidR="00981600" w:rsidRPr="00981600" w:rsidRDefault="00981600" w:rsidP="00981600">
            <w:pPr>
              <w:spacing w:line="240" w:lineRule="auto"/>
              <w:ind w:firstLine="0"/>
              <w:jc w:val="both"/>
              <w:rPr>
                <w:sz w:val="18"/>
                <w:szCs w:val="18"/>
                <w:lang w:val="ro-RO"/>
              </w:rPr>
            </w:pPr>
            <w:r w:rsidRPr="00981600">
              <w:rPr>
                <w:sz w:val="18"/>
                <w:szCs w:val="18"/>
                <w:lang w:val="ro-RO"/>
              </w:rPr>
              <w:t>(min. 80% nivel de satisfacție)</w:t>
            </w:r>
          </w:p>
        </w:tc>
        <w:tc>
          <w:tcPr>
            <w:tcW w:w="2520" w:type="dxa"/>
            <w:tcBorders>
              <w:top w:val="single" w:sz="4" w:space="0" w:color="auto"/>
              <w:left w:val="single" w:sz="4" w:space="0" w:color="auto"/>
              <w:bottom w:val="single" w:sz="4" w:space="0" w:color="auto"/>
              <w:right w:val="single" w:sz="4" w:space="0" w:color="auto"/>
            </w:tcBorders>
            <w:vAlign w:val="center"/>
          </w:tcPr>
          <w:p w14:paraId="34F2813D" w14:textId="77777777" w:rsidR="00981600" w:rsidRPr="00981600" w:rsidRDefault="00981600" w:rsidP="003320CF">
            <w:pPr>
              <w:numPr>
                <w:ilvl w:val="0"/>
                <w:numId w:val="27"/>
              </w:numPr>
              <w:tabs>
                <w:tab w:val="left" w:pos="252"/>
              </w:tabs>
              <w:spacing w:line="240" w:lineRule="auto"/>
              <w:ind w:left="72" w:hanging="18"/>
              <w:jc w:val="both"/>
              <w:rPr>
                <w:sz w:val="18"/>
                <w:szCs w:val="18"/>
                <w:lang w:val="ro-RO"/>
              </w:rPr>
            </w:pPr>
            <w:r w:rsidRPr="00981600">
              <w:rPr>
                <w:sz w:val="18"/>
                <w:szCs w:val="18"/>
                <w:lang w:val="ro-RO"/>
              </w:rPr>
              <w:t>Difuzarea chestionarelor</w:t>
            </w:r>
          </w:p>
          <w:p w14:paraId="5654D29B" w14:textId="77777777" w:rsidR="00981600" w:rsidRPr="00981600" w:rsidRDefault="00981600" w:rsidP="003320CF">
            <w:pPr>
              <w:numPr>
                <w:ilvl w:val="0"/>
                <w:numId w:val="27"/>
              </w:numPr>
              <w:tabs>
                <w:tab w:val="left" w:pos="252"/>
              </w:tabs>
              <w:spacing w:line="240" w:lineRule="auto"/>
              <w:ind w:left="72" w:hanging="18"/>
              <w:jc w:val="both"/>
              <w:rPr>
                <w:sz w:val="18"/>
                <w:szCs w:val="18"/>
                <w:lang w:val="ro-RO"/>
              </w:rPr>
            </w:pPr>
            <w:r w:rsidRPr="00981600">
              <w:rPr>
                <w:sz w:val="18"/>
                <w:szCs w:val="18"/>
                <w:lang w:val="ro-RO"/>
              </w:rPr>
              <w:t>Analiza rezultatelor chestionării.</w:t>
            </w:r>
          </w:p>
          <w:p w14:paraId="0F206F29" w14:textId="77777777" w:rsidR="00981600" w:rsidRPr="00981600" w:rsidRDefault="00981600" w:rsidP="003320CF">
            <w:pPr>
              <w:numPr>
                <w:ilvl w:val="0"/>
                <w:numId w:val="27"/>
              </w:numPr>
              <w:tabs>
                <w:tab w:val="left" w:pos="252"/>
              </w:tabs>
              <w:spacing w:line="240" w:lineRule="auto"/>
              <w:ind w:left="72" w:hanging="18"/>
              <w:jc w:val="both"/>
              <w:rPr>
                <w:sz w:val="18"/>
                <w:szCs w:val="18"/>
                <w:lang w:val="ro-RO"/>
              </w:rPr>
            </w:pPr>
            <w:r w:rsidRPr="00981600">
              <w:rPr>
                <w:sz w:val="18"/>
                <w:szCs w:val="18"/>
                <w:lang w:val="ro-RO"/>
              </w:rPr>
              <w:t>Elaborarea propunerilor de îmbunătățire a nivelului de satisfacție.</w:t>
            </w:r>
          </w:p>
        </w:tc>
        <w:tc>
          <w:tcPr>
            <w:tcW w:w="1170" w:type="dxa"/>
            <w:tcBorders>
              <w:top w:val="single" w:sz="4" w:space="0" w:color="auto"/>
              <w:left w:val="single" w:sz="4" w:space="0" w:color="auto"/>
              <w:bottom w:val="single" w:sz="4" w:space="0" w:color="auto"/>
              <w:right w:val="single" w:sz="4" w:space="0" w:color="auto"/>
            </w:tcBorders>
            <w:vAlign w:val="center"/>
          </w:tcPr>
          <w:p w14:paraId="6A552C1E" w14:textId="77777777" w:rsidR="00981600" w:rsidRPr="00981600" w:rsidRDefault="00981600" w:rsidP="00981600">
            <w:pPr>
              <w:spacing w:line="240" w:lineRule="auto"/>
              <w:ind w:firstLine="0"/>
              <w:jc w:val="both"/>
              <w:rPr>
                <w:sz w:val="18"/>
                <w:szCs w:val="18"/>
                <w:lang w:val="ro-RO"/>
              </w:rPr>
            </w:pPr>
            <w:r w:rsidRPr="00981600">
              <w:rPr>
                <w:b/>
                <w:sz w:val="18"/>
                <w:szCs w:val="18"/>
                <w:lang w:val="ro-RO"/>
              </w:rPr>
              <w:t>RF</w:t>
            </w:r>
            <w:r w:rsidRPr="00981600">
              <w:rPr>
                <w:sz w:val="18"/>
                <w:szCs w:val="18"/>
                <w:lang w:val="ro-RO"/>
              </w:rPr>
              <w:t>:  în limitele bugetului aprobat</w:t>
            </w:r>
          </w:p>
          <w:p w14:paraId="608A6BE3" w14:textId="77777777" w:rsidR="00981600" w:rsidRPr="00981600" w:rsidRDefault="00981600" w:rsidP="00981600">
            <w:pPr>
              <w:spacing w:line="240" w:lineRule="auto"/>
              <w:ind w:firstLine="0"/>
              <w:jc w:val="both"/>
              <w:rPr>
                <w:b/>
                <w:sz w:val="18"/>
                <w:szCs w:val="18"/>
                <w:lang w:val="ro-RO"/>
              </w:rPr>
            </w:pPr>
            <w:r w:rsidRPr="00981600">
              <w:rPr>
                <w:b/>
                <w:sz w:val="18"/>
                <w:szCs w:val="18"/>
                <w:lang w:val="ro-RO"/>
              </w:rPr>
              <w:t>RU</w:t>
            </w:r>
            <w:r w:rsidRPr="00981600">
              <w:rPr>
                <w:sz w:val="18"/>
                <w:szCs w:val="18"/>
                <w:lang w:val="ro-RO"/>
              </w:rPr>
              <w:t>: decanii, șefii de departamente, cadrele didactice</w:t>
            </w:r>
          </w:p>
        </w:tc>
        <w:tc>
          <w:tcPr>
            <w:tcW w:w="1080" w:type="dxa"/>
            <w:tcBorders>
              <w:top w:val="single" w:sz="4" w:space="0" w:color="auto"/>
              <w:left w:val="single" w:sz="4" w:space="0" w:color="auto"/>
              <w:bottom w:val="single" w:sz="4" w:space="0" w:color="auto"/>
              <w:right w:val="single" w:sz="4" w:space="0" w:color="auto"/>
            </w:tcBorders>
            <w:vAlign w:val="center"/>
          </w:tcPr>
          <w:p w14:paraId="3959E05F"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 xml:space="preserve">Februarie </w:t>
            </w:r>
          </w:p>
          <w:p w14:paraId="48016E7C"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2024</w:t>
            </w:r>
          </w:p>
        </w:tc>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859F1" w14:textId="77777777" w:rsidR="00981600" w:rsidRPr="00981600" w:rsidRDefault="00981600" w:rsidP="00981600">
            <w:pPr>
              <w:spacing w:line="240" w:lineRule="auto"/>
              <w:ind w:firstLine="0"/>
              <w:rPr>
                <w:color w:val="00B050"/>
                <w:sz w:val="18"/>
                <w:szCs w:val="18"/>
                <w:lang w:val="ro-RO"/>
              </w:rPr>
            </w:pPr>
          </w:p>
        </w:tc>
        <w:tc>
          <w:tcPr>
            <w:tcW w:w="2160" w:type="dxa"/>
            <w:tcBorders>
              <w:top w:val="single" w:sz="4" w:space="0" w:color="auto"/>
              <w:left w:val="single" w:sz="4" w:space="0" w:color="auto"/>
              <w:bottom w:val="single" w:sz="4" w:space="0" w:color="auto"/>
              <w:right w:val="single" w:sz="4" w:space="0" w:color="auto"/>
            </w:tcBorders>
            <w:vAlign w:val="center"/>
          </w:tcPr>
          <w:p w14:paraId="479F7D05"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4C8BF611"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Decanii</w:t>
            </w:r>
          </w:p>
          <w:p w14:paraId="306BCE6E"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p w14:paraId="32DB2D26"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Comisiile de Calitate</w:t>
            </w:r>
          </w:p>
          <w:p w14:paraId="1D5FE6D2"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Comitetele de Calitate</w:t>
            </w:r>
          </w:p>
          <w:p w14:paraId="0326BBDE"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Responsabilii de calitate</w:t>
            </w:r>
          </w:p>
        </w:tc>
      </w:tr>
      <w:tr w:rsidR="00981600" w:rsidRPr="00981600" w14:paraId="197D66EA" w14:textId="77777777" w:rsidTr="00EB0D69">
        <w:trPr>
          <w:trHeight w:val="1639"/>
        </w:trPr>
        <w:tc>
          <w:tcPr>
            <w:tcW w:w="1705" w:type="dxa"/>
            <w:vMerge/>
            <w:vAlign w:val="center"/>
          </w:tcPr>
          <w:p w14:paraId="6351B0B4" w14:textId="77777777" w:rsidR="00981600" w:rsidRPr="00981600" w:rsidRDefault="00981600" w:rsidP="00981600">
            <w:pPr>
              <w:spacing w:line="240" w:lineRule="auto"/>
              <w:ind w:firstLine="0"/>
              <w:jc w:val="center"/>
              <w:rPr>
                <w:b/>
                <w:i/>
                <w:sz w:val="18"/>
                <w:szCs w:val="18"/>
                <w:lang w:val="ro-RO"/>
              </w:rPr>
            </w:pPr>
          </w:p>
        </w:tc>
        <w:tc>
          <w:tcPr>
            <w:tcW w:w="1890" w:type="dxa"/>
            <w:vMerge w:val="restart"/>
            <w:tcBorders>
              <w:top w:val="single" w:sz="4" w:space="0" w:color="auto"/>
              <w:left w:val="single" w:sz="4" w:space="0" w:color="auto"/>
              <w:right w:val="single" w:sz="4" w:space="0" w:color="auto"/>
            </w:tcBorders>
            <w:vAlign w:val="center"/>
          </w:tcPr>
          <w:p w14:paraId="4FF4D91A" w14:textId="77777777" w:rsidR="00981600" w:rsidRPr="00981600" w:rsidRDefault="00981600" w:rsidP="00981600">
            <w:pPr>
              <w:spacing w:line="240" w:lineRule="auto"/>
              <w:ind w:right="-60" w:firstLine="0"/>
              <w:jc w:val="center"/>
              <w:rPr>
                <w:sz w:val="18"/>
                <w:szCs w:val="18"/>
                <w:lang w:val="ro-RO"/>
              </w:rPr>
            </w:pPr>
            <w:r w:rsidRPr="00981600">
              <w:rPr>
                <w:sz w:val="18"/>
                <w:szCs w:val="18"/>
                <w:lang w:val="ro-RO"/>
              </w:rPr>
              <w:t xml:space="preserve">Evaluarea calității programelor de studii conform Standardelor de evaluare ANACEC </w:t>
            </w:r>
          </w:p>
        </w:tc>
        <w:tc>
          <w:tcPr>
            <w:tcW w:w="2700" w:type="dxa"/>
            <w:tcBorders>
              <w:top w:val="single" w:sz="4" w:space="0" w:color="auto"/>
              <w:left w:val="single" w:sz="4" w:space="0" w:color="auto"/>
              <w:right w:val="single" w:sz="4" w:space="0" w:color="auto"/>
            </w:tcBorders>
            <w:vAlign w:val="center"/>
          </w:tcPr>
          <w:p w14:paraId="7F39A331" w14:textId="77777777" w:rsidR="00981600" w:rsidRPr="00981600" w:rsidRDefault="00981600" w:rsidP="00981600">
            <w:pPr>
              <w:spacing w:line="240" w:lineRule="auto"/>
              <w:ind w:left="-22" w:firstLine="0"/>
              <w:jc w:val="both"/>
              <w:rPr>
                <w:sz w:val="18"/>
                <w:szCs w:val="18"/>
                <w:lang w:val="ro-RO"/>
              </w:rPr>
            </w:pPr>
            <w:r w:rsidRPr="00981600">
              <w:rPr>
                <w:sz w:val="18"/>
                <w:szCs w:val="18"/>
                <w:lang w:val="ro-RO"/>
              </w:rPr>
              <w:t>Acreditarea tuturor (100%) programelor educaționale (ciclul I, licență) înaintate spre evaluare</w:t>
            </w:r>
          </w:p>
        </w:tc>
        <w:tc>
          <w:tcPr>
            <w:tcW w:w="2520" w:type="dxa"/>
            <w:tcBorders>
              <w:top w:val="single" w:sz="4" w:space="0" w:color="auto"/>
              <w:left w:val="single" w:sz="4" w:space="0" w:color="auto"/>
              <w:right w:val="single" w:sz="4" w:space="0" w:color="auto"/>
            </w:tcBorders>
            <w:vAlign w:val="center"/>
          </w:tcPr>
          <w:p w14:paraId="61368C74" w14:textId="77777777" w:rsidR="00981600" w:rsidRPr="00981600" w:rsidRDefault="00981600" w:rsidP="00981600">
            <w:pPr>
              <w:spacing w:line="240" w:lineRule="auto"/>
              <w:ind w:left="34" w:right="27" w:firstLine="0"/>
              <w:jc w:val="both"/>
              <w:rPr>
                <w:sz w:val="18"/>
                <w:szCs w:val="18"/>
                <w:lang w:val="ro-RO"/>
              </w:rPr>
            </w:pPr>
            <w:r w:rsidRPr="00981600">
              <w:rPr>
                <w:sz w:val="18"/>
                <w:szCs w:val="18"/>
                <w:lang w:val="ro-RO"/>
              </w:rPr>
              <w:t>Inițierea și desfășurarea procesului de evaluare internă și externă în vederea acreditării</w:t>
            </w:r>
          </w:p>
        </w:tc>
        <w:tc>
          <w:tcPr>
            <w:tcW w:w="1170" w:type="dxa"/>
            <w:tcBorders>
              <w:top w:val="single" w:sz="4" w:space="0" w:color="auto"/>
              <w:left w:val="single" w:sz="4" w:space="0" w:color="auto"/>
              <w:right w:val="single" w:sz="4" w:space="0" w:color="auto"/>
            </w:tcBorders>
            <w:vAlign w:val="center"/>
          </w:tcPr>
          <w:p w14:paraId="04B72F83"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02A66140"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xml:space="preserve">: decanii, </w:t>
            </w:r>
          </w:p>
          <w:p w14:paraId="43ED919E" w14:textId="77777777" w:rsidR="00981600" w:rsidRPr="00981600" w:rsidRDefault="00981600" w:rsidP="00981600">
            <w:pPr>
              <w:spacing w:line="240" w:lineRule="auto"/>
              <w:ind w:firstLine="0"/>
              <w:rPr>
                <w:sz w:val="18"/>
                <w:szCs w:val="18"/>
                <w:lang w:val="ro-RO"/>
              </w:rPr>
            </w:pPr>
            <w:r w:rsidRPr="00981600">
              <w:rPr>
                <w:sz w:val="18"/>
                <w:szCs w:val="18"/>
                <w:lang w:val="ro-RO"/>
              </w:rPr>
              <w:t>șefii de departamente, cadrele didactice</w:t>
            </w:r>
          </w:p>
        </w:tc>
        <w:tc>
          <w:tcPr>
            <w:tcW w:w="1080" w:type="dxa"/>
            <w:tcBorders>
              <w:top w:val="single" w:sz="4" w:space="0" w:color="auto"/>
              <w:left w:val="single" w:sz="4" w:space="0" w:color="auto"/>
              <w:right w:val="single" w:sz="4" w:space="0" w:color="auto"/>
            </w:tcBorders>
            <w:vAlign w:val="center"/>
          </w:tcPr>
          <w:p w14:paraId="0BF82B2D"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4A9D207C" w14:textId="77777777" w:rsidR="00981600" w:rsidRPr="00981600" w:rsidRDefault="00981600" w:rsidP="00981600">
            <w:pPr>
              <w:spacing w:line="240" w:lineRule="auto"/>
              <w:ind w:left="16" w:firstLine="0"/>
              <w:jc w:val="both"/>
              <w:rPr>
                <w:sz w:val="18"/>
                <w:szCs w:val="18"/>
                <w:lang w:val="ro-MD"/>
              </w:rPr>
            </w:pPr>
            <w:r w:rsidRPr="00981600">
              <w:rPr>
                <w:sz w:val="18"/>
                <w:szCs w:val="18"/>
                <w:lang w:val="ro-RO"/>
              </w:rPr>
              <w:t xml:space="preserve">S-au elaborat rapoartele de autoevaluare la programele de studii </w:t>
            </w:r>
            <w:r w:rsidRPr="00981600">
              <w:rPr>
                <w:sz w:val="18"/>
                <w:szCs w:val="18"/>
                <w:lang w:val="ro-MD"/>
              </w:rPr>
              <w:t>„Cibernetică și informatica economica” și „Econometrie și statistică economică”</w:t>
            </w:r>
          </w:p>
          <w:p w14:paraId="08F4054C" w14:textId="77777777" w:rsidR="00981600" w:rsidRPr="00981600" w:rsidRDefault="00981600" w:rsidP="00981600">
            <w:pPr>
              <w:spacing w:line="240" w:lineRule="auto"/>
              <w:ind w:left="16" w:firstLine="0"/>
              <w:jc w:val="both"/>
              <w:rPr>
                <w:sz w:val="18"/>
                <w:szCs w:val="18"/>
                <w:lang w:val="ro-RO"/>
              </w:rPr>
            </w:pPr>
            <w:r w:rsidRPr="00981600">
              <w:rPr>
                <w:sz w:val="18"/>
                <w:szCs w:val="18"/>
                <w:lang w:val="ro-MD"/>
              </w:rPr>
              <w:t>PV-7 27.05.2024</w:t>
            </w:r>
          </w:p>
        </w:tc>
        <w:tc>
          <w:tcPr>
            <w:tcW w:w="2160" w:type="dxa"/>
            <w:tcBorders>
              <w:top w:val="single" w:sz="4" w:space="0" w:color="auto"/>
              <w:left w:val="single" w:sz="4" w:space="0" w:color="auto"/>
              <w:right w:val="single" w:sz="4" w:space="0" w:color="auto"/>
            </w:tcBorders>
            <w:vAlign w:val="center"/>
          </w:tcPr>
          <w:p w14:paraId="147BFCB2"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7399E219"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7183C414"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Decanii</w:t>
            </w:r>
          </w:p>
          <w:p w14:paraId="67061BCA"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p w14:paraId="7064FD34"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Comisiile de Calitate</w:t>
            </w:r>
          </w:p>
          <w:p w14:paraId="6D52B883"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Comitetele de Calitate</w:t>
            </w:r>
          </w:p>
        </w:tc>
      </w:tr>
      <w:tr w:rsidR="00981600" w:rsidRPr="00981600" w14:paraId="5E4CA640" w14:textId="77777777" w:rsidTr="00EB0D69">
        <w:trPr>
          <w:trHeight w:val="2330"/>
        </w:trPr>
        <w:tc>
          <w:tcPr>
            <w:tcW w:w="1705" w:type="dxa"/>
            <w:vMerge/>
            <w:vAlign w:val="center"/>
          </w:tcPr>
          <w:p w14:paraId="7AE1D314" w14:textId="77777777" w:rsidR="00981600" w:rsidRPr="00981600" w:rsidRDefault="00981600" w:rsidP="00981600">
            <w:pPr>
              <w:spacing w:line="240" w:lineRule="auto"/>
              <w:ind w:firstLine="0"/>
              <w:jc w:val="center"/>
              <w:rPr>
                <w:b/>
                <w:i/>
                <w:sz w:val="18"/>
                <w:szCs w:val="18"/>
                <w:lang w:val="ro-RO"/>
              </w:rPr>
            </w:pPr>
          </w:p>
        </w:tc>
        <w:tc>
          <w:tcPr>
            <w:tcW w:w="1890" w:type="dxa"/>
            <w:vMerge/>
            <w:vAlign w:val="center"/>
          </w:tcPr>
          <w:p w14:paraId="446BAFAF" w14:textId="77777777" w:rsidR="00981600" w:rsidRPr="00981600" w:rsidRDefault="00981600" w:rsidP="00981600">
            <w:pPr>
              <w:spacing w:line="240" w:lineRule="auto"/>
              <w:ind w:left="-112" w:right="-60" w:firstLine="0"/>
              <w:jc w:val="center"/>
              <w:rPr>
                <w:sz w:val="18"/>
                <w:szCs w:val="18"/>
                <w:lang w:val="ro-RO"/>
              </w:rPr>
            </w:pPr>
          </w:p>
        </w:tc>
        <w:tc>
          <w:tcPr>
            <w:tcW w:w="2700" w:type="dxa"/>
            <w:tcBorders>
              <w:top w:val="single" w:sz="4" w:space="0" w:color="auto"/>
              <w:left w:val="single" w:sz="4" w:space="0" w:color="auto"/>
              <w:right w:val="single" w:sz="4" w:space="0" w:color="auto"/>
            </w:tcBorders>
            <w:vAlign w:val="center"/>
          </w:tcPr>
          <w:p w14:paraId="723FAB81" w14:textId="77777777" w:rsidR="00981600" w:rsidRPr="00981600" w:rsidRDefault="00981600" w:rsidP="00981600">
            <w:pPr>
              <w:spacing w:line="240" w:lineRule="auto"/>
              <w:ind w:left="16" w:firstLine="0"/>
              <w:jc w:val="both"/>
              <w:rPr>
                <w:sz w:val="18"/>
                <w:szCs w:val="18"/>
                <w:lang w:val="ro-RO"/>
              </w:rPr>
            </w:pPr>
            <w:r w:rsidRPr="00981600">
              <w:rPr>
                <w:sz w:val="18"/>
                <w:szCs w:val="18"/>
                <w:lang w:val="ro-RO"/>
              </w:rPr>
              <w:t xml:space="preserve">Implementarea </w:t>
            </w:r>
            <w:r w:rsidRPr="00981600">
              <w:rPr>
                <w:i/>
                <w:sz w:val="18"/>
                <w:szCs w:val="18"/>
                <w:lang w:val="ro-RO"/>
              </w:rPr>
              <w:t>Planurilor de acțiuni pentru eliminarea neconformităților și realizării recomandărilor</w:t>
            </w:r>
            <w:r w:rsidRPr="00981600">
              <w:rPr>
                <w:sz w:val="18"/>
                <w:szCs w:val="18"/>
                <w:lang w:val="ro-RO"/>
              </w:rPr>
              <w:t xml:space="preserve">  parvenite în rezultatul evaluării externe a calității</w:t>
            </w:r>
          </w:p>
        </w:tc>
        <w:tc>
          <w:tcPr>
            <w:tcW w:w="2520" w:type="dxa"/>
            <w:tcBorders>
              <w:top w:val="single" w:sz="4" w:space="0" w:color="auto"/>
              <w:left w:val="single" w:sz="4" w:space="0" w:color="auto"/>
              <w:right w:val="single" w:sz="4" w:space="0" w:color="auto"/>
            </w:tcBorders>
            <w:vAlign w:val="center"/>
          </w:tcPr>
          <w:p w14:paraId="0FA37964" w14:textId="77777777" w:rsidR="00981600" w:rsidRPr="00981600" w:rsidRDefault="00981600" w:rsidP="00981600">
            <w:pPr>
              <w:spacing w:line="240" w:lineRule="auto"/>
              <w:ind w:left="100" w:firstLine="0"/>
              <w:jc w:val="both"/>
              <w:rPr>
                <w:sz w:val="18"/>
                <w:szCs w:val="18"/>
                <w:lang w:val="ro-RO"/>
              </w:rPr>
            </w:pPr>
            <w:r w:rsidRPr="00981600">
              <w:rPr>
                <w:sz w:val="18"/>
                <w:szCs w:val="18"/>
                <w:lang w:val="ro-RO"/>
              </w:rPr>
              <w:t>Ajustarea activităților educaționale la prevederile standardelor înaintate de Agenția Națională de Asigurare a Calității în Educație și Cercetare (ANACEC).</w:t>
            </w:r>
          </w:p>
        </w:tc>
        <w:tc>
          <w:tcPr>
            <w:tcW w:w="1170" w:type="dxa"/>
            <w:tcBorders>
              <w:top w:val="single" w:sz="4" w:space="0" w:color="auto"/>
              <w:left w:val="single" w:sz="4" w:space="0" w:color="auto"/>
              <w:right w:val="single" w:sz="4" w:space="0" w:color="auto"/>
            </w:tcBorders>
            <w:vAlign w:val="center"/>
          </w:tcPr>
          <w:p w14:paraId="0D7498D2"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4D175933"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 personalul ȘMEEB,</w:t>
            </w:r>
          </w:p>
          <w:p w14:paraId="13C5DA1D" w14:textId="77777777" w:rsidR="00981600" w:rsidRPr="00981600" w:rsidRDefault="00981600" w:rsidP="00981600">
            <w:pPr>
              <w:spacing w:line="240" w:lineRule="auto"/>
              <w:ind w:firstLine="0"/>
              <w:rPr>
                <w:sz w:val="18"/>
                <w:szCs w:val="18"/>
                <w:lang w:val="ro-RO"/>
              </w:rPr>
            </w:pPr>
            <w:r w:rsidRPr="00981600">
              <w:rPr>
                <w:sz w:val="18"/>
                <w:szCs w:val="18"/>
                <w:lang w:val="ro-RO"/>
              </w:rPr>
              <w:t>șefii de departamente, cadrele didactice</w:t>
            </w:r>
          </w:p>
        </w:tc>
        <w:tc>
          <w:tcPr>
            <w:tcW w:w="1080" w:type="dxa"/>
            <w:tcBorders>
              <w:top w:val="single" w:sz="4" w:space="0" w:color="auto"/>
              <w:left w:val="single" w:sz="4" w:space="0" w:color="auto"/>
              <w:right w:val="single" w:sz="4" w:space="0" w:color="auto"/>
            </w:tcBorders>
            <w:vAlign w:val="center"/>
          </w:tcPr>
          <w:p w14:paraId="284D432F"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371721D7" w14:textId="77777777" w:rsidR="00981600" w:rsidRPr="00981600" w:rsidRDefault="00981600" w:rsidP="00981600">
            <w:pPr>
              <w:spacing w:line="240" w:lineRule="auto"/>
              <w:ind w:firstLine="0"/>
              <w:rPr>
                <w:color w:val="00B050"/>
                <w:sz w:val="18"/>
                <w:szCs w:val="18"/>
                <w:lang w:val="ro-RO"/>
              </w:rPr>
            </w:pPr>
          </w:p>
        </w:tc>
        <w:tc>
          <w:tcPr>
            <w:tcW w:w="2160" w:type="dxa"/>
            <w:tcBorders>
              <w:top w:val="single" w:sz="4" w:space="0" w:color="auto"/>
              <w:left w:val="single" w:sz="4" w:space="0" w:color="auto"/>
              <w:right w:val="single" w:sz="4" w:space="0" w:color="auto"/>
            </w:tcBorders>
            <w:vAlign w:val="center"/>
          </w:tcPr>
          <w:p w14:paraId="0D79FEB0"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1C2C67A7"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6E91309B"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Decanii /director ȘMEEB</w:t>
            </w:r>
          </w:p>
          <w:p w14:paraId="53029A53"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p w14:paraId="25E75146"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Comisiile de Calitate</w:t>
            </w:r>
          </w:p>
          <w:p w14:paraId="3625AC38"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Comitetele de Calitate</w:t>
            </w:r>
          </w:p>
        </w:tc>
      </w:tr>
      <w:tr w:rsidR="00981600" w:rsidRPr="00981600" w14:paraId="48225F2E" w14:textId="77777777" w:rsidTr="00EB0D69">
        <w:trPr>
          <w:trHeight w:val="894"/>
        </w:trPr>
        <w:tc>
          <w:tcPr>
            <w:tcW w:w="1705" w:type="dxa"/>
            <w:vMerge/>
            <w:vAlign w:val="center"/>
          </w:tcPr>
          <w:p w14:paraId="3D92D126" w14:textId="77777777" w:rsidR="00981600" w:rsidRPr="00981600" w:rsidRDefault="00981600" w:rsidP="00981600">
            <w:pPr>
              <w:spacing w:line="240" w:lineRule="auto"/>
              <w:ind w:firstLine="0"/>
              <w:jc w:val="center"/>
              <w:rPr>
                <w:b/>
                <w:i/>
                <w:sz w:val="18"/>
                <w:szCs w:val="18"/>
                <w:lang w:val="ro-RO"/>
              </w:rPr>
            </w:pPr>
          </w:p>
        </w:tc>
        <w:tc>
          <w:tcPr>
            <w:tcW w:w="1890" w:type="dxa"/>
            <w:vMerge w:val="restart"/>
            <w:tcBorders>
              <w:left w:val="single" w:sz="4" w:space="0" w:color="auto"/>
              <w:right w:val="single" w:sz="4" w:space="0" w:color="auto"/>
            </w:tcBorders>
            <w:vAlign w:val="center"/>
          </w:tcPr>
          <w:p w14:paraId="446E67DC" w14:textId="77777777" w:rsidR="00981600" w:rsidRPr="00981600" w:rsidRDefault="00981600" w:rsidP="00981600">
            <w:pPr>
              <w:spacing w:line="240" w:lineRule="auto"/>
              <w:ind w:left="66" w:right="-60" w:firstLine="0"/>
              <w:jc w:val="center"/>
              <w:rPr>
                <w:sz w:val="18"/>
                <w:szCs w:val="18"/>
                <w:lang w:val="ro-RO"/>
              </w:rPr>
            </w:pPr>
            <w:r w:rsidRPr="00981600">
              <w:rPr>
                <w:sz w:val="18"/>
                <w:szCs w:val="18"/>
                <w:lang w:val="ro-RO"/>
              </w:rPr>
              <w:t>Sporirea capacității programelor de studii din perspectiva dezvoltării durabile (noi discipline, conținuturi care să asigure dezvoltarea competențelor profesionale din perspectiva sustenabilității și digitalizării)</w:t>
            </w:r>
          </w:p>
          <w:p w14:paraId="5A934095" w14:textId="77777777" w:rsidR="00981600" w:rsidRPr="00981600" w:rsidRDefault="00981600" w:rsidP="00981600">
            <w:pPr>
              <w:spacing w:line="240" w:lineRule="auto"/>
              <w:ind w:left="-112" w:right="-60" w:firstLine="0"/>
              <w:jc w:val="center"/>
              <w:rPr>
                <w:sz w:val="18"/>
                <w:szCs w:val="18"/>
                <w:lang w:val="ro-RO"/>
              </w:rPr>
            </w:pPr>
          </w:p>
        </w:tc>
        <w:tc>
          <w:tcPr>
            <w:tcW w:w="2700" w:type="dxa"/>
            <w:tcBorders>
              <w:top w:val="single" w:sz="4" w:space="0" w:color="auto"/>
              <w:left w:val="single" w:sz="4" w:space="0" w:color="auto"/>
              <w:right w:val="single" w:sz="4" w:space="0" w:color="auto"/>
            </w:tcBorders>
            <w:shd w:val="clear" w:color="auto" w:fill="auto"/>
            <w:vAlign w:val="center"/>
          </w:tcPr>
          <w:p w14:paraId="5E216FEA" w14:textId="77777777" w:rsidR="00981600" w:rsidRPr="00981600" w:rsidRDefault="00981600" w:rsidP="00981600">
            <w:pPr>
              <w:spacing w:line="240" w:lineRule="auto"/>
              <w:ind w:firstLine="0"/>
              <w:jc w:val="both"/>
              <w:rPr>
                <w:sz w:val="18"/>
                <w:szCs w:val="18"/>
                <w:lang w:val="ro-RO"/>
              </w:rPr>
            </w:pPr>
            <w:r w:rsidRPr="00981600">
              <w:rPr>
                <w:sz w:val="18"/>
                <w:szCs w:val="18"/>
                <w:lang w:val="ro-RO"/>
              </w:rPr>
              <w:t>Dezvoltarea a cel puțin un program de studii de Licență cu forma de învățământ la DISTANȚĂ</w:t>
            </w:r>
          </w:p>
        </w:tc>
        <w:tc>
          <w:tcPr>
            <w:tcW w:w="2520" w:type="dxa"/>
            <w:tcBorders>
              <w:top w:val="single" w:sz="4" w:space="0" w:color="auto"/>
              <w:left w:val="single" w:sz="4" w:space="0" w:color="auto"/>
              <w:right w:val="single" w:sz="4" w:space="0" w:color="auto"/>
            </w:tcBorders>
            <w:vAlign w:val="center"/>
          </w:tcPr>
          <w:p w14:paraId="43CF5167" w14:textId="77777777" w:rsidR="00981600" w:rsidRPr="00981600" w:rsidRDefault="00981600" w:rsidP="00981600">
            <w:pPr>
              <w:spacing w:line="240" w:lineRule="auto"/>
              <w:ind w:left="178" w:firstLine="0"/>
              <w:jc w:val="both"/>
              <w:rPr>
                <w:sz w:val="18"/>
                <w:szCs w:val="18"/>
                <w:lang w:val="ro-RO"/>
              </w:rPr>
            </w:pPr>
            <w:r w:rsidRPr="00981600">
              <w:rPr>
                <w:sz w:val="18"/>
                <w:szCs w:val="18"/>
                <w:lang w:val="ro-RO"/>
              </w:rPr>
              <w:t xml:space="preserve">Adaptarea programului de studii la prevederile normative și necesitățile ÎD </w:t>
            </w:r>
          </w:p>
          <w:p w14:paraId="0372BDC1" w14:textId="77777777" w:rsidR="00981600" w:rsidRPr="00981600" w:rsidRDefault="00981600" w:rsidP="00981600">
            <w:pPr>
              <w:spacing w:line="240" w:lineRule="auto"/>
              <w:ind w:firstLine="0"/>
              <w:jc w:val="both"/>
              <w:rPr>
                <w:sz w:val="18"/>
                <w:szCs w:val="18"/>
                <w:lang w:val="ro-RO"/>
              </w:rPr>
            </w:pPr>
          </w:p>
        </w:tc>
        <w:tc>
          <w:tcPr>
            <w:tcW w:w="1170" w:type="dxa"/>
            <w:tcBorders>
              <w:top w:val="single" w:sz="4" w:space="0" w:color="auto"/>
              <w:left w:val="single" w:sz="4" w:space="0" w:color="auto"/>
              <w:right w:val="single" w:sz="4" w:space="0" w:color="auto"/>
            </w:tcBorders>
            <w:vAlign w:val="center"/>
          </w:tcPr>
          <w:p w14:paraId="63E646B7"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1433BDC3"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xml:space="preserve">: Sef direcție TI, decanii, </w:t>
            </w:r>
          </w:p>
          <w:p w14:paraId="2003AF2B" w14:textId="77777777" w:rsidR="00981600" w:rsidRPr="00981600" w:rsidRDefault="00981600" w:rsidP="00981600">
            <w:pPr>
              <w:spacing w:line="240" w:lineRule="auto"/>
              <w:ind w:firstLine="0"/>
              <w:rPr>
                <w:b/>
                <w:sz w:val="18"/>
                <w:szCs w:val="18"/>
                <w:lang w:val="ro-RO"/>
              </w:rPr>
            </w:pPr>
            <w:r w:rsidRPr="00981600">
              <w:rPr>
                <w:sz w:val="18"/>
                <w:szCs w:val="18"/>
                <w:lang w:val="ro-RO"/>
              </w:rPr>
              <w:t>șefii de departamente, cadrele didactice</w:t>
            </w:r>
          </w:p>
        </w:tc>
        <w:tc>
          <w:tcPr>
            <w:tcW w:w="1080" w:type="dxa"/>
            <w:tcBorders>
              <w:top w:val="single" w:sz="4" w:space="0" w:color="auto"/>
              <w:left w:val="single" w:sz="4" w:space="0" w:color="auto"/>
              <w:right w:val="single" w:sz="4" w:space="0" w:color="auto"/>
            </w:tcBorders>
            <w:vAlign w:val="center"/>
          </w:tcPr>
          <w:p w14:paraId="4863C97B"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37354AC0" w14:textId="77777777" w:rsidR="00981600" w:rsidRPr="00981600" w:rsidRDefault="00981600" w:rsidP="00981600">
            <w:pPr>
              <w:spacing w:line="240" w:lineRule="auto"/>
              <w:ind w:firstLine="0"/>
              <w:rPr>
                <w:sz w:val="18"/>
                <w:szCs w:val="18"/>
                <w:lang w:val="ro-RO"/>
              </w:rPr>
            </w:pPr>
          </w:p>
        </w:tc>
        <w:tc>
          <w:tcPr>
            <w:tcW w:w="2160" w:type="dxa"/>
            <w:tcBorders>
              <w:top w:val="single" w:sz="4" w:space="0" w:color="auto"/>
              <w:left w:val="single" w:sz="4" w:space="0" w:color="auto"/>
              <w:right w:val="single" w:sz="4" w:space="0" w:color="auto"/>
            </w:tcBorders>
            <w:vAlign w:val="center"/>
          </w:tcPr>
          <w:p w14:paraId="12818424"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0DB70B22"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 xml:space="preserve">Sef direcție TI </w:t>
            </w:r>
          </w:p>
          <w:p w14:paraId="4232D7B7"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338A6272"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 xml:space="preserve">Decanii </w:t>
            </w:r>
          </w:p>
          <w:p w14:paraId="5EEF7685"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p w14:paraId="23A2B49E"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Comisiile de Calitate</w:t>
            </w:r>
          </w:p>
          <w:p w14:paraId="33F7E53F"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Comitetele de Calitate</w:t>
            </w:r>
          </w:p>
        </w:tc>
      </w:tr>
      <w:tr w:rsidR="00981600" w:rsidRPr="00981600" w14:paraId="5F784396" w14:textId="77777777" w:rsidTr="00EB0D69">
        <w:trPr>
          <w:trHeight w:val="2613"/>
        </w:trPr>
        <w:tc>
          <w:tcPr>
            <w:tcW w:w="1705" w:type="dxa"/>
            <w:vMerge/>
            <w:tcBorders>
              <w:right w:val="single" w:sz="4" w:space="0" w:color="auto"/>
            </w:tcBorders>
            <w:vAlign w:val="center"/>
          </w:tcPr>
          <w:p w14:paraId="69AA3183" w14:textId="77777777" w:rsidR="00981600" w:rsidRPr="00981600" w:rsidRDefault="00981600" w:rsidP="00981600">
            <w:pPr>
              <w:spacing w:line="240" w:lineRule="auto"/>
              <w:ind w:firstLine="0"/>
              <w:jc w:val="center"/>
              <w:rPr>
                <w:b/>
                <w:i/>
                <w:sz w:val="18"/>
                <w:szCs w:val="18"/>
                <w:lang w:val="ro-RO"/>
              </w:rPr>
            </w:pPr>
          </w:p>
        </w:tc>
        <w:tc>
          <w:tcPr>
            <w:tcW w:w="1890" w:type="dxa"/>
            <w:vMerge/>
            <w:tcBorders>
              <w:left w:val="single" w:sz="4" w:space="0" w:color="auto"/>
              <w:right w:val="single" w:sz="4" w:space="0" w:color="auto"/>
            </w:tcBorders>
            <w:vAlign w:val="center"/>
          </w:tcPr>
          <w:p w14:paraId="413A6B92" w14:textId="77777777" w:rsidR="00981600" w:rsidRPr="00981600" w:rsidRDefault="00981600" w:rsidP="00981600">
            <w:pPr>
              <w:spacing w:line="240" w:lineRule="auto"/>
              <w:ind w:left="-112" w:right="-60" w:firstLine="0"/>
              <w:jc w:val="center"/>
              <w:rPr>
                <w:sz w:val="18"/>
                <w:szCs w:val="18"/>
                <w:lang w:val="ro-RO"/>
              </w:rPr>
            </w:pPr>
          </w:p>
        </w:tc>
        <w:tc>
          <w:tcPr>
            <w:tcW w:w="2700" w:type="dxa"/>
            <w:tcBorders>
              <w:top w:val="single" w:sz="4" w:space="0" w:color="auto"/>
              <w:left w:val="single" w:sz="4" w:space="0" w:color="auto"/>
              <w:right w:val="single" w:sz="4" w:space="0" w:color="auto"/>
            </w:tcBorders>
            <w:vAlign w:val="center"/>
          </w:tcPr>
          <w:p w14:paraId="793D98FA" w14:textId="77777777" w:rsidR="00981600" w:rsidRPr="00981600" w:rsidRDefault="00981600" w:rsidP="00981600">
            <w:pPr>
              <w:spacing w:line="240" w:lineRule="auto"/>
              <w:ind w:left="16" w:firstLine="0"/>
              <w:jc w:val="both"/>
              <w:rPr>
                <w:sz w:val="18"/>
                <w:szCs w:val="18"/>
                <w:lang w:val="ro-RO"/>
              </w:rPr>
            </w:pPr>
            <w:r w:rsidRPr="00981600">
              <w:rPr>
                <w:sz w:val="18"/>
                <w:szCs w:val="18"/>
                <w:lang w:val="ro-RO"/>
              </w:rPr>
              <w:t>Aplicarea TIC în procesul educațional la minimum 90% din numărul de cursuri academice și în asigurarea activităților centrate pe student ale subdiviziunilor ASEM.</w:t>
            </w:r>
          </w:p>
        </w:tc>
        <w:tc>
          <w:tcPr>
            <w:tcW w:w="2520" w:type="dxa"/>
            <w:tcBorders>
              <w:top w:val="single" w:sz="4" w:space="0" w:color="auto"/>
              <w:left w:val="single" w:sz="4" w:space="0" w:color="auto"/>
              <w:right w:val="single" w:sz="4" w:space="0" w:color="auto"/>
            </w:tcBorders>
          </w:tcPr>
          <w:p w14:paraId="4B229FF6" w14:textId="77777777" w:rsidR="00981600" w:rsidRPr="00981600" w:rsidRDefault="00981600" w:rsidP="003320CF">
            <w:pPr>
              <w:numPr>
                <w:ilvl w:val="0"/>
                <w:numId w:val="22"/>
              </w:numPr>
              <w:tabs>
                <w:tab w:val="left" w:pos="138"/>
              </w:tabs>
              <w:spacing w:line="240" w:lineRule="auto"/>
              <w:ind w:left="138" w:hanging="142"/>
              <w:rPr>
                <w:sz w:val="18"/>
                <w:szCs w:val="18"/>
                <w:lang w:val="ro-RO"/>
              </w:rPr>
            </w:pPr>
            <w:r w:rsidRPr="00981600">
              <w:rPr>
                <w:sz w:val="18"/>
                <w:szCs w:val="18"/>
                <w:lang w:val="ro-RO"/>
              </w:rPr>
              <w:t>Crearea accesului la rețeaua universitară pentru toți studenții și cadrele didactice ASEM</w:t>
            </w:r>
          </w:p>
          <w:p w14:paraId="0A5F8500" w14:textId="77777777" w:rsidR="00981600" w:rsidRPr="00981600" w:rsidRDefault="00981600" w:rsidP="003320CF">
            <w:pPr>
              <w:numPr>
                <w:ilvl w:val="0"/>
                <w:numId w:val="22"/>
              </w:numPr>
              <w:tabs>
                <w:tab w:val="left" w:pos="138"/>
              </w:tabs>
              <w:spacing w:line="240" w:lineRule="auto"/>
              <w:ind w:left="138" w:hanging="142"/>
              <w:rPr>
                <w:sz w:val="18"/>
                <w:szCs w:val="18"/>
                <w:lang w:val="ro-RO"/>
              </w:rPr>
            </w:pPr>
            <w:r w:rsidRPr="00981600">
              <w:rPr>
                <w:sz w:val="18"/>
                <w:szCs w:val="18"/>
                <w:lang w:val="ro-RO"/>
              </w:rPr>
              <w:t xml:space="preserve">Dezvoltarea platformei universitare prin completarea cursurilor conform cerințelor normative </w:t>
            </w:r>
          </w:p>
          <w:p w14:paraId="0D7E024E" w14:textId="77777777" w:rsidR="00981600" w:rsidRPr="00981600" w:rsidRDefault="00981600" w:rsidP="003320CF">
            <w:pPr>
              <w:numPr>
                <w:ilvl w:val="0"/>
                <w:numId w:val="22"/>
              </w:numPr>
              <w:tabs>
                <w:tab w:val="left" w:pos="138"/>
              </w:tabs>
              <w:spacing w:line="240" w:lineRule="auto"/>
              <w:ind w:left="138" w:hanging="142"/>
              <w:rPr>
                <w:sz w:val="18"/>
                <w:szCs w:val="18"/>
                <w:lang w:val="ro-RO"/>
              </w:rPr>
            </w:pPr>
            <w:r w:rsidRPr="00981600">
              <w:rPr>
                <w:sz w:val="18"/>
                <w:szCs w:val="18"/>
                <w:lang w:val="ro-RO"/>
              </w:rPr>
              <w:t>Crearea de cursuri noi în vederea asigurării comunicării intrauniversitare (subdiviziune – student; student – profesor)</w:t>
            </w:r>
          </w:p>
        </w:tc>
        <w:tc>
          <w:tcPr>
            <w:tcW w:w="1170" w:type="dxa"/>
            <w:tcBorders>
              <w:top w:val="single" w:sz="4" w:space="0" w:color="auto"/>
              <w:left w:val="single" w:sz="4" w:space="0" w:color="auto"/>
              <w:right w:val="single" w:sz="4" w:space="0" w:color="auto"/>
            </w:tcBorders>
            <w:vAlign w:val="center"/>
          </w:tcPr>
          <w:p w14:paraId="362B31BE"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322023D6"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 personalul ȘMEEB,</w:t>
            </w:r>
          </w:p>
          <w:p w14:paraId="160B8C1B" w14:textId="77777777" w:rsidR="00981600" w:rsidRPr="00981600" w:rsidRDefault="00981600" w:rsidP="00981600">
            <w:pPr>
              <w:spacing w:line="240" w:lineRule="auto"/>
              <w:ind w:firstLine="0"/>
              <w:rPr>
                <w:sz w:val="18"/>
                <w:szCs w:val="18"/>
                <w:lang w:val="ro-RO"/>
              </w:rPr>
            </w:pPr>
            <w:r w:rsidRPr="00981600">
              <w:rPr>
                <w:sz w:val="18"/>
                <w:szCs w:val="18"/>
                <w:lang w:val="ro-RO"/>
              </w:rPr>
              <w:t>șefii de departamente, cadrele didactice</w:t>
            </w:r>
          </w:p>
        </w:tc>
        <w:tc>
          <w:tcPr>
            <w:tcW w:w="1080" w:type="dxa"/>
            <w:tcBorders>
              <w:top w:val="single" w:sz="4" w:space="0" w:color="auto"/>
              <w:left w:val="single" w:sz="4" w:space="0" w:color="auto"/>
              <w:right w:val="single" w:sz="4" w:space="0" w:color="auto"/>
            </w:tcBorders>
            <w:vAlign w:val="center"/>
          </w:tcPr>
          <w:p w14:paraId="540AA699"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37A61DAA" w14:textId="77777777" w:rsidR="00981600" w:rsidRPr="00981600" w:rsidRDefault="00981600" w:rsidP="00981600">
            <w:pPr>
              <w:spacing w:line="240" w:lineRule="auto"/>
              <w:ind w:firstLine="0"/>
              <w:rPr>
                <w:sz w:val="18"/>
                <w:szCs w:val="18"/>
                <w:lang w:val="ro-RO"/>
              </w:rPr>
            </w:pPr>
            <w:r w:rsidRPr="00981600">
              <w:rPr>
                <w:sz w:val="18"/>
                <w:szCs w:val="18"/>
                <w:lang w:val="ro-RO"/>
              </w:rPr>
              <w:t xml:space="preserve">Subiectul „Aplicarea TIC în procesul educaţional de către cadrele didactice din cadrul facultăţii” a fost discutat în şedinţa CF TISE la 05.02.2023, proces verbal nr. 5. În cadrul ședinței s-a tras atenția despre necesitatea amplasării materialului didactic peplatforma Moodle.  </w:t>
            </w:r>
          </w:p>
        </w:tc>
        <w:tc>
          <w:tcPr>
            <w:tcW w:w="2160" w:type="dxa"/>
            <w:tcBorders>
              <w:top w:val="single" w:sz="4" w:space="0" w:color="auto"/>
              <w:left w:val="single" w:sz="4" w:space="0" w:color="auto"/>
              <w:right w:val="single" w:sz="4" w:space="0" w:color="auto"/>
            </w:tcBorders>
            <w:vAlign w:val="center"/>
          </w:tcPr>
          <w:p w14:paraId="7ACCD3AD"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1EE19AA5"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4FF67D17"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Decanii /director ȘMEEB</w:t>
            </w:r>
          </w:p>
          <w:p w14:paraId="3E29AA55"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tc>
      </w:tr>
      <w:tr w:rsidR="00981600" w:rsidRPr="00981600" w14:paraId="61372AE7" w14:textId="77777777" w:rsidTr="00EB0D69">
        <w:trPr>
          <w:trHeight w:val="1623"/>
        </w:trPr>
        <w:tc>
          <w:tcPr>
            <w:tcW w:w="1705" w:type="dxa"/>
            <w:vMerge w:val="restart"/>
            <w:tcBorders>
              <w:left w:val="single" w:sz="4" w:space="0" w:color="auto"/>
              <w:right w:val="single" w:sz="4" w:space="0" w:color="auto"/>
            </w:tcBorders>
            <w:shd w:val="clear" w:color="auto" w:fill="EDEDED" w:themeFill="accent3" w:themeFillTint="33"/>
            <w:vAlign w:val="center"/>
          </w:tcPr>
          <w:p w14:paraId="23C5C0FD" w14:textId="77777777" w:rsidR="00981600" w:rsidRPr="00981600" w:rsidRDefault="00981600" w:rsidP="00981600">
            <w:pPr>
              <w:spacing w:line="240" w:lineRule="auto"/>
              <w:ind w:firstLine="0"/>
              <w:jc w:val="center"/>
              <w:rPr>
                <w:b/>
                <w:i/>
                <w:sz w:val="18"/>
                <w:szCs w:val="18"/>
                <w:lang w:val="ro-RO"/>
              </w:rPr>
            </w:pPr>
            <w:r w:rsidRPr="00981600">
              <w:rPr>
                <w:b/>
                <w:sz w:val="18"/>
                <w:szCs w:val="18"/>
                <w:lang w:val="ro-RO"/>
              </w:rPr>
              <w:t xml:space="preserve">OS-2 </w:t>
            </w:r>
            <w:r w:rsidRPr="00981600">
              <w:rPr>
                <w:b/>
                <w:i/>
                <w:sz w:val="18"/>
                <w:szCs w:val="18"/>
                <w:lang w:val="ro-RO"/>
              </w:rPr>
              <w:t xml:space="preserve">Consolidarea activității de cercetare științifică în vederea creșterii vizibilității naționale și internaționale a Academiei de Studii </w:t>
            </w:r>
            <w:r w:rsidRPr="00981600">
              <w:rPr>
                <w:b/>
                <w:i/>
                <w:sz w:val="18"/>
                <w:szCs w:val="18"/>
                <w:lang w:val="ro-RO"/>
              </w:rPr>
              <w:lastRenderedPageBreak/>
              <w:t>Economice din Moldova</w:t>
            </w:r>
          </w:p>
        </w:tc>
        <w:tc>
          <w:tcPr>
            <w:tcW w:w="1890" w:type="dxa"/>
            <w:tcBorders>
              <w:top w:val="single" w:sz="4" w:space="0" w:color="auto"/>
              <w:left w:val="single" w:sz="4" w:space="0" w:color="auto"/>
              <w:right w:val="single" w:sz="4" w:space="0" w:color="auto"/>
            </w:tcBorders>
            <w:vAlign w:val="center"/>
          </w:tcPr>
          <w:p w14:paraId="7489682C" w14:textId="77777777" w:rsidR="00981600" w:rsidRPr="00981600" w:rsidRDefault="00981600" w:rsidP="00981600">
            <w:pPr>
              <w:spacing w:line="240" w:lineRule="auto"/>
              <w:ind w:left="-87" w:firstLine="0"/>
              <w:jc w:val="center"/>
              <w:rPr>
                <w:sz w:val="18"/>
                <w:szCs w:val="18"/>
                <w:lang w:val="ro-RO"/>
              </w:rPr>
            </w:pPr>
            <w:r w:rsidRPr="00981600">
              <w:rPr>
                <w:sz w:val="18"/>
                <w:szCs w:val="18"/>
                <w:lang w:val="ro-RO"/>
              </w:rPr>
              <w:lastRenderedPageBreak/>
              <w:t>Intensificarea conexiunii dintre comunitatea științifică și mediul de afaceri în vederea creșterii  vizibilității rezultatelor cercetării și inovării la nivelul societății,</w:t>
            </w:r>
          </w:p>
          <w:p w14:paraId="566E5E03" w14:textId="77777777" w:rsidR="00981600" w:rsidRPr="00981600" w:rsidRDefault="00981600" w:rsidP="00981600">
            <w:pPr>
              <w:spacing w:line="240" w:lineRule="auto"/>
              <w:ind w:left="-766" w:right="-60" w:firstLine="0"/>
              <w:rPr>
                <w:sz w:val="18"/>
                <w:szCs w:val="18"/>
                <w:lang w:val="ro-RO"/>
              </w:rPr>
            </w:pPr>
          </w:p>
        </w:tc>
        <w:tc>
          <w:tcPr>
            <w:tcW w:w="2700" w:type="dxa"/>
            <w:tcBorders>
              <w:top w:val="single" w:sz="4" w:space="0" w:color="auto"/>
              <w:left w:val="single" w:sz="4" w:space="0" w:color="auto"/>
              <w:right w:val="single" w:sz="4" w:space="0" w:color="auto"/>
            </w:tcBorders>
            <w:vAlign w:val="center"/>
          </w:tcPr>
          <w:p w14:paraId="63198702" w14:textId="77777777" w:rsidR="00981600" w:rsidRPr="00981600" w:rsidRDefault="00981600" w:rsidP="00981600">
            <w:pPr>
              <w:spacing w:line="240" w:lineRule="auto"/>
              <w:ind w:firstLine="0"/>
              <w:jc w:val="both"/>
              <w:rPr>
                <w:sz w:val="18"/>
                <w:szCs w:val="18"/>
                <w:lang w:val="ro-RO"/>
              </w:rPr>
            </w:pPr>
            <w:r w:rsidRPr="00981600">
              <w:rPr>
                <w:sz w:val="18"/>
                <w:szCs w:val="18"/>
                <w:lang w:val="ro-RO"/>
              </w:rPr>
              <w:t>Înaintarea a min. 2 proiecte de cercetare economică/juridică în parteneriat cu mediul de afaceri</w:t>
            </w:r>
          </w:p>
          <w:p w14:paraId="655D4379" w14:textId="77777777" w:rsidR="00981600" w:rsidRPr="00981600" w:rsidRDefault="00981600" w:rsidP="00981600">
            <w:pPr>
              <w:spacing w:line="240" w:lineRule="auto"/>
              <w:ind w:firstLine="0"/>
              <w:jc w:val="both"/>
              <w:rPr>
                <w:sz w:val="18"/>
                <w:szCs w:val="18"/>
                <w:lang w:val="ro-RO"/>
              </w:rPr>
            </w:pPr>
          </w:p>
          <w:p w14:paraId="45F25A70" w14:textId="77777777" w:rsidR="00981600" w:rsidRPr="00981600" w:rsidRDefault="00981600" w:rsidP="00981600">
            <w:pPr>
              <w:spacing w:line="240" w:lineRule="auto"/>
              <w:ind w:firstLine="0"/>
              <w:jc w:val="both"/>
              <w:rPr>
                <w:sz w:val="18"/>
                <w:szCs w:val="18"/>
                <w:lang w:val="ro-RO"/>
              </w:rPr>
            </w:pPr>
            <w:r w:rsidRPr="00981600">
              <w:rPr>
                <w:b/>
                <w:sz w:val="18"/>
                <w:szCs w:val="18"/>
                <w:lang w:val="ro-RO"/>
              </w:rPr>
              <w:t>Aprobarea de către Senatul ASEM</w:t>
            </w:r>
            <w:r w:rsidRPr="00981600">
              <w:rPr>
                <w:sz w:val="18"/>
                <w:szCs w:val="18"/>
                <w:lang w:val="ro-RO"/>
              </w:rPr>
              <w:t xml:space="preserve"> a unor masuri în contextul </w:t>
            </w:r>
            <w:r w:rsidRPr="00981600">
              <w:rPr>
                <w:i/>
                <w:sz w:val="18"/>
                <w:szCs w:val="18"/>
                <w:lang w:val="ro-RO"/>
              </w:rPr>
              <w:t>implementării strategiei de cercetare științifică în ASEM</w:t>
            </w:r>
          </w:p>
        </w:tc>
        <w:tc>
          <w:tcPr>
            <w:tcW w:w="2520" w:type="dxa"/>
            <w:tcBorders>
              <w:top w:val="single" w:sz="4" w:space="0" w:color="auto"/>
              <w:left w:val="single" w:sz="4" w:space="0" w:color="auto"/>
              <w:right w:val="single" w:sz="4" w:space="0" w:color="auto"/>
            </w:tcBorders>
            <w:vAlign w:val="center"/>
          </w:tcPr>
          <w:p w14:paraId="7D846096" w14:textId="77777777" w:rsidR="00981600" w:rsidRPr="00981600" w:rsidRDefault="00981600" w:rsidP="00A8206B">
            <w:pPr>
              <w:numPr>
                <w:ilvl w:val="0"/>
                <w:numId w:val="18"/>
              </w:numPr>
              <w:spacing w:line="240" w:lineRule="auto"/>
              <w:ind w:left="100" w:hanging="142"/>
              <w:jc w:val="both"/>
              <w:rPr>
                <w:sz w:val="18"/>
                <w:szCs w:val="18"/>
                <w:lang w:val="ro-RO"/>
              </w:rPr>
            </w:pPr>
            <w:r w:rsidRPr="00981600">
              <w:rPr>
                <w:sz w:val="18"/>
                <w:szCs w:val="18"/>
                <w:lang w:val="ro-RO"/>
              </w:rPr>
              <w:t>Elaborarea  proiectelor de cercetare economică/juridică</w:t>
            </w:r>
          </w:p>
          <w:p w14:paraId="5A7A5BE4" w14:textId="77777777" w:rsidR="00981600" w:rsidRPr="00981600" w:rsidRDefault="00981600" w:rsidP="00A8206B">
            <w:pPr>
              <w:numPr>
                <w:ilvl w:val="0"/>
                <w:numId w:val="18"/>
              </w:numPr>
              <w:spacing w:line="240" w:lineRule="auto"/>
              <w:ind w:left="100" w:hanging="142"/>
              <w:jc w:val="both"/>
              <w:rPr>
                <w:sz w:val="18"/>
                <w:szCs w:val="18"/>
                <w:lang w:val="ro-RO"/>
              </w:rPr>
            </w:pPr>
            <w:r w:rsidRPr="00981600">
              <w:rPr>
                <w:sz w:val="18"/>
                <w:szCs w:val="18"/>
                <w:lang w:val="ro-RO"/>
              </w:rPr>
              <w:t>Coordonarea  proiectelor de cercetare economică/juridică cu partenerii de cercetare</w:t>
            </w:r>
          </w:p>
          <w:p w14:paraId="23242E58" w14:textId="77777777" w:rsidR="00981600" w:rsidRPr="00981600" w:rsidRDefault="00981600" w:rsidP="00A8206B">
            <w:pPr>
              <w:numPr>
                <w:ilvl w:val="0"/>
                <w:numId w:val="18"/>
              </w:numPr>
              <w:spacing w:line="240" w:lineRule="auto"/>
              <w:ind w:left="100" w:hanging="142"/>
              <w:jc w:val="both"/>
              <w:rPr>
                <w:sz w:val="18"/>
                <w:szCs w:val="18"/>
                <w:lang w:val="ro-RO"/>
              </w:rPr>
            </w:pPr>
            <w:r w:rsidRPr="00981600">
              <w:rPr>
                <w:sz w:val="18"/>
                <w:szCs w:val="18"/>
                <w:lang w:val="ro-RO"/>
              </w:rPr>
              <w:t>Înaintarea  proiectelor de cercetare</w:t>
            </w:r>
          </w:p>
        </w:tc>
        <w:tc>
          <w:tcPr>
            <w:tcW w:w="1170" w:type="dxa"/>
            <w:tcBorders>
              <w:top w:val="single" w:sz="4" w:space="0" w:color="auto"/>
              <w:left w:val="single" w:sz="4" w:space="0" w:color="auto"/>
              <w:right w:val="single" w:sz="4" w:space="0" w:color="auto"/>
            </w:tcBorders>
            <w:vAlign w:val="center"/>
          </w:tcPr>
          <w:p w14:paraId="3E12AAC1"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6D2D7E36"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 șefii de departamente, cadrele didactice</w:t>
            </w:r>
          </w:p>
        </w:tc>
        <w:tc>
          <w:tcPr>
            <w:tcW w:w="1080" w:type="dxa"/>
            <w:tcBorders>
              <w:top w:val="single" w:sz="4" w:space="0" w:color="auto"/>
              <w:left w:val="single" w:sz="4" w:space="0" w:color="auto"/>
              <w:right w:val="single" w:sz="4" w:space="0" w:color="auto"/>
            </w:tcBorders>
            <w:vAlign w:val="center"/>
          </w:tcPr>
          <w:p w14:paraId="054FBE21"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5F3DA9AA" w14:textId="77777777" w:rsidR="00981600" w:rsidRPr="00981600" w:rsidRDefault="00981600" w:rsidP="00981600">
            <w:pPr>
              <w:spacing w:line="240" w:lineRule="auto"/>
              <w:ind w:firstLine="0"/>
              <w:rPr>
                <w:sz w:val="18"/>
                <w:szCs w:val="18"/>
                <w:lang w:val="ro-RO"/>
              </w:rPr>
            </w:pPr>
          </w:p>
        </w:tc>
        <w:tc>
          <w:tcPr>
            <w:tcW w:w="2160" w:type="dxa"/>
            <w:tcBorders>
              <w:top w:val="single" w:sz="4" w:space="0" w:color="auto"/>
              <w:left w:val="single" w:sz="4" w:space="0" w:color="auto"/>
              <w:right w:val="single" w:sz="4" w:space="0" w:color="auto"/>
            </w:tcBorders>
            <w:vAlign w:val="center"/>
          </w:tcPr>
          <w:p w14:paraId="5BA2C901"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Prorector pentru cercetare și parteneriate</w:t>
            </w:r>
          </w:p>
          <w:p w14:paraId="0F061AEF"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w:t>
            </w:r>
          </w:p>
          <w:p w14:paraId="7844080E"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p w14:paraId="64F5FAFE"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Comisiile de Calitate</w:t>
            </w:r>
          </w:p>
          <w:p w14:paraId="4BAAD07E"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Comitetele de Calitate</w:t>
            </w:r>
          </w:p>
          <w:p w14:paraId="730D5307"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Reprezentanții mediului de afaceri</w:t>
            </w:r>
          </w:p>
        </w:tc>
      </w:tr>
      <w:tr w:rsidR="00981600" w:rsidRPr="00981600" w14:paraId="6473E3A5" w14:textId="77777777" w:rsidTr="00EB0D69">
        <w:trPr>
          <w:trHeight w:val="117"/>
        </w:trPr>
        <w:tc>
          <w:tcPr>
            <w:tcW w:w="1705" w:type="dxa"/>
            <w:vMerge/>
            <w:vAlign w:val="center"/>
          </w:tcPr>
          <w:p w14:paraId="1C75C765" w14:textId="77777777" w:rsidR="00981600" w:rsidRPr="00981600" w:rsidRDefault="00981600" w:rsidP="00981600">
            <w:pPr>
              <w:spacing w:line="240" w:lineRule="auto"/>
              <w:ind w:firstLine="0"/>
              <w:jc w:val="center"/>
              <w:rPr>
                <w:b/>
                <w:i/>
                <w:sz w:val="18"/>
                <w:szCs w:val="18"/>
                <w:lang w:val="ro-RO"/>
              </w:rPr>
            </w:pPr>
          </w:p>
        </w:tc>
        <w:tc>
          <w:tcPr>
            <w:tcW w:w="1890" w:type="dxa"/>
            <w:vMerge w:val="restart"/>
            <w:tcBorders>
              <w:top w:val="single" w:sz="4" w:space="0" w:color="auto"/>
              <w:left w:val="single" w:sz="4" w:space="0" w:color="auto"/>
              <w:right w:val="single" w:sz="4" w:space="0" w:color="auto"/>
            </w:tcBorders>
            <w:vAlign w:val="center"/>
          </w:tcPr>
          <w:p w14:paraId="6D6F419C"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Motivarea personalului academic și a cercetătorilor care au contribuții deosebite în cercetarea de excelență</w:t>
            </w:r>
          </w:p>
        </w:tc>
        <w:tc>
          <w:tcPr>
            <w:tcW w:w="2700" w:type="dxa"/>
            <w:tcBorders>
              <w:top w:val="single" w:sz="4" w:space="0" w:color="auto"/>
              <w:left w:val="single" w:sz="4" w:space="0" w:color="auto"/>
              <w:bottom w:val="single" w:sz="4" w:space="0" w:color="auto"/>
              <w:right w:val="single" w:sz="4" w:space="0" w:color="auto"/>
            </w:tcBorders>
            <w:vAlign w:val="center"/>
          </w:tcPr>
          <w:p w14:paraId="6034E84B" w14:textId="77777777" w:rsidR="00981600" w:rsidRPr="00981600" w:rsidRDefault="00981600" w:rsidP="00981600">
            <w:pPr>
              <w:spacing w:line="240" w:lineRule="auto"/>
              <w:ind w:firstLine="0"/>
              <w:jc w:val="both"/>
              <w:rPr>
                <w:sz w:val="18"/>
                <w:szCs w:val="18"/>
                <w:lang w:val="ro-RO"/>
              </w:rPr>
            </w:pPr>
            <w:r w:rsidRPr="00981600">
              <w:rPr>
                <w:sz w:val="18"/>
                <w:szCs w:val="18"/>
                <w:lang w:val="ro-RO"/>
              </w:rPr>
              <w:t>Creșterea fondurilor bănești pentru publicații în reviste indexate/cotate (cu impact-factor) ISI (min.10%).</w:t>
            </w:r>
          </w:p>
        </w:tc>
        <w:tc>
          <w:tcPr>
            <w:tcW w:w="2520" w:type="dxa"/>
            <w:tcBorders>
              <w:top w:val="single" w:sz="4" w:space="0" w:color="auto"/>
              <w:left w:val="single" w:sz="4" w:space="0" w:color="auto"/>
              <w:bottom w:val="single" w:sz="4" w:space="0" w:color="auto"/>
              <w:right w:val="single" w:sz="4" w:space="0" w:color="auto"/>
            </w:tcBorders>
            <w:vAlign w:val="center"/>
          </w:tcPr>
          <w:p w14:paraId="68C0715E" w14:textId="77777777" w:rsidR="00981600" w:rsidRPr="00981600" w:rsidRDefault="00981600" w:rsidP="003320CF">
            <w:pPr>
              <w:numPr>
                <w:ilvl w:val="0"/>
                <w:numId w:val="26"/>
              </w:numPr>
              <w:tabs>
                <w:tab w:val="left" w:pos="252"/>
              </w:tabs>
              <w:spacing w:line="240" w:lineRule="auto"/>
              <w:ind w:left="72" w:firstLine="0"/>
              <w:jc w:val="both"/>
              <w:rPr>
                <w:sz w:val="18"/>
                <w:szCs w:val="18"/>
                <w:lang w:val="ro-RO"/>
              </w:rPr>
            </w:pPr>
            <w:r w:rsidRPr="00981600">
              <w:rPr>
                <w:sz w:val="18"/>
                <w:szCs w:val="18"/>
                <w:lang w:val="ro-RO"/>
              </w:rPr>
              <w:t>Stabilirea fondurilor financiare pentru publicații cu impact</w:t>
            </w:r>
          </w:p>
          <w:p w14:paraId="39CA011C" w14:textId="77777777" w:rsidR="00981600" w:rsidRPr="00981600" w:rsidRDefault="00981600" w:rsidP="003320CF">
            <w:pPr>
              <w:numPr>
                <w:ilvl w:val="0"/>
                <w:numId w:val="26"/>
              </w:numPr>
              <w:tabs>
                <w:tab w:val="left" w:pos="252"/>
              </w:tabs>
              <w:spacing w:line="240" w:lineRule="auto"/>
              <w:ind w:left="72" w:firstLine="0"/>
              <w:jc w:val="both"/>
              <w:rPr>
                <w:sz w:val="18"/>
                <w:szCs w:val="18"/>
                <w:lang w:val="ro-RO"/>
              </w:rPr>
            </w:pPr>
            <w:r w:rsidRPr="00981600">
              <w:rPr>
                <w:sz w:val="18"/>
                <w:szCs w:val="18"/>
                <w:lang w:val="ro-RO"/>
              </w:rPr>
              <w:t>Alocarea surselor financiare pentru publicații cu impact</w:t>
            </w:r>
          </w:p>
          <w:p w14:paraId="15996079" w14:textId="77777777" w:rsidR="00981600" w:rsidRPr="00981600" w:rsidRDefault="00981600" w:rsidP="003320CF">
            <w:pPr>
              <w:numPr>
                <w:ilvl w:val="0"/>
                <w:numId w:val="26"/>
              </w:numPr>
              <w:tabs>
                <w:tab w:val="left" w:pos="252"/>
              </w:tabs>
              <w:spacing w:line="240" w:lineRule="auto"/>
              <w:ind w:left="72" w:firstLine="0"/>
              <w:jc w:val="both"/>
              <w:rPr>
                <w:sz w:val="18"/>
                <w:szCs w:val="18"/>
                <w:lang w:val="ro-RO"/>
              </w:rPr>
            </w:pPr>
            <w:r w:rsidRPr="00981600">
              <w:rPr>
                <w:sz w:val="18"/>
                <w:szCs w:val="18"/>
                <w:lang w:val="ro-RO"/>
              </w:rPr>
              <w:t>Diversificarea surselor de finanțare pentru activitatea de cercetare științifică prin integrarea mai intensă a surselor publice cu cele private</w:t>
            </w:r>
          </w:p>
        </w:tc>
        <w:tc>
          <w:tcPr>
            <w:tcW w:w="1170" w:type="dxa"/>
            <w:tcBorders>
              <w:top w:val="single" w:sz="4" w:space="0" w:color="auto"/>
              <w:left w:val="single" w:sz="4" w:space="0" w:color="auto"/>
              <w:bottom w:val="single" w:sz="4" w:space="0" w:color="auto"/>
              <w:right w:val="single" w:sz="4" w:space="0" w:color="auto"/>
            </w:tcBorders>
            <w:vAlign w:val="center"/>
          </w:tcPr>
          <w:p w14:paraId="3816B881"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5AB10FB1"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xml:space="preserve">: decanii, </w:t>
            </w:r>
          </w:p>
          <w:p w14:paraId="55B3E98B" w14:textId="77777777" w:rsidR="00981600" w:rsidRPr="00981600" w:rsidRDefault="00981600" w:rsidP="00981600">
            <w:pPr>
              <w:spacing w:line="240" w:lineRule="auto"/>
              <w:ind w:firstLine="0"/>
              <w:rPr>
                <w:sz w:val="18"/>
                <w:szCs w:val="18"/>
                <w:lang w:val="ro-RO"/>
              </w:rPr>
            </w:pPr>
            <w:r w:rsidRPr="00981600">
              <w:rPr>
                <w:sz w:val="18"/>
                <w:szCs w:val="18"/>
                <w:lang w:val="ro-RO"/>
              </w:rPr>
              <w:t>șefii de departamente, cadrele didactice</w:t>
            </w:r>
          </w:p>
        </w:tc>
        <w:tc>
          <w:tcPr>
            <w:tcW w:w="1080" w:type="dxa"/>
            <w:tcBorders>
              <w:top w:val="single" w:sz="4" w:space="0" w:color="auto"/>
              <w:left w:val="single" w:sz="4" w:space="0" w:color="auto"/>
              <w:bottom w:val="single" w:sz="4" w:space="0" w:color="auto"/>
              <w:right w:val="single" w:sz="4" w:space="0" w:color="auto"/>
            </w:tcBorders>
            <w:vAlign w:val="center"/>
          </w:tcPr>
          <w:p w14:paraId="72135714"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09572" w14:textId="77777777" w:rsidR="00981600" w:rsidRPr="00981600" w:rsidRDefault="00981600" w:rsidP="00981600">
            <w:pPr>
              <w:spacing w:line="240" w:lineRule="auto"/>
              <w:ind w:firstLine="0"/>
              <w:rPr>
                <w:sz w:val="18"/>
                <w:szCs w:val="18"/>
                <w:lang w:val="ro-RO"/>
              </w:rPr>
            </w:pPr>
          </w:p>
        </w:tc>
        <w:tc>
          <w:tcPr>
            <w:tcW w:w="2160" w:type="dxa"/>
            <w:tcBorders>
              <w:top w:val="single" w:sz="4" w:space="0" w:color="auto"/>
              <w:left w:val="single" w:sz="4" w:space="0" w:color="auto"/>
              <w:bottom w:val="single" w:sz="4" w:space="0" w:color="auto"/>
              <w:right w:val="single" w:sz="4" w:space="0" w:color="auto"/>
            </w:tcBorders>
            <w:vAlign w:val="center"/>
          </w:tcPr>
          <w:p w14:paraId="107227EF"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Prorector pentru cercetare și parteneriate</w:t>
            </w:r>
          </w:p>
          <w:p w14:paraId="0672B67F"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w:t>
            </w:r>
          </w:p>
          <w:p w14:paraId="79CFE23A"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p w14:paraId="3726BED6"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 Serviciu Planificare</w:t>
            </w:r>
          </w:p>
        </w:tc>
      </w:tr>
      <w:tr w:rsidR="00981600" w:rsidRPr="00981600" w14:paraId="3BE40919" w14:textId="77777777" w:rsidTr="00EB0D69">
        <w:trPr>
          <w:trHeight w:val="1254"/>
        </w:trPr>
        <w:tc>
          <w:tcPr>
            <w:tcW w:w="1705" w:type="dxa"/>
            <w:vMerge/>
            <w:tcBorders>
              <w:right w:val="single" w:sz="4" w:space="0" w:color="auto"/>
            </w:tcBorders>
            <w:vAlign w:val="center"/>
          </w:tcPr>
          <w:p w14:paraId="4CF10ADB" w14:textId="77777777" w:rsidR="00981600" w:rsidRPr="00981600" w:rsidRDefault="00981600" w:rsidP="00981600">
            <w:pPr>
              <w:spacing w:line="240" w:lineRule="auto"/>
              <w:ind w:firstLine="0"/>
              <w:jc w:val="center"/>
              <w:rPr>
                <w:b/>
                <w:i/>
                <w:sz w:val="18"/>
                <w:szCs w:val="18"/>
                <w:lang w:val="ro-RO"/>
              </w:rPr>
            </w:pPr>
          </w:p>
        </w:tc>
        <w:tc>
          <w:tcPr>
            <w:tcW w:w="1890" w:type="dxa"/>
            <w:vMerge/>
            <w:tcBorders>
              <w:left w:val="single" w:sz="4" w:space="0" w:color="auto"/>
              <w:right w:val="single" w:sz="4" w:space="0" w:color="auto"/>
            </w:tcBorders>
            <w:vAlign w:val="center"/>
          </w:tcPr>
          <w:p w14:paraId="563A4C33" w14:textId="77777777" w:rsidR="00981600" w:rsidRPr="00981600" w:rsidRDefault="00981600" w:rsidP="00981600">
            <w:pPr>
              <w:spacing w:line="240" w:lineRule="auto"/>
              <w:ind w:firstLine="0"/>
              <w:jc w:val="both"/>
              <w:rPr>
                <w:sz w:val="18"/>
                <w:szCs w:val="18"/>
                <w:highlight w:val="cyan"/>
                <w:lang w:val="ro-RO"/>
              </w:rPr>
            </w:pPr>
          </w:p>
        </w:tc>
        <w:tc>
          <w:tcPr>
            <w:tcW w:w="2700" w:type="dxa"/>
            <w:tcBorders>
              <w:top w:val="single" w:sz="4" w:space="0" w:color="auto"/>
              <w:left w:val="single" w:sz="4" w:space="0" w:color="auto"/>
              <w:right w:val="single" w:sz="4" w:space="0" w:color="auto"/>
            </w:tcBorders>
            <w:vAlign w:val="center"/>
          </w:tcPr>
          <w:p w14:paraId="158A15CC" w14:textId="77777777" w:rsidR="00981600" w:rsidRPr="00981600" w:rsidRDefault="00981600" w:rsidP="00981600">
            <w:pPr>
              <w:spacing w:line="240" w:lineRule="auto"/>
              <w:ind w:firstLine="0"/>
              <w:jc w:val="both"/>
              <w:rPr>
                <w:sz w:val="18"/>
                <w:szCs w:val="18"/>
                <w:lang w:val="ro-RO"/>
              </w:rPr>
            </w:pPr>
            <w:r w:rsidRPr="00981600">
              <w:rPr>
                <w:sz w:val="18"/>
                <w:szCs w:val="18"/>
                <w:lang w:val="ro-RO"/>
              </w:rPr>
              <w:t>Creșterea numărului de publicații în reviste indexate/cotate (cu impact-factor) ISI (min.10%).</w:t>
            </w:r>
          </w:p>
        </w:tc>
        <w:tc>
          <w:tcPr>
            <w:tcW w:w="2520" w:type="dxa"/>
            <w:tcBorders>
              <w:top w:val="single" w:sz="4" w:space="0" w:color="auto"/>
              <w:left w:val="single" w:sz="4" w:space="0" w:color="auto"/>
              <w:right w:val="single" w:sz="4" w:space="0" w:color="auto"/>
            </w:tcBorders>
            <w:vAlign w:val="center"/>
          </w:tcPr>
          <w:p w14:paraId="6D7301B5" w14:textId="77777777" w:rsidR="00981600" w:rsidRPr="00981600" w:rsidRDefault="00981600" w:rsidP="003320CF">
            <w:pPr>
              <w:numPr>
                <w:ilvl w:val="0"/>
                <w:numId w:val="26"/>
              </w:numPr>
              <w:tabs>
                <w:tab w:val="left" w:pos="252"/>
              </w:tabs>
              <w:spacing w:line="240" w:lineRule="auto"/>
              <w:ind w:left="72" w:firstLine="0"/>
              <w:jc w:val="both"/>
              <w:rPr>
                <w:sz w:val="18"/>
                <w:szCs w:val="18"/>
                <w:lang w:val="ro-RO"/>
              </w:rPr>
            </w:pPr>
            <w:r w:rsidRPr="00981600">
              <w:rPr>
                <w:sz w:val="18"/>
                <w:szCs w:val="18"/>
                <w:lang w:val="ro-RO"/>
              </w:rPr>
              <w:t xml:space="preserve">Asigurarea unui mediu propice pentru realizarea cercetării științifice în scopul creșterii motivației personalului academic </w:t>
            </w:r>
          </w:p>
        </w:tc>
        <w:tc>
          <w:tcPr>
            <w:tcW w:w="1170" w:type="dxa"/>
            <w:tcBorders>
              <w:top w:val="single" w:sz="4" w:space="0" w:color="auto"/>
              <w:left w:val="single" w:sz="4" w:space="0" w:color="auto"/>
              <w:right w:val="single" w:sz="4" w:space="0" w:color="auto"/>
            </w:tcBorders>
            <w:vAlign w:val="center"/>
          </w:tcPr>
          <w:p w14:paraId="70156B58"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00C41312"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 personalul ȘMEEB,</w:t>
            </w:r>
          </w:p>
          <w:p w14:paraId="7D1C5601" w14:textId="77777777" w:rsidR="00981600" w:rsidRPr="00981600" w:rsidRDefault="00981600" w:rsidP="00981600">
            <w:pPr>
              <w:spacing w:line="240" w:lineRule="auto"/>
              <w:ind w:firstLine="0"/>
              <w:rPr>
                <w:sz w:val="18"/>
                <w:szCs w:val="18"/>
                <w:lang w:val="ro-RO"/>
              </w:rPr>
            </w:pPr>
            <w:r w:rsidRPr="00981600">
              <w:rPr>
                <w:sz w:val="18"/>
                <w:szCs w:val="18"/>
                <w:lang w:val="ro-RO"/>
              </w:rPr>
              <w:t>șefii de departamente, cadrele didactice</w:t>
            </w:r>
          </w:p>
        </w:tc>
        <w:tc>
          <w:tcPr>
            <w:tcW w:w="1080" w:type="dxa"/>
            <w:tcBorders>
              <w:top w:val="single" w:sz="4" w:space="0" w:color="auto"/>
              <w:left w:val="single" w:sz="4" w:space="0" w:color="auto"/>
              <w:right w:val="single" w:sz="4" w:space="0" w:color="auto"/>
            </w:tcBorders>
            <w:vAlign w:val="center"/>
          </w:tcPr>
          <w:p w14:paraId="431C549B"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30E6A76F" w14:textId="77777777" w:rsidR="00981600" w:rsidRPr="00981600" w:rsidRDefault="00981600" w:rsidP="00981600">
            <w:pPr>
              <w:spacing w:line="240" w:lineRule="auto"/>
              <w:ind w:firstLine="0"/>
              <w:rPr>
                <w:sz w:val="18"/>
                <w:szCs w:val="18"/>
                <w:lang w:val="ro-RO"/>
              </w:rPr>
            </w:pPr>
            <w:r w:rsidRPr="00981600">
              <w:rPr>
                <w:sz w:val="18"/>
                <w:szCs w:val="18"/>
                <w:lang w:val="ro-RO"/>
              </w:rPr>
              <w:t>Articol în revista SCOPUS</w:t>
            </w:r>
          </w:p>
          <w:p w14:paraId="1BB22119" w14:textId="77777777" w:rsidR="00981600" w:rsidRPr="00981600" w:rsidRDefault="00981600" w:rsidP="00981600">
            <w:pPr>
              <w:spacing w:line="240" w:lineRule="auto"/>
              <w:ind w:firstLine="0"/>
              <w:rPr>
                <w:sz w:val="18"/>
                <w:szCs w:val="18"/>
                <w:lang w:val="ro-RO"/>
              </w:rPr>
            </w:pPr>
            <w:r w:rsidRPr="00981600">
              <w:rPr>
                <w:sz w:val="18"/>
                <w:szCs w:val="18"/>
                <w:lang w:val="ro-RO"/>
              </w:rPr>
              <w:t>OHRIMENCO, S., ORLOVA, D., CERNEI, V. Cyber threats modeling: An empirical study. Business Management. D.A.Tsenov Academy of Economics. Svisshtov, Bulgaria. 2023 (3). P.90-106. ISSN 0861-6604 2534-8396</w:t>
            </w:r>
          </w:p>
        </w:tc>
        <w:tc>
          <w:tcPr>
            <w:tcW w:w="2160" w:type="dxa"/>
            <w:tcBorders>
              <w:top w:val="single" w:sz="4" w:space="0" w:color="auto"/>
              <w:left w:val="single" w:sz="4" w:space="0" w:color="auto"/>
              <w:right w:val="single" w:sz="4" w:space="0" w:color="auto"/>
            </w:tcBorders>
            <w:vAlign w:val="center"/>
          </w:tcPr>
          <w:p w14:paraId="1BAC7268"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Prorector pentru cercetare și parteneriate</w:t>
            </w:r>
          </w:p>
          <w:p w14:paraId="41ADCDB5"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w:t>
            </w:r>
          </w:p>
          <w:p w14:paraId="43B96EFF"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tc>
      </w:tr>
      <w:tr w:rsidR="00981600" w:rsidRPr="00981600" w14:paraId="3086EA89" w14:textId="77777777" w:rsidTr="00EB0D69">
        <w:trPr>
          <w:trHeight w:val="4193"/>
        </w:trPr>
        <w:tc>
          <w:tcPr>
            <w:tcW w:w="1705" w:type="dxa"/>
            <w:vMerge w:val="restart"/>
            <w:tcBorders>
              <w:left w:val="single" w:sz="4" w:space="0" w:color="auto"/>
              <w:right w:val="single" w:sz="4" w:space="0" w:color="auto"/>
            </w:tcBorders>
            <w:shd w:val="clear" w:color="auto" w:fill="EDEDED" w:themeFill="accent3" w:themeFillTint="33"/>
            <w:vAlign w:val="center"/>
          </w:tcPr>
          <w:p w14:paraId="363DE377"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t>OS-3</w:t>
            </w:r>
          </w:p>
          <w:p w14:paraId="7F4C2ED5" w14:textId="77777777" w:rsidR="00981600" w:rsidRPr="00981600" w:rsidRDefault="00981600" w:rsidP="00981600">
            <w:pPr>
              <w:spacing w:line="240" w:lineRule="auto"/>
              <w:ind w:firstLine="0"/>
              <w:jc w:val="center"/>
              <w:rPr>
                <w:b/>
                <w:i/>
                <w:sz w:val="18"/>
                <w:szCs w:val="18"/>
                <w:lang w:val="ro-RO"/>
              </w:rPr>
            </w:pPr>
            <w:r w:rsidRPr="00981600">
              <w:rPr>
                <w:b/>
                <w:i/>
                <w:sz w:val="18"/>
                <w:szCs w:val="18"/>
                <w:lang w:val="ro-RO"/>
              </w:rPr>
              <w:t>Intensificarea implicării comunității academice ASEM în asigurarea excelenței educațional-științifice și creșterea responsabilității întregului personal față de asigurarea calității proceselor și activităților universitare</w:t>
            </w:r>
          </w:p>
        </w:tc>
        <w:tc>
          <w:tcPr>
            <w:tcW w:w="1890" w:type="dxa"/>
            <w:tcBorders>
              <w:top w:val="single" w:sz="4" w:space="0" w:color="auto"/>
              <w:left w:val="single" w:sz="4" w:space="0" w:color="auto"/>
              <w:right w:val="single" w:sz="4" w:space="0" w:color="auto"/>
            </w:tcBorders>
            <w:vAlign w:val="center"/>
          </w:tcPr>
          <w:p w14:paraId="28ADA315" w14:textId="77777777" w:rsidR="00981600" w:rsidRPr="00981600" w:rsidRDefault="00981600" w:rsidP="00981600">
            <w:pPr>
              <w:spacing w:line="240" w:lineRule="auto"/>
              <w:ind w:left="54" w:right="-60" w:firstLine="0"/>
              <w:jc w:val="center"/>
              <w:rPr>
                <w:sz w:val="18"/>
                <w:szCs w:val="18"/>
                <w:lang w:val="ro-RO"/>
              </w:rPr>
            </w:pPr>
            <w:r w:rsidRPr="00981600">
              <w:rPr>
                <w:sz w:val="18"/>
                <w:szCs w:val="18"/>
                <w:lang w:val="ro-RO"/>
              </w:rPr>
              <w:t>Dezvoltarea competențelor personalului didactic, științifico-didactic în cadrul cursurilor de formare profesională continuă, solicitate de mediul social și de afaceri.</w:t>
            </w:r>
          </w:p>
        </w:tc>
        <w:tc>
          <w:tcPr>
            <w:tcW w:w="2700" w:type="dxa"/>
            <w:tcBorders>
              <w:top w:val="single" w:sz="4" w:space="0" w:color="auto"/>
              <w:left w:val="single" w:sz="4" w:space="0" w:color="auto"/>
              <w:right w:val="single" w:sz="4" w:space="0" w:color="auto"/>
            </w:tcBorders>
            <w:vAlign w:val="center"/>
          </w:tcPr>
          <w:p w14:paraId="2856204A" w14:textId="77777777" w:rsidR="00981600" w:rsidRPr="00981600" w:rsidRDefault="00981600" w:rsidP="003320CF">
            <w:pPr>
              <w:numPr>
                <w:ilvl w:val="0"/>
                <w:numId w:val="23"/>
              </w:numPr>
              <w:spacing w:after="160" w:line="259" w:lineRule="auto"/>
              <w:ind w:left="136" w:hanging="142"/>
              <w:contextualSpacing/>
              <w:jc w:val="both"/>
              <w:rPr>
                <w:rFonts w:eastAsia="Calibri"/>
                <w:sz w:val="18"/>
                <w:szCs w:val="18"/>
                <w:lang w:val="ro-RO"/>
              </w:rPr>
            </w:pPr>
            <w:r w:rsidRPr="00981600">
              <w:rPr>
                <w:rFonts w:eastAsia="Calibri"/>
                <w:sz w:val="18"/>
                <w:szCs w:val="18"/>
                <w:lang w:val="ro-RO"/>
              </w:rPr>
              <w:t>Participarea a cel puțin 20% din personal la activități de formare continuă.</w:t>
            </w:r>
          </w:p>
          <w:p w14:paraId="0B21918D" w14:textId="77777777" w:rsidR="00981600" w:rsidRPr="00981600" w:rsidRDefault="00981600" w:rsidP="003320CF">
            <w:pPr>
              <w:numPr>
                <w:ilvl w:val="0"/>
                <w:numId w:val="23"/>
              </w:numPr>
              <w:spacing w:line="259" w:lineRule="auto"/>
              <w:ind w:left="136" w:hanging="142"/>
              <w:contextualSpacing/>
              <w:jc w:val="both"/>
              <w:rPr>
                <w:rFonts w:eastAsia="Calibri"/>
                <w:sz w:val="18"/>
                <w:szCs w:val="18"/>
                <w:lang w:val="ro-RO"/>
              </w:rPr>
            </w:pPr>
            <w:r w:rsidRPr="00981600">
              <w:rPr>
                <w:rFonts w:eastAsia="Calibri"/>
                <w:sz w:val="18"/>
                <w:szCs w:val="18"/>
                <w:lang w:val="ro-RO"/>
              </w:rPr>
              <w:t>Participarea a cel puțin 10% din personal la stagieri în întreprinderi etc.</w:t>
            </w:r>
          </w:p>
          <w:p w14:paraId="21D97975" w14:textId="77777777" w:rsidR="00981600" w:rsidRPr="00981600" w:rsidRDefault="00981600" w:rsidP="003320CF">
            <w:pPr>
              <w:numPr>
                <w:ilvl w:val="0"/>
                <w:numId w:val="23"/>
              </w:numPr>
              <w:spacing w:line="240" w:lineRule="auto"/>
              <w:ind w:left="136" w:hanging="142"/>
              <w:jc w:val="both"/>
              <w:rPr>
                <w:sz w:val="18"/>
                <w:szCs w:val="18"/>
                <w:lang w:val="ro-RO"/>
              </w:rPr>
            </w:pPr>
            <w:r w:rsidRPr="00981600">
              <w:rPr>
                <w:sz w:val="18"/>
                <w:szCs w:val="18"/>
                <w:lang w:val="ro-RO"/>
              </w:rPr>
              <w:t xml:space="preserve">Organizarea formărilor în domeniul </w:t>
            </w:r>
            <w:r w:rsidRPr="00981600">
              <w:rPr>
                <w:b/>
                <w:sz w:val="18"/>
                <w:szCs w:val="18"/>
                <w:u w:val="single"/>
                <w:lang w:val="ro-RO"/>
              </w:rPr>
              <w:t>Riscurilor în MG universitar</w:t>
            </w:r>
            <w:r w:rsidRPr="00981600">
              <w:rPr>
                <w:sz w:val="18"/>
                <w:szCs w:val="18"/>
                <w:lang w:val="ro-RO"/>
              </w:rPr>
              <w:t xml:space="preserve"> pentru cadrele didactice din ASEM (min. 10 persoane)</w:t>
            </w:r>
          </w:p>
          <w:p w14:paraId="2F154FED" w14:textId="77777777" w:rsidR="00981600" w:rsidRPr="00981600" w:rsidRDefault="00981600" w:rsidP="003320CF">
            <w:pPr>
              <w:numPr>
                <w:ilvl w:val="0"/>
                <w:numId w:val="23"/>
              </w:numPr>
              <w:spacing w:line="240" w:lineRule="auto"/>
              <w:ind w:left="136" w:hanging="142"/>
              <w:jc w:val="both"/>
              <w:rPr>
                <w:sz w:val="18"/>
                <w:szCs w:val="18"/>
                <w:lang w:val="ro-RO"/>
              </w:rPr>
            </w:pPr>
            <w:r w:rsidRPr="00981600">
              <w:rPr>
                <w:sz w:val="18"/>
                <w:szCs w:val="18"/>
                <w:lang w:val="ro-RO"/>
              </w:rPr>
              <w:t xml:space="preserve">Organizarea formărilor în domeniul </w:t>
            </w:r>
            <w:r w:rsidRPr="00981600">
              <w:rPr>
                <w:b/>
                <w:sz w:val="18"/>
                <w:szCs w:val="18"/>
                <w:u w:val="single"/>
                <w:lang w:val="ro-RO"/>
              </w:rPr>
              <w:t xml:space="preserve">CIM </w:t>
            </w:r>
            <w:r w:rsidRPr="00981600">
              <w:rPr>
                <w:sz w:val="18"/>
                <w:szCs w:val="18"/>
                <w:lang w:val="ro-RO"/>
              </w:rPr>
              <w:t>(</w:t>
            </w:r>
            <w:r w:rsidRPr="00981600">
              <w:rPr>
                <w:i/>
                <w:sz w:val="18"/>
                <w:szCs w:val="18"/>
                <w:lang w:val="ro-RO"/>
              </w:rPr>
              <w:t>Controlul Intern Managerial</w:t>
            </w:r>
            <w:r w:rsidRPr="00981600">
              <w:rPr>
                <w:sz w:val="18"/>
                <w:szCs w:val="18"/>
                <w:lang w:val="ro-RO"/>
              </w:rPr>
              <w:t>) pentru cadrele didactice din ASEM (min. 5 persoane).</w:t>
            </w:r>
          </w:p>
          <w:p w14:paraId="5FA80971" w14:textId="77777777" w:rsidR="00981600" w:rsidRPr="00981600" w:rsidRDefault="00981600" w:rsidP="003320CF">
            <w:pPr>
              <w:numPr>
                <w:ilvl w:val="0"/>
                <w:numId w:val="23"/>
              </w:numPr>
              <w:spacing w:line="259" w:lineRule="auto"/>
              <w:ind w:left="136" w:hanging="142"/>
              <w:contextualSpacing/>
              <w:jc w:val="both"/>
              <w:rPr>
                <w:rFonts w:ascii="Calibri" w:eastAsia="Calibri" w:hAnsi="Calibri"/>
                <w:sz w:val="18"/>
                <w:szCs w:val="18"/>
                <w:lang w:val="ro-RO"/>
              </w:rPr>
            </w:pPr>
            <w:r w:rsidRPr="00981600">
              <w:rPr>
                <w:rFonts w:eastAsia="Calibri"/>
                <w:sz w:val="18"/>
                <w:szCs w:val="18"/>
                <w:lang w:val="ro-RO"/>
              </w:rPr>
              <w:t xml:space="preserve">Organizarea formărilor în domeniul </w:t>
            </w:r>
            <w:r w:rsidRPr="00981600">
              <w:rPr>
                <w:rFonts w:eastAsia="Calibri"/>
                <w:b/>
                <w:sz w:val="18"/>
                <w:szCs w:val="18"/>
                <w:u w:val="single"/>
                <w:lang w:val="ro-RO"/>
              </w:rPr>
              <w:t>RU</w:t>
            </w:r>
            <w:r w:rsidRPr="00981600">
              <w:rPr>
                <w:rFonts w:eastAsia="Calibri"/>
                <w:sz w:val="18"/>
                <w:szCs w:val="18"/>
                <w:lang w:val="ro-RO"/>
              </w:rPr>
              <w:t xml:space="preserve"> (min. 2 persoane)</w:t>
            </w:r>
          </w:p>
        </w:tc>
        <w:tc>
          <w:tcPr>
            <w:tcW w:w="2520" w:type="dxa"/>
            <w:tcBorders>
              <w:top w:val="single" w:sz="4" w:space="0" w:color="auto"/>
              <w:left w:val="single" w:sz="4" w:space="0" w:color="auto"/>
              <w:right w:val="single" w:sz="4" w:space="0" w:color="auto"/>
            </w:tcBorders>
            <w:vAlign w:val="center"/>
          </w:tcPr>
          <w:p w14:paraId="4C7F25CB" w14:textId="77777777" w:rsidR="00981600" w:rsidRPr="00981600" w:rsidRDefault="00981600" w:rsidP="003320CF">
            <w:pPr>
              <w:numPr>
                <w:ilvl w:val="0"/>
                <w:numId w:val="28"/>
              </w:numPr>
              <w:tabs>
                <w:tab w:val="left" w:pos="342"/>
              </w:tabs>
              <w:spacing w:line="240" w:lineRule="auto"/>
              <w:ind w:left="72" w:hanging="18"/>
              <w:jc w:val="both"/>
              <w:rPr>
                <w:sz w:val="18"/>
                <w:szCs w:val="18"/>
                <w:lang w:val="ro-RO"/>
              </w:rPr>
            </w:pPr>
            <w:r w:rsidRPr="00981600">
              <w:rPr>
                <w:sz w:val="18"/>
                <w:szCs w:val="18"/>
                <w:lang w:val="ro-RO"/>
              </w:rPr>
              <w:t>Aprobarea planului de acțiuni 2022-2023 pentru Strategia de dezvoltare a personalului ASEM.</w:t>
            </w:r>
          </w:p>
          <w:p w14:paraId="44D9AC3F" w14:textId="77777777" w:rsidR="00981600" w:rsidRPr="00981600" w:rsidRDefault="00981600" w:rsidP="00981600">
            <w:pPr>
              <w:tabs>
                <w:tab w:val="left" w:pos="342"/>
              </w:tabs>
              <w:spacing w:line="240" w:lineRule="auto"/>
              <w:ind w:left="72" w:hanging="18"/>
              <w:jc w:val="both"/>
              <w:rPr>
                <w:sz w:val="18"/>
                <w:szCs w:val="18"/>
                <w:lang w:val="ro-RO"/>
              </w:rPr>
            </w:pPr>
          </w:p>
          <w:p w14:paraId="6DB1BC02" w14:textId="77777777" w:rsidR="00981600" w:rsidRPr="00981600" w:rsidRDefault="00981600" w:rsidP="003320CF">
            <w:pPr>
              <w:numPr>
                <w:ilvl w:val="0"/>
                <w:numId w:val="28"/>
              </w:numPr>
              <w:tabs>
                <w:tab w:val="left" w:pos="342"/>
              </w:tabs>
              <w:spacing w:line="240" w:lineRule="auto"/>
              <w:ind w:left="72" w:hanging="18"/>
              <w:jc w:val="both"/>
              <w:rPr>
                <w:sz w:val="18"/>
                <w:szCs w:val="18"/>
                <w:lang w:val="ro-RO"/>
              </w:rPr>
            </w:pPr>
            <w:r w:rsidRPr="00981600">
              <w:rPr>
                <w:sz w:val="18"/>
                <w:szCs w:val="18"/>
                <w:lang w:val="ro-RO"/>
              </w:rPr>
              <w:t xml:space="preserve">Realizarea prevederilor procedurii PP 6.2 Resurse Umane; </w:t>
            </w:r>
          </w:p>
          <w:p w14:paraId="568691BC" w14:textId="77777777" w:rsidR="00981600" w:rsidRPr="00981600" w:rsidRDefault="00981600" w:rsidP="00981600">
            <w:pPr>
              <w:tabs>
                <w:tab w:val="left" w:pos="342"/>
              </w:tabs>
              <w:spacing w:line="240" w:lineRule="auto"/>
              <w:ind w:left="72" w:hanging="18"/>
              <w:jc w:val="both"/>
              <w:rPr>
                <w:sz w:val="18"/>
                <w:szCs w:val="18"/>
                <w:lang w:val="ro-RO"/>
              </w:rPr>
            </w:pPr>
          </w:p>
          <w:p w14:paraId="0391C0A1" w14:textId="77777777" w:rsidR="00981600" w:rsidRPr="00981600" w:rsidRDefault="00981600" w:rsidP="003320CF">
            <w:pPr>
              <w:numPr>
                <w:ilvl w:val="0"/>
                <w:numId w:val="28"/>
              </w:numPr>
              <w:tabs>
                <w:tab w:val="left" w:pos="342"/>
              </w:tabs>
              <w:spacing w:line="240" w:lineRule="auto"/>
              <w:ind w:left="72" w:hanging="18"/>
              <w:jc w:val="both"/>
              <w:rPr>
                <w:sz w:val="18"/>
                <w:szCs w:val="18"/>
                <w:lang w:val="ro-RO"/>
              </w:rPr>
            </w:pPr>
            <w:r w:rsidRPr="00981600">
              <w:rPr>
                <w:sz w:val="18"/>
                <w:szCs w:val="18"/>
                <w:lang w:val="ro-RO"/>
              </w:rPr>
              <w:t xml:space="preserve">Formarea prin intermediul: </w:t>
            </w:r>
          </w:p>
          <w:p w14:paraId="0997801D" w14:textId="77777777" w:rsidR="00981600" w:rsidRPr="00981600" w:rsidRDefault="00981600" w:rsidP="003320CF">
            <w:pPr>
              <w:numPr>
                <w:ilvl w:val="0"/>
                <w:numId w:val="28"/>
              </w:numPr>
              <w:tabs>
                <w:tab w:val="left" w:pos="342"/>
              </w:tabs>
              <w:spacing w:line="240" w:lineRule="auto"/>
              <w:ind w:left="72" w:hanging="18"/>
              <w:jc w:val="both"/>
              <w:rPr>
                <w:sz w:val="18"/>
                <w:szCs w:val="18"/>
                <w:lang w:val="ro-RO"/>
              </w:rPr>
            </w:pPr>
            <w:r w:rsidRPr="00981600">
              <w:rPr>
                <w:sz w:val="18"/>
                <w:szCs w:val="18"/>
                <w:lang w:val="ro-RO"/>
              </w:rPr>
              <w:t>Cursurilor și atelierelor de lucru;</w:t>
            </w:r>
          </w:p>
          <w:p w14:paraId="141A7EAD" w14:textId="77777777" w:rsidR="00981600" w:rsidRPr="00981600" w:rsidRDefault="00981600" w:rsidP="003320CF">
            <w:pPr>
              <w:numPr>
                <w:ilvl w:val="0"/>
                <w:numId w:val="28"/>
              </w:numPr>
              <w:tabs>
                <w:tab w:val="left" w:pos="342"/>
              </w:tabs>
              <w:spacing w:line="240" w:lineRule="auto"/>
              <w:ind w:left="72" w:hanging="18"/>
              <w:jc w:val="both"/>
              <w:rPr>
                <w:sz w:val="18"/>
                <w:szCs w:val="18"/>
                <w:lang w:val="ro-RO"/>
              </w:rPr>
            </w:pPr>
            <w:r w:rsidRPr="00981600">
              <w:rPr>
                <w:sz w:val="18"/>
                <w:szCs w:val="18"/>
                <w:lang w:val="ro-RO"/>
              </w:rPr>
              <w:t>Stagiilor profesionale;</w:t>
            </w:r>
          </w:p>
          <w:p w14:paraId="577A77C8" w14:textId="77777777" w:rsidR="00981600" w:rsidRPr="00981600" w:rsidRDefault="00981600" w:rsidP="003320CF">
            <w:pPr>
              <w:numPr>
                <w:ilvl w:val="0"/>
                <w:numId w:val="28"/>
              </w:numPr>
              <w:tabs>
                <w:tab w:val="left" w:pos="342"/>
              </w:tabs>
              <w:spacing w:line="240" w:lineRule="auto"/>
              <w:ind w:left="72" w:hanging="18"/>
              <w:jc w:val="both"/>
              <w:rPr>
                <w:sz w:val="18"/>
                <w:szCs w:val="18"/>
                <w:lang w:val="en-GB"/>
              </w:rPr>
            </w:pPr>
            <w:r w:rsidRPr="00981600">
              <w:rPr>
                <w:sz w:val="18"/>
                <w:szCs w:val="18"/>
                <w:lang w:val="ro-RO"/>
              </w:rPr>
              <w:t>Instruirii la locul de muncă.</w:t>
            </w:r>
          </w:p>
        </w:tc>
        <w:tc>
          <w:tcPr>
            <w:tcW w:w="1170" w:type="dxa"/>
            <w:tcBorders>
              <w:top w:val="single" w:sz="4" w:space="0" w:color="auto"/>
              <w:left w:val="single" w:sz="4" w:space="0" w:color="auto"/>
              <w:right w:val="single" w:sz="4" w:space="0" w:color="auto"/>
            </w:tcBorders>
            <w:vAlign w:val="center"/>
          </w:tcPr>
          <w:p w14:paraId="105211B2"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377D8B91"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personalul Școlilor doctorale,</w:t>
            </w:r>
          </w:p>
          <w:p w14:paraId="66601277" w14:textId="77777777" w:rsidR="00981600" w:rsidRPr="00981600" w:rsidRDefault="00981600" w:rsidP="00981600">
            <w:pPr>
              <w:spacing w:line="240" w:lineRule="auto"/>
              <w:ind w:firstLine="0"/>
              <w:jc w:val="both"/>
              <w:rPr>
                <w:b/>
                <w:sz w:val="18"/>
                <w:szCs w:val="18"/>
                <w:lang w:val="ro-RO"/>
              </w:rPr>
            </w:pPr>
            <w:r w:rsidRPr="00981600">
              <w:rPr>
                <w:sz w:val="18"/>
                <w:szCs w:val="18"/>
                <w:lang w:val="ro-RO"/>
              </w:rPr>
              <w:t>șefii de departamente, cadrele didactice</w:t>
            </w:r>
          </w:p>
        </w:tc>
        <w:tc>
          <w:tcPr>
            <w:tcW w:w="1080" w:type="dxa"/>
            <w:tcBorders>
              <w:top w:val="single" w:sz="4" w:space="0" w:color="auto"/>
              <w:left w:val="single" w:sz="4" w:space="0" w:color="auto"/>
              <w:right w:val="single" w:sz="4" w:space="0" w:color="auto"/>
            </w:tcBorders>
            <w:vAlign w:val="center"/>
          </w:tcPr>
          <w:p w14:paraId="0EB14270"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414E890C" w14:textId="77777777" w:rsidR="00981600" w:rsidRPr="00981600" w:rsidRDefault="00981600" w:rsidP="00981600">
            <w:pPr>
              <w:spacing w:line="240" w:lineRule="auto"/>
              <w:ind w:firstLine="0"/>
              <w:rPr>
                <w:sz w:val="18"/>
                <w:szCs w:val="18"/>
                <w:lang w:val="ro-RO"/>
              </w:rPr>
            </w:pPr>
          </w:p>
        </w:tc>
        <w:tc>
          <w:tcPr>
            <w:tcW w:w="2160" w:type="dxa"/>
            <w:tcBorders>
              <w:top w:val="single" w:sz="4" w:space="0" w:color="auto"/>
              <w:left w:val="single" w:sz="4" w:space="0" w:color="auto"/>
              <w:right w:val="single" w:sz="4" w:space="0" w:color="auto"/>
            </w:tcBorders>
            <w:vAlign w:val="center"/>
          </w:tcPr>
          <w:p w14:paraId="7CEC5A56"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1252924D"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Prorector pentru cercetare și parteneriate</w:t>
            </w:r>
          </w:p>
          <w:p w14:paraId="04C34D99"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 xml:space="preserve">Director Școala FC </w:t>
            </w:r>
          </w:p>
          <w:p w14:paraId="53848DD8"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 Serviciu RU</w:t>
            </w:r>
          </w:p>
          <w:p w14:paraId="1F427834"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540A2979"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 xml:space="preserve">Decani </w:t>
            </w:r>
          </w:p>
          <w:p w14:paraId="24E5E4D8"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Director ȘMEEB</w:t>
            </w:r>
          </w:p>
          <w:p w14:paraId="2288FCCD"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Directorii Școlilor doctorale</w:t>
            </w:r>
          </w:p>
          <w:p w14:paraId="7C56FF23"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tc>
      </w:tr>
      <w:tr w:rsidR="00981600" w:rsidRPr="00981600" w14:paraId="4F297685" w14:textId="77777777" w:rsidTr="00EB0D69">
        <w:trPr>
          <w:trHeight w:val="2168"/>
        </w:trPr>
        <w:tc>
          <w:tcPr>
            <w:tcW w:w="1705" w:type="dxa"/>
            <w:vMerge/>
            <w:vAlign w:val="center"/>
          </w:tcPr>
          <w:p w14:paraId="42E05752" w14:textId="77777777" w:rsidR="00981600" w:rsidRPr="00981600" w:rsidRDefault="00981600" w:rsidP="00981600">
            <w:pPr>
              <w:spacing w:line="240" w:lineRule="auto"/>
              <w:ind w:firstLine="0"/>
              <w:jc w:val="center"/>
              <w:rPr>
                <w:b/>
                <w:i/>
                <w:sz w:val="18"/>
                <w:szCs w:val="18"/>
                <w:lang w:val="ro-RO"/>
              </w:rPr>
            </w:pPr>
          </w:p>
        </w:tc>
        <w:tc>
          <w:tcPr>
            <w:tcW w:w="1890" w:type="dxa"/>
            <w:tcBorders>
              <w:top w:val="single" w:sz="4" w:space="0" w:color="auto"/>
              <w:left w:val="single" w:sz="4" w:space="0" w:color="auto"/>
              <w:right w:val="single" w:sz="4" w:space="0" w:color="auto"/>
            </w:tcBorders>
            <w:vAlign w:val="center"/>
          </w:tcPr>
          <w:p w14:paraId="3382BE8E"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Crearea unui mediu sigur, nonviolent, incluziv pentru beneficiarii (studenți, formabili) cu nevoi speciale, fără oricare tip de discriminare</w:t>
            </w:r>
          </w:p>
        </w:tc>
        <w:tc>
          <w:tcPr>
            <w:tcW w:w="2700" w:type="dxa"/>
            <w:tcBorders>
              <w:top w:val="single" w:sz="4" w:space="0" w:color="auto"/>
              <w:left w:val="single" w:sz="4" w:space="0" w:color="auto"/>
              <w:right w:val="single" w:sz="4" w:space="0" w:color="auto"/>
            </w:tcBorders>
            <w:vAlign w:val="center"/>
          </w:tcPr>
          <w:p w14:paraId="39D5184A" w14:textId="77777777" w:rsidR="00981600" w:rsidRPr="00981600" w:rsidRDefault="00981600" w:rsidP="00981600">
            <w:pPr>
              <w:spacing w:line="240" w:lineRule="auto"/>
              <w:ind w:firstLine="0"/>
              <w:jc w:val="both"/>
              <w:rPr>
                <w:sz w:val="18"/>
                <w:szCs w:val="18"/>
                <w:lang w:val="ro-RO"/>
              </w:rPr>
            </w:pPr>
            <w:r w:rsidRPr="00981600">
              <w:rPr>
                <w:sz w:val="18"/>
                <w:szCs w:val="18"/>
                <w:lang w:val="ro-RO"/>
              </w:rPr>
              <w:t>Organizarea formărilor în domeniul evitării hărțuirii (min. 100 studenți, preferabil anul I)</w:t>
            </w:r>
          </w:p>
        </w:tc>
        <w:tc>
          <w:tcPr>
            <w:tcW w:w="2520" w:type="dxa"/>
            <w:tcBorders>
              <w:top w:val="single" w:sz="4" w:space="0" w:color="auto"/>
              <w:left w:val="single" w:sz="4" w:space="0" w:color="auto"/>
              <w:right w:val="single" w:sz="4" w:space="0" w:color="auto"/>
            </w:tcBorders>
            <w:vAlign w:val="center"/>
          </w:tcPr>
          <w:p w14:paraId="3F11AC65" w14:textId="77777777" w:rsidR="00981600" w:rsidRPr="00981600" w:rsidRDefault="00981600" w:rsidP="003320CF">
            <w:pPr>
              <w:numPr>
                <w:ilvl w:val="0"/>
                <w:numId w:val="28"/>
              </w:numPr>
              <w:tabs>
                <w:tab w:val="left" w:pos="342"/>
              </w:tabs>
              <w:spacing w:line="240" w:lineRule="auto"/>
              <w:ind w:left="72" w:hanging="18"/>
              <w:jc w:val="both"/>
              <w:rPr>
                <w:sz w:val="18"/>
                <w:szCs w:val="18"/>
                <w:lang w:val="ro-RO"/>
              </w:rPr>
            </w:pPr>
            <w:r w:rsidRPr="00981600">
              <w:rPr>
                <w:sz w:val="18"/>
                <w:szCs w:val="18"/>
                <w:shd w:val="clear" w:color="auto" w:fill="FFFFFF"/>
                <w:lang w:val="ro-RO"/>
              </w:rPr>
              <w:t>Continuarea colaborării cu Centrul „Parteneriat pentru Dezvoltare"</w:t>
            </w:r>
          </w:p>
          <w:p w14:paraId="240F6C8B" w14:textId="77777777" w:rsidR="00981600" w:rsidRPr="00981600" w:rsidRDefault="00981600" w:rsidP="003320CF">
            <w:pPr>
              <w:numPr>
                <w:ilvl w:val="0"/>
                <w:numId w:val="28"/>
              </w:numPr>
              <w:tabs>
                <w:tab w:val="left" w:pos="342"/>
              </w:tabs>
              <w:spacing w:line="240" w:lineRule="auto"/>
              <w:ind w:left="72" w:hanging="18"/>
              <w:jc w:val="both"/>
              <w:rPr>
                <w:sz w:val="18"/>
                <w:szCs w:val="18"/>
                <w:lang w:val="ro-RO"/>
              </w:rPr>
            </w:pPr>
            <w:r w:rsidRPr="00981600">
              <w:rPr>
                <w:sz w:val="18"/>
                <w:szCs w:val="18"/>
                <w:shd w:val="clear" w:color="auto" w:fill="FFFFFF"/>
                <w:lang w:val="ro-RO"/>
              </w:rPr>
              <w:t>Organizarea și desfășurarea instruirilor în domeniul reducerii discriminării și hărțuirii în colaborare cu  Centrul „Parteneriat pentru Dezvoltare"</w:t>
            </w:r>
          </w:p>
        </w:tc>
        <w:tc>
          <w:tcPr>
            <w:tcW w:w="1170" w:type="dxa"/>
            <w:tcBorders>
              <w:top w:val="single" w:sz="4" w:space="0" w:color="auto"/>
              <w:left w:val="single" w:sz="4" w:space="0" w:color="auto"/>
              <w:right w:val="single" w:sz="4" w:space="0" w:color="auto"/>
            </w:tcBorders>
            <w:vAlign w:val="center"/>
          </w:tcPr>
          <w:p w14:paraId="7EC3DFC4"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3B6C6926"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w:t>
            </w:r>
          </w:p>
          <w:p w14:paraId="490AB5E3" w14:textId="77777777" w:rsidR="00981600" w:rsidRPr="00981600" w:rsidRDefault="00981600" w:rsidP="00981600">
            <w:pPr>
              <w:spacing w:line="240" w:lineRule="auto"/>
              <w:ind w:firstLine="0"/>
              <w:jc w:val="both"/>
              <w:rPr>
                <w:b/>
                <w:sz w:val="18"/>
                <w:szCs w:val="18"/>
                <w:lang w:val="ro-RO"/>
              </w:rPr>
            </w:pPr>
            <w:r w:rsidRPr="00981600">
              <w:rPr>
                <w:sz w:val="18"/>
                <w:szCs w:val="18"/>
                <w:lang w:val="ro-RO"/>
              </w:rPr>
              <w:t>șefii de departamente, cadrele didactice, studenții</w:t>
            </w:r>
          </w:p>
        </w:tc>
        <w:tc>
          <w:tcPr>
            <w:tcW w:w="1080" w:type="dxa"/>
            <w:tcBorders>
              <w:top w:val="single" w:sz="4" w:space="0" w:color="auto"/>
              <w:left w:val="single" w:sz="4" w:space="0" w:color="auto"/>
              <w:right w:val="single" w:sz="4" w:space="0" w:color="auto"/>
            </w:tcBorders>
            <w:vAlign w:val="center"/>
          </w:tcPr>
          <w:p w14:paraId="3AF0B290"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3EFF03C5"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Realizat în cadrul ședintelor periodice cu studenții</w:t>
            </w:r>
          </w:p>
        </w:tc>
        <w:tc>
          <w:tcPr>
            <w:tcW w:w="2160" w:type="dxa"/>
            <w:tcBorders>
              <w:top w:val="single" w:sz="4" w:space="0" w:color="auto"/>
              <w:left w:val="single" w:sz="4" w:space="0" w:color="auto"/>
              <w:right w:val="single" w:sz="4" w:space="0" w:color="auto"/>
            </w:tcBorders>
            <w:vAlign w:val="center"/>
          </w:tcPr>
          <w:p w14:paraId="58408504"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3E3BCC3C"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Prorector pentru cercetare și parteneriate</w:t>
            </w:r>
          </w:p>
          <w:p w14:paraId="1716F536"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Comisia de Etică</w:t>
            </w:r>
          </w:p>
          <w:p w14:paraId="66C9E32B"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6A1CDE8E"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Decanii /director ȘMEEB</w:t>
            </w:r>
          </w:p>
          <w:p w14:paraId="7092EA0A"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Asociațiile studențești</w:t>
            </w:r>
          </w:p>
        </w:tc>
      </w:tr>
      <w:tr w:rsidR="00981600" w:rsidRPr="00981600" w14:paraId="4C57437C" w14:textId="77777777" w:rsidTr="00EB0D69">
        <w:trPr>
          <w:trHeight w:val="91"/>
        </w:trPr>
        <w:tc>
          <w:tcPr>
            <w:tcW w:w="1705" w:type="dxa"/>
            <w:vMerge/>
            <w:vAlign w:val="center"/>
          </w:tcPr>
          <w:p w14:paraId="04B4B3F2" w14:textId="77777777" w:rsidR="00981600" w:rsidRPr="00981600" w:rsidRDefault="00981600" w:rsidP="00981600">
            <w:pPr>
              <w:spacing w:line="240" w:lineRule="auto"/>
              <w:ind w:firstLine="0"/>
              <w:rPr>
                <w:b/>
                <w:sz w:val="18"/>
                <w:szCs w:val="18"/>
                <w:lang w:val="ro-RO"/>
              </w:rPr>
            </w:pPr>
          </w:p>
        </w:tc>
        <w:tc>
          <w:tcPr>
            <w:tcW w:w="1890" w:type="dxa"/>
            <w:tcBorders>
              <w:left w:val="single" w:sz="4" w:space="0" w:color="auto"/>
              <w:right w:val="single" w:sz="4" w:space="0" w:color="auto"/>
            </w:tcBorders>
            <w:vAlign w:val="center"/>
          </w:tcPr>
          <w:p w14:paraId="23680669"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Implicarea studenților în SMC din cadrul ASEM și în alte activități de interes pentru ei</w:t>
            </w:r>
          </w:p>
        </w:tc>
        <w:tc>
          <w:tcPr>
            <w:tcW w:w="2700" w:type="dxa"/>
            <w:tcBorders>
              <w:top w:val="single" w:sz="4" w:space="0" w:color="auto"/>
              <w:left w:val="single" w:sz="4" w:space="0" w:color="auto"/>
              <w:right w:val="single" w:sz="4" w:space="0" w:color="auto"/>
            </w:tcBorders>
            <w:vAlign w:val="center"/>
          </w:tcPr>
          <w:p w14:paraId="68CAA629" w14:textId="77777777" w:rsidR="00981600" w:rsidRPr="00981600" w:rsidRDefault="00981600" w:rsidP="00981600">
            <w:pPr>
              <w:tabs>
                <w:tab w:val="left" w:pos="342"/>
              </w:tabs>
              <w:spacing w:line="240" w:lineRule="auto"/>
              <w:ind w:left="54" w:firstLine="0"/>
              <w:jc w:val="both"/>
              <w:rPr>
                <w:sz w:val="18"/>
                <w:szCs w:val="18"/>
                <w:lang w:val="ro-RO"/>
              </w:rPr>
            </w:pPr>
            <w:r w:rsidRPr="00981600">
              <w:rPr>
                <w:sz w:val="18"/>
                <w:szCs w:val="18"/>
                <w:lang w:val="ro-RO"/>
              </w:rPr>
              <w:t xml:space="preserve">Asigurarea realizării prevederilor legale privind reprezentativitatea studenților în Comisiile de calitate ale facultăților și în organele decizionale ale ASEM </w:t>
            </w:r>
          </w:p>
        </w:tc>
        <w:tc>
          <w:tcPr>
            <w:tcW w:w="2520" w:type="dxa"/>
            <w:tcBorders>
              <w:top w:val="single" w:sz="4" w:space="0" w:color="auto"/>
              <w:left w:val="single" w:sz="4" w:space="0" w:color="auto"/>
              <w:bottom w:val="single" w:sz="4" w:space="0" w:color="auto"/>
              <w:right w:val="single" w:sz="4" w:space="0" w:color="auto"/>
            </w:tcBorders>
            <w:vAlign w:val="center"/>
          </w:tcPr>
          <w:p w14:paraId="41555FB1" w14:textId="77777777" w:rsidR="00981600" w:rsidRPr="00981600" w:rsidRDefault="00981600" w:rsidP="003320CF">
            <w:pPr>
              <w:numPr>
                <w:ilvl w:val="0"/>
                <w:numId w:val="29"/>
              </w:numPr>
              <w:tabs>
                <w:tab w:val="left" w:pos="252"/>
                <w:tab w:val="left" w:pos="342"/>
              </w:tabs>
              <w:spacing w:line="240" w:lineRule="auto"/>
              <w:ind w:left="72" w:hanging="18"/>
              <w:jc w:val="both"/>
              <w:rPr>
                <w:sz w:val="18"/>
                <w:szCs w:val="18"/>
                <w:lang w:val="ro-RO"/>
              </w:rPr>
            </w:pPr>
            <w:r w:rsidRPr="00981600">
              <w:rPr>
                <w:sz w:val="18"/>
                <w:szCs w:val="18"/>
                <w:lang w:val="ro-RO"/>
              </w:rPr>
              <w:t>Selectarea/alegerea studenților în calitate de membri ai Comisiei de calitate a facultății și ASEM</w:t>
            </w:r>
          </w:p>
          <w:p w14:paraId="0344D941" w14:textId="77777777" w:rsidR="00981600" w:rsidRPr="00981600" w:rsidRDefault="00981600" w:rsidP="003320CF">
            <w:pPr>
              <w:numPr>
                <w:ilvl w:val="0"/>
                <w:numId w:val="29"/>
              </w:numPr>
              <w:tabs>
                <w:tab w:val="left" w:pos="138"/>
                <w:tab w:val="left" w:pos="252"/>
                <w:tab w:val="left" w:pos="342"/>
              </w:tabs>
              <w:spacing w:line="240" w:lineRule="auto"/>
              <w:ind w:left="72" w:hanging="18"/>
              <w:jc w:val="both"/>
              <w:rPr>
                <w:sz w:val="18"/>
                <w:szCs w:val="18"/>
                <w:lang w:val="ro-RO"/>
              </w:rPr>
            </w:pPr>
            <w:r w:rsidRPr="00981600">
              <w:rPr>
                <w:sz w:val="18"/>
                <w:szCs w:val="18"/>
                <w:lang w:val="ro-RO"/>
              </w:rPr>
              <w:t>Implicarea studenților în echipele de evaluare a SMC la nivel instituțional</w:t>
            </w:r>
          </w:p>
        </w:tc>
        <w:tc>
          <w:tcPr>
            <w:tcW w:w="1170" w:type="dxa"/>
            <w:tcBorders>
              <w:top w:val="single" w:sz="4" w:space="0" w:color="auto"/>
              <w:left w:val="single" w:sz="4" w:space="0" w:color="auto"/>
              <w:bottom w:val="single" w:sz="4" w:space="0" w:color="auto"/>
              <w:right w:val="single" w:sz="4" w:space="0" w:color="auto"/>
            </w:tcBorders>
            <w:vAlign w:val="center"/>
          </w:tcPr>
          <w:p w14:paraId="034F3ED3"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1229DE94"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w:t>
            </w:r>
          </w:p>
          <w:p w14:paraId="6B4C8789" w14:textId="77777777" w:rsidR="00981600" w:rsidRPr="00981600" w:rsidRDefault="00981600" w:rsidP="00981600">
            <w:pPr>
              <w:spacing w:line="240" w:lineRule="auto"/>
              <w:ind w:firstLine="0"/>
              <w:jc w:val="both"/>
              <w:rPr>
                <w:b/>
                <w:sz w:val="18"/>
                <w:szCs w:val="18"/>
                <w:lang w:val="ro-RO"/>
              </w:rPr>
            </w:pPr>
            <w:r w:rsidRPr="00981600">
              <w:rPr>
                <w:sz w:val="18"/>
                <w:szCs w:val="18"/>
                <w:lang w:val="ro-RO"/>
              </w:rPr>
              <w:t>șefii de departamente, cadrele didactice, studenții</w:t>
            </w:r>
          </w:p>
        </w:tc>
        <w:tc>
          <w:tcPr>
            <w:tcW w:w="1080" w:type="dxa"/>
            <w:tcBorders>
              <w:top w:val="single" w:sz="4" w:space="0" w:color="auto"/>
              <w:left w:val="single" w:sz="4" w:space="0" w:color="auto"/>
              <w:bottom w:val="single" w:sz="4" w:space="0" w:color="auto"/>
              <w:right w:val="single" w:sz="4" w:space="0" w:color="auto"/>
            </w:tcBorders>
            <w:vAlign w:val="center"/>
          </w:tcPr>
          <w:p w14:paraId="71F878B0"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AF18B" w14:textId="77777777" w:rsidR="00981600" w:rsidRPr="00981600" w:rsidRDefault="00981600" w:rsidP="00981600">
            <w:pPr>
              <w:spacing w:line="240" w:lineRule="auto"/>
              <w:ind w:firstLine="0"/>
              <w:jc w:val="both"/>
              <w:rPr>
                <w:sz w:val="18"/>
                <w:szCs w:val="18"/>
                <w:lang w:val="ro-RO"/>
              </w:rPr>
            </w:pPr>
            <w:r w:rsidRPr="00981600">
              <w:rPr>
                <w:sz w:val="18"/>
                <w:szCs w:val="18"/>
                <w:lang w:val="ro-RO"/>
              </w:rPr>
              <w:t xml:space="preserve">In cadrul comisiei metodice și de calitate a facultății TISE este un student. </w:t>
            </w:r>
          </w:p>
          <w:p w14:paraId="44515A35" w14:textId="77777777" w:rsidR="00981600" w:rsidRPr="00981600" w:rsidRDefault="00981600" w:rsidP="00981600">
            <w:pPr>
              <w:spacing w:line="240" w:lineRule="auto"/>
              <w:ind w:firstLine="0"/>
              <w:rPr>
                <w:sz w:val="18"/>
                <w:szCs w:val="18"/>
                <w:lang w:val="ro-RO"/>
              </w:rPr>
            </w:pPr>
            <w:r w:rsidRPr="00981600">
              <w:rPr>
                <w:sz w:val="18"/>
                <w:szCs w:val="18"/>
                <w:lang w:val="ro-RO"/>
              </w:rPr>
              <w:t>In consiliul facultății sunt 3 studenți.</w:t>
            </w:r>
          </w:p>
        </w:tc>
        <w:tc>
          <w:tcPr>
            <w:tcW w:w="2160" w:type="dxa"/>
            <w:tcBorders>
              <w:top w:val="single" w:sz="4" w:space="0" w:color="auto"/>
              <w:left w:val="single" w:sz="4" w:space="0" w:color="auto"/>
              <w:right w:val="single" w:sz="4" w:space="0" w:color="auto"/>
            </w:tcBorders>
            <w:vAlign w:val="center"/>
          </w:tcPr>
          <w:p w14:paraId="7FFE6EA1"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5EE70C59"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Prorector pentru cercetare și parteneriate</w:t>
            </w:r>
          </w:p>
          <w:p w14:paraId="60D1A7E5"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Asociațiile studențești</w:t>
            </w:r>
          </w:p>
          <w:p w14:paraId="6622D5CE"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617122F7"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Decanii /director ȘMEEB</w:t>
            </w:r>
          </w:p>
        </w:tc>
      </w:tr>
      <w:tr w:rsidR="00981600" w:rsidRPr="00981600" w14:paraId="2043AC06" w14:textId="77777777" w:rsidTr="00EB0D69">
        <w:trPr>
          <w:trHeight w:val="1565"/>
        </w:trPr>
        <w:tc>
          <w:tcPr>
            <w:tcW w:w="1705" w:type="dxa"/>
            <w:vMerge/>
            <w:vAlign w:val="center"/>
          </w:tcPr>
          <w:p w14:paraId="4AC4B926" w14:textId="77777777" w:rsidR="00981600" w:rsidRPr="00981600" w:rsidRDefault="00981600" w:rsidP="00981600">
            <w:pPr>
              <w:spacing w:line="240" w:lineRule="auto"/>
              <w:ind w:firstLine="0"/>
              <w:rPr>
                <w:b/>
                <w:sz w:val="18"/>
                <w:szCs w:val="18"/>
                <w:lang w:val="ro-RO"/>
              </w:rPr>
            </w:pPr>
          </w:p>
        </w:tc>
        <w:tc>
          <w:tcPr>
            <w:tcW w:w="1890" w:type="dxa"/>
            <w:tcBorders>
              <w:left w:val="single" w:sz="4" w:space="0" w:color="auto"/>
              <w:right w:val="single" w:sz="4" w:space="0" w:color="auto"/>
            </w:tcBorders>
            <w:vAlign w:val="center"/>
          </w:tcPr>
          <w:p w14:paraId="77FFBD1E"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Dezvoltarea tutoratului/ mentoratului de către studenții voluntari pentru studenții noi-veniți</w:t>
            </w:r>
          </w:p>
        </w:tc>
        <w:tc>
          <w:tcPr>
            <w:tcW w:w="2700" w:type="dxa"/>
            <w:tcBorders>
              <w:top w:val="single" w:sz="4" w:space="0" w:color="auto"/>
              <w:left w:val="single" w:sz="4" w:space="0" w:color="auto"/>
              <w:right w:val="single" w:sz="4" w:space="0" w:color="auto"/>
            </w:tcBorders>
            <w:vAlign w:val="center"/>
          </w:tcPr>
          <w:p w14:paraId="290731B1" w14:textId="77777777" w:rsidR="00981600" w:rsidRPr="00981600" w:rsidRDefault="00981600" w:rsidP="00981600">
            <w:pPr>
              <w:tabs>
                <w:tab w:val="left" w:pos="342"/>
              </w:tabs>
              <w:spacing w:line="240" w:lineRule="auto"/>
              <w:ind w:left="54" w:firstLine="0"/>
              <w:jc w:val="both"/>
              <w:rPr>
                <w:sz w:val="18"/>
                <w:szCs w:val="18"/>
                <w:lang w:val="ro-RO"/>
              </w:rPr>
            </w:pPr>
            <w:r w:rsidRPr="00981600">
              <w:rPr>
                <w:sz w:val="18"/>
                <w:szCs w:val="18"/>
                <w:lang w:val="ro-RO"/>
              </w:rPr>
              <w:t>Instituirea grupului de tutoriat/mentorat studențesc (min. un grup per facultate)</w:t>
            </w:r>
          </w:p>
          <w:p w14:paraId="140A2EA4" w14:textId="77777777" w:rsidR="00981600" w:rsidRPr="00981600" w:rsidRDefault="00981600" w:rsidP="00981600">
            <w:pPr>
              <w:tabs>
                <w:tab w:val="left" w:pos="342"/>
              </w:tabs>
              <w:spacing w:line="240" w:lineRule="auto"/>
              <w:ind w:left="54" w:firstLine="0"/>
              <w:jc w:val="both"/>
              <w:rPr>
                <w:sz w:val="18"/>
                <w:szCs w:val="18"/>
                <w:lang w:val="ro-RO"/>
              </w:rPr>
            </w:pPr>
          </w:p>
        </w:tc>
        <w:tc>
          <w:tcPr>
            <w:tcW w:w="2520" w:type="dxa"/>
            <w:tcBorders>
              <w:top w:val="single" w:sz="4" w:space="0" w:color="auto"/>
              <w:left w:val="single" w:sz="4" w:space="0" w:color="auto"/>
              <w:bottom w:val="single" w:sz="4" w:space="0" w:color="auto"/>
              <w:right w:val="single" w:sz="4" w:space="0" w:color="auto"/>
            </w:tcBorders>
            <w:vAlign w:val="center"/>
          </w:tcPr>
          <w:p w14:paraId="65AC0D29" w14:textId="77777777" w:rsidR="00981600" w:rsidRPr="00981600" w:rsidRDefault="00981600" w:rsidP="003320CF">
            <w:pPr>
              <w:numPr>
                <w:ilvl w:val="0"/>
                <w:numId w:val="29"/>
              </w:numPr>
              <w:tabs>
                <w:tab w:val="left" w:pos="342"/>
              </w:tabs>
              <w:spacing w:line="240" w:lineRule="auto"/>
              <w:ind w:left="72" w:hanging="18"/>
              <w:jc w:val="both"/>
              <w:rPr>
                <w:sz w:val="18"/>
                <w:szCs w:val="18"/>
                <w:lang w:val="ro-RO"/>
              </w:rPr>
            </w:pPr>
            <w:r w:rsidRPr="00981600">
              <w:rPr>
                <w:sz w:val="18"/>
                <w:szCs w:val="18"/>
                <w:lang w:val="ro-RO"/>
              </w:rPr>
              <w:t>Facilitarea integrării sociale a studenților nou-veniți în ASEM</w:t>
            </w:r>
          </w:p>
          <w:p w14:paraId="1481D7F5" w14:textId="77777777" w:rsidR="00981600" w:rsidRPr="00981600" w:rsidRDefault="00981600" w:rsidP="003320CF">
            <w:pPr>
              <w:numPr>
                <w:ilvl w:val="0"/>
                <w:numId w:val="29"/>
              </w:numPr>
              <w:tabs>
                <w:tab w:val="left" w:pos="342"/>
              </w:tabs>
              <w:spacing w:line="240" w:lineRule="auto"/>
              <w:ind w:left="72" w:hanging="18"/>
              <w:jc w:val="both"/>
              <w:rPr>
                <w:sz w:val="18"/>
                <w:szCs w:val="18"/>
                <w:lang w:val="ro-RO"/>
              </w:rPr>
            </w:pPr>
            <w:r w:rsidRPr="00981600">
              <w:rPr>
                <w:sz w:val="18"/>
                <w:szCs w:val="18"/>
                <w:lang w:val="ro-RO"/>
              </w:rPr>
              <w:t>Facilitarea integrării socio-culturale a studenților străini înmatriculați la ASEM</w:t>
            </w:r>
          </w:p>
        </w:tc>
        <w:tc>
          <w:tcPr>
            <w:tcW w:w="1170" w:type="dxa"/>
            <w:tcBorders>
              <w:top w:val="single" w:sz="4" w:space="0" w:color="auto"/>
              <w:left w:val="single" w:sz="4" w:space="0" w:color="auto"/>
              <w:bottom w:val="single" w:sz="4" w:space="0" w:color="auto"/>
              <w:right w:val="single" w:sz="4" w:space="0" w:color="auto"/>
            </w:tcBorders>
            <w:vAlign w:val="center"/>
          </w:tcPr>
          <w:p w14:paraId="5446815C"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2FDD7878"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w:t>
            </w:r>
          </w:p>
          <w:p w14:paraId="5E636976" w14:textId="77777777" w:rsidR="00981600" w:rsidRPr="00981600" w:rsidRDefault="00981600" w:rsidP="00981600">
            <w:pPr>
              <w:spacing w:line="240" w:lineRule="auto"/>
              <w:ind w:firstLine="0"/>
              <w:jc w:val="both"/>
              <w:rPr>
                <w:b/>
                <w:sz w:val="18"/>
                <w:szCs w:val="18"/>
                <w:lang w:val="ro-RO"/>
              </w:rPr>
            </w:pPr>
            <w:r w:rsidRPr="00981600">
              <w:rPr>
                <w:sz w:val="18"/>
                <w:szCs w:val="18"/>
                <w:lang w:val="ro-RO"/>
              </w:rPr>
              <w:t>șefii de departamente, cadrele didactice, studenții</w:t>
            </w:r>
          </w:p>
        </w:tc>
        <w:tc>
          <w:tcPr>
            <w:tcW w:w="1080" w:type="dxa"/>
            <w:tcBorders>
              <w:top w:val="single" w:sz="4" w:space="0" w:color="auto"/>
              <w:left w:val="single" w:sz="4" w:space="0" w:color="auto"/>
              <w:bottom w:val="single" w:sz="4" w:space="0" w:color="auto"/>
              <w:right w:val="single" w:sz="4" w:space="0" w:color="auto"/>
            </w:tcBorders>
            <w:vAlign w:val="center"/>
          </w:tcPr>
          <w:p w14:paraId="26D1B3DA"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D7FD2" w14:textId="77777777" w:rsidR="00981600" w:rsidRPr="00981600" w:rsidRDefault="00981600" w:rsidP="00981600">
            <w:pPr>
              <w:spacing w:line="240" w:lineRule="auto"/>
              <w:ind w:firstLine="0"/>
              <w:rPr>
                <w:sz w:val="18"/>
                <w:szCs w:val="18"/>
                <w:lang w:val="ro-RO"/>
              </w:rPr>
            </w:pPr>
          </w:p>
        </w:tc>
        <w:tc>
          <w:tcPr>
            <w:tcW w:w="2160" w:type="dxa"/>
            <w:tcBorders>
              <w:top w:val="single" w:sz="4" w:space="0" w:color="auto"/>
              <w:left w:val="single" w:sz="4" w:space="0" w:color="auto"/>
              <w:right w:val="single" w:sz="4" w:space="0" w:color="auto"/>
            </w:tcBorders>
            <w:vAlign w:val="center"/>
          </w:tcPr>
          <w:p w14:paraId="134D7C06"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1E9BB8C4"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Prorector pentru cercetare și parteneriate</w:t>
            </w:r>
          </w:p>
          <w:p w14:paraId="570BEEB9"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Asociațiile studențești</w:t>
            </w:r>
          </w:p>
          <w:p w14:paraId="7FD21FE5"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Serviciul Relații Externe</w:t>
            </w:r>
          </w:p>
          <w:p w14:paraId="3B1E9B96"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Decanii /director ȘMEEB</w:t>
            </w:r>
          </w:p>
        </w:tc>
      </w:tr>
      <w:tr w:rsidR="00981600" w:rsidRPr="00981600" w14:paraId="0EEAA120" w14:textId="77777777" w:rsidTr="00EB0D69">
        <w:trPr>
          <w:trHeight w:val="91"/>
        </w:trPr>
        <w:tc>
          <w:tcPr>
            <w:tcW w:w="1705" w:type="dxa"/>
            <w:vMerge/>
            <w:vAlign w:val="center"/>
          </w:tcPr>
          <w:p w14:paraId="5F2B368C" w14:textId="77777777" w:rsidR="00981600" w:rsidRPr="00981600" w:rsidRDefault="00981600" w:rsidP="00981600">
            <w:pPr>
              <w:spacing w:line="240" w:lineRule="auto"/>
              <w:ind w:firstLine="0"/>
              <w:rPr>
                <w:b/>
                <w:sz w:val="18"/>
                <w:szCs w:val="18"/>
                <w:lang w:val="ro-RO"/>
              </w:rPr>
            </w:pPr>
          </w:p>
        </w:tc>
        <w:tc>
          <w:tcPr>
            <w:tcW w:w="1890" w:type="dxa"/>
            <w:tcBorders>
              <w:left w:val="single" w:sz="4" w:space="0" w:color="auto"/>
              <w:right w:val="single" w:sz="4" w:space="0" w:color="auto"/>
            </w:tcBorders>
            <w:vAlign w:val="center"/>
          </w:tcPr>
          <w:p w14:paraId="17D886EF"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Implicarea activă a studenților de la toate ciclurile în mobilitate</w:t>
            </w:r>
          </w:p>
        </w:tc>
        <w:tc>
          <w:tcPr>
            <w:tcW w:w="2700" w:type="dxa"/>
            <w:tcBorders>
              <w:top w:val="single" w:sz="4" w:space="0" w:color="auto"/>
              <w:left w:val="single" w:sz="4" w:space="0" w:color="auto"/>
              <w:right w:val="single" w:sz="4" w:space="0" w:color="auto"/>
            </w:tcBorders>
            <w:vAlign w:val="center"/>
          </w:tcPr>
          <w:p w14:paraId="68BD2BC7" w14:textId="77777777" w:rsidR="00981600" w:rsidRPr="00981600" w:rsidRDefault="00981600" w:rsidP="00981600">
            <w:pPr>
              <w:spacing w:line="240" w:lineRule="auto"/>
              <w:ind w:firstLine="0"/>
              <w:jc w:val="both"/>
              <w:rPr>
                <w:sz w:val="18"/>
                <w:szCs w:val="18"/>
                <w:lang w:val="ro-RO"/>
              </w:rPr>
            </w:pPr>
            <w:r w:rsidRPr="00981600">
              <w:rPr>
                <w:sz w:val="18"/>
                <w:szCs w:val="18"/>
                <w:lang w:val="ro-RO"/>
              </w:rPr>
              <w:t xml:space="preserve">Informarea continuă a studenților cu privire la ofertele de mobilitate internațională  </w:t>
            </w:r>
          </w:p>
        </w:tc>
        <w:tc>
          <w:tcPr>
            <w:tcW w:w="2520" w:type="dxa"/>
            <w:tcBorders>
              <w:top w:val="single" w:sz="4" w:space="0" w:color="auto"/>
              <w:left w:val="single" w:sz="4" w:space="0" w:color="auto"/>
              <w:bottom w:val="single" w:sz="4" w:space="0" w:color="auto"/>
              <w:right w:val="single" w:sz="4" w:space="0" w:color="auto"/>
            </w:tcBorders>
            <w:vAlign w:val="center"/>
          </w:tcPr>
          <w:p w14:paraId="3C4570E5" w14:textId="77777777" w:rsidR="00981600" w:rsidRPr="00981600" w:rsidRDefault="00981600" w:rsidP="00981600">
            <w:pPr>
              <w:tabs>
                <w:tab w:val="left" w:pos="138"/>
              </w:tabs>
              <w:spacing w:line="240" w:lineRule="auto"/>
              <w:ind w:left="-4" w:firstLine="0"/>
              <w:jc w:val="both"/>
              <w:rPr>
                <w:sz w:val="18"/>
                <w:szCs w:val="18"/>
                <w:lang w:val="ro-RO"/>
              </w:rPr>
            </w:pPr>
            <w:r w:rsidRPr="00981600">
              <w:rPr>
                <w:sz w:val="18"/>
                <w:szCs w:val="18"/>
                <w:lang w:val="ro-RO"/>
              </w:rPr>
              <w:t>Organizarea sesiunilor de informare cu privire la ofertele de mobilitate națională și internațională</w:t>
            </w:r>
          </w:p>
        </w:tc>
        <w:tc>
          <w:tcPr>
            <w:tcW w:w="1170" w:type="dxa"/>
            <w:tcBorders>
              <w:top w:val="single" w:sz="4" w:space="0" w:color="auto"/>
              <w:left w:val="single" w:sz="4" w:space="0" w:color="auto"/>
              <w:bottom w:val="single" w:sz="4" w:space="0" w:color="auto"/>
              <w:right w:val="single" w:sz="4" w:space="0" w:color="auto"/>
            </w:tcBorders>
            <w:vAlign w:val="center"/>
          </w:tcPr>
          <w:p w14:paraId="4F08E7D8"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23B31D77"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 personalul ȘMEEB</w:t>
            </w:r>
          </w:p>
          <w:p w14:paraId="297E2976" w14:textId="77777777" w:rsidR="00981600" w:rsidRPr="00981600" w:rsidRDefault="00981600" w:rsidP="00981600">
            <w:pPr>
              <w:spacing w:line="240" w:lineRule="auto"/>
              <w:ind w:firstLine="0"/>
              <w:jc w:val="both"/>
              <w:rPr>
                <w:b/>
                <w:sz w:val="18"/>
                <w:szCs w:val="18"/>
                <w:lang w:val="ro-RO"/>
              </w:rPr>
            </w:pPr>
            <w:r w:rsidRPr="00981600">
              <w:rPr>
                <w:sz w:val="18"/>
                <w:szCs w:val="18"/>
                <w:lang w:val="ro-RO"/>
              </w:rPr>
              <w:t>șefii de departamente, cadrele didactice, studenții</w:t>
            </w:r>
          </w:p>
        </w:tc>
        <w:tc>
          <w:tcPr>
            <w:tcW w:w="1080" w:type="dxa"/>
            <w:tcBorders>
              <w:top w:val="single" w:sz="4" w:space="0" w:color="auto"/>
              <w:left w:val="single" w:sz="4" w:space="0" w:color="auto"/>
              <w:bottom w:val="single" w:sz="4" w:space="0" w:color="auto"/>
              <w:right w:val="single" w:sz="4" w:space="0" w:color="auto"/>
            </w:tcBorders>
            <w:vAlign w:val="center"/>
          </w:tcPr>
          <w:p w14:paraId="6809556D"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F3454" w14:textId="77777777" w:rsidR="00981600" w:rsidRPr="00981600" w:rsidRDefault="00981600" w:rsidP="00981600">
            <w:pPr>
              <w:spacing w:line="240" w:lineRule="auto"/>
              <w:ind w:left="16" w:firstLine="0"/>
              <w:jc w:val="both"/>
              <w:rPr>
                <w:sz w:val="18"/>
                <w:szCs w:val="18"/>
                <w:lang w:val="ro-RO"/>
              </w:rPr>
            </w:pPr>
            <w:r w:rsidRPr="00981600">
              <w:rPr>
                <w:sz w:val="18"/>
                <w:szCs w:val="18"/>
                <w:lang w:val="ro-RO"/>
              </w:rPr>
              <w:t>Realizat</w:t>
            </w:r>
          </w:p>
          <w:p w14:paraId="4D274C69" w14:textId="77777777" w:rsidR="00981600" w:rsidRPr="00981600" w:rsidRDefault="00981600" w:rsidP="00981600">
            <w:pPr>
              <w:spacing w:line="240" w:lineRule="auto"/>
              <w:ind w:firstLine="0"/>
              <w:rPr>
                <w:sz w:val="18"/>
                <w:szCs w:val="18"/>
                <w:lang w:val="ro-RO"/>
              </w:rPr>
            </w:pPr>
            <w:r w:rsidRPr="00981600">
              <w:rPr>
                <w:sz w:val="18"/>
                <w:szCs w:val="18"/>
                <w:lang w:val="ro-RO"/>
              </w:rPr>
              <w:t>Pe parcursul anului</w:t>
            </w:r>
          </w:p>
        </w:tc>
        <w:tc>
          <w:tcPr>
            <w:tcW w:w="2160" w:type="dxa"/>
            <w:tcBorders>
              <w:top w:val="single" w:sz="4" w:space="0" w:color="auto"/>
              <w:left w:val="single" w:sz="4" w:space="0" w:color="auto"/>
              <w:right w:val="single" w:sz="4" w:space="0" w:color="auto"/>
            </w:tcBorders>
            <w:vAlign w:val="center"/>
          </w:tcPr>
          <w:p w14:paraId="77AB4670"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00BA1EEB"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Prorector pentru cercetare și parteneriate</w:t>
            </w:r>
          </w:p>
          <w:p w14:paraId="7F40C3F5"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Asociațiile studențești</w:t>
            </w:r>
          </w:p>
          <w:p w14:paraId="72AA7CBF"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Serviciul Relații Externe</w:t>
            </w:r>
          </w:p>
          <w:p w14:paraId="1180A29A"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Decanii /director ȘMEEB</w:t>
            </w:r>
          </w:p>
        </w:tc>
      </w:tr>
      <w:tr w:rsidR="00981600" w:rsidRPr="00981600" w14:paraId="26E9BFA9" w14:textId="77777777" w:rsidTr="00EB0D69">
        <w:trPr>
          <w:trHeight w:val="1242"/>
        </w:trPr>
        <w:tc>
          <w:tcPr>
            <w:tcW w:w="1705" w:type="dxa"/>
            <w:tcBorders>
              <w:top w:val="single" w:sz="4" w:space="0" w:color="auto"/>
              <w:left w:val="single" w:sz="4" w:space="0" w:color="auto"/>
              <w:right w:val="single" w:sz="4" w:space="0" w:color="auto"/>
            </w:tcBorders>
            <w:shd w:val="clear" w:color="auto" w:fill="EDEDED" w:themeFill="accent3" w:themeFillTint="33"/>
            <w:vAlign w:val="center"/>
          </w:tcPr>
          <w:p w14:paraId="5A33FE6C" w14:textId="77777777" w:rsidR="00981600" w:rsidRPr="00981600" w:rsidRDefault="00981600" w:rsidP="00981600">
            <w:pPr>
              <w:spacing w:line="240" w:lineRule="auto"/>
              <w:ind w:firstLine="0"/>
              <w:jc w:val="center"/>
              <w:rPr>
                <w:b/>
                <w:sz w:val="18"/>
                <w:szCs w:val="18"/>
                <w:lang w:val="ro-RO"/>
              </w:rPr>
            </w:pPr>
            <w:r w:rsidRPr="00981600">
              <w:rPr>
                <w:b/>
                <w:sz w:val="18"/>
                <w:szCs w:val="18"/>
                <w:lang w:val="ro-RO"/>
              </w:rPr>
              <w:lastRenderedPageBreak/>
              <w:t xml:space="preserve">OS-4 </w:t>
            </w:r>
            <w:r w:rsidRPr="00981600">
              <w:rPr>
                <w:b/>
                <w:i/>
                <w:sz w:val="18"/>
                <w:szCs w:val="18"/>
                <w:lang w:val="ro-RO"/>
              </w:rPr>
              <w:t>Consolidarea infrastructurii pentru asigurarea calității în educație, cercetare și servicii sociale</w:t>
            </w:r>
          </w:p>
        </w:tc>
        <w:tc>
          <w:tcPr>
            <w:tcW w:w="1890" w:type="dxa"/>
            <w:tcBorders>
              <w:left w:val="single" w:sz="4" w:space="0" w:color="auto"/>
              <w:right w:val="single" w:sz="4" w:space="0" w:color="auto"/>
            </w:tcBorders>
            <w:vAlign w:val="center"/>
          </w:tcPr>
          <w:p w14:paraId="17B45F1C" w14:textId="77777777" w:rsidR="00981600" w:rsidRPr="00981600" w:rsidRDefault="00981600" w:rsidP="00981600">
            <w:pPr>
              <w:spacing w:line="240" w:lineRule="auto"/>
              <w:ind w:firstLine="0"/>
              <w:jc w:val="center"/>
              <w:rPr>
                <w:sz w:val="18"/>
                <w:szCs w:val="18"/>
                <w:lang w:val="ro-RO"/>
              </w:rPr>
            </w:pPr>
          </w:p>
        </w:tc>
        <w:tc>
          <w:tcPr>
            <w:tcW w:w="2700" w:type="dxa"/>
            <w:tcBorders>
              <w:top w:val="single" w:sz="4" w:space="0" w:color="auto"/>
              <w:left w:val="single" w:sz="4" w:space="0" w:color="auto"/>
              <w:right w:val="single" w:sz="4" w:space="0" w:color="auto"/>
            </w:tcBorders>
            <w:vAlign w:val="center"/>
          </w:tcPr>
          <w:p w14:paraId="7DB181E5" w14:textId="77777777" w:rsidR="00981600" w:rsidRPr="00981600" w:rsidRDefault="00981600" w:rsidP="00981600">
            <w:pPr>
              <w:spacing w:line="240" w:lineRule="auto"/>
              <w:ind w:left="136" w:firstLine="0"/>
              <w:jc w:val="both"/>
              <w:rPr>
                <w:sz w:val="18"/>
                <w:szCs w:val="18"/>
                <w:lang w:val="ro-RO"/>
              </w:rPr>
            </w:pPr>
          </w:p>
        </w:tc>
        <w:tc>
          <w:tcPr>
            <w:tcW w:w="2520" w:type="dxa"/>
            <w:tcBorders>
              <w:top w:val="single" w:sz="4" w:space="0" w:color="auto"/>
              <w:left w:val="single" w:sz="4" w:space="0" w:color="auto"/>
              <w:right w:val="single" w:sz="4" w:space="0" w:color="auto"/>
            </w:tcBorders>
            <w:vAlign w:val="center"/>
          </w:tcPr>
          <w:p w14:paraId="1DD12E65" w14:textId="77777777" w:rsidR="00981600" w:rsidRPr="00981600" w:rsidRDefault="00981600" w:rsidP="00981600">
            <w:pPr>
              <w:tabs>
                <w:tab w:val="left" w:pos="138"/>
              </w:tabs>
              <w:spacing w:line="240" w:lineRule="auto"/>
              <w:ind w:left="138" w:firstLine="0"/>
              <w:jc w:val="both"/>
              <w:rPr>
                <w:sz w:val="18"/>
                <w:szCs w:val="18"/>
                <w:lang w:val="ro-RO"/>
              </w:rPr>
            </w:pPr>
          </w:p>
        </w:tc>
        <w:tc>
          <w:tcPr>
            <w:tcW w:w="1170" w:type="dxa"/>
            <w:tcBorders>
              <w:top w:val="single" w:sz="4" w:space="0" w:color="auto"/>
              <w:left w:val="single" w:sz="4" w:space="0" w:color="auto"/>
              <w:right w:val="single" w:sz="4" w:space="0" w:color="auto"/>
            </w:tcBorders>
            <w:vAlign w:val="center"/>
          </w:tcPr>
          <w:p w14:paraId="7CEDAA6F" w14:textId="77777777" w:rsidR="00981600" w:rsidRPr="00981600" w:rsidRDefault="00981600" w:rsidP="00981600">
            <w:pPr>
              <w:spacing w:line="240" w:lineRule="auto"/>
              <w:ind w:firstLine="0"/>
              <w:rPr>
                <w:b/>
                <w:sz w:val="18"/>
                <w:szCs w:val="18"/>
                <w:lang w:val="ro-RO"/>
              </w:rPr>
            </w:pPr>
          </w:p>
        </w:tc>
        <w:tc>
          <w:tcPr>
            <w:tcW w:w="1080" w:type="dxa"/>
            <w:tcBorders>
              <w:top w:val="single" w:sz="4" w:space="0" w:color="auto"/>
              <w:left w:val="single" w:sz="4" w:space="0" w:color="auto"/>
              <w:right w:val="single" w:sz="4" w:space="0" w:color="auto"/>
            </w:tcBorders>
            <w:vAlign w:val="center"/>
          </w:tcPr>
          <w:p w14:paraId="44B06B0C" w14:textId="77777777" w:rsidR="00981600" w:rsidRPr="00981600" w:rsidRDefault="00981600" w:rsidP="00981600">
            <w:pPr>
              <w:tabs>
                <w:tab w:val="left" w:pos="773"/>
              </w:tabs>
              <w:spacing w:line="240" w:lineRule="auto"/>
              <w:ind w:left="-112" w:firstLine="0"/>
              <w:jc w:val="center"/>
              <w:rPr>
                <w:sz w:val="18"/>
                <w:szCs w:val="18"/>
                <w:lang w:val="ro-RO"/>
              </w:rPr>
            </w:pP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3F07759D" w14:textId="77777777" w:rsidR="00981600" w:rsidRPr="00981600" w:rsidRDefault="00981600" w:rsidP="00981600">
            <w:pPr>
              <w:spacing w:line="240" w:lineRule="auto"/>
              <w:ind w:firstLine="314"/>
              <w:jc w:val="center"/>
              <w:rPr>
                <w:sz w:val="18"/>
                <w:szCs w:val="18"/>
                <w:lang w:val="ro-RO"/>
              </w:rPr>
            </w:pPr>
          </w:p>
        </w:tc>
        <w:tc>
          <w:tcPr>
            <w:tcW w:w="2160" w:type="dxa"/>
            <w:tcBorders>
              <w:top w:val="single" w:sz="4" w:space="0" w:color="auto"/>
              <w:left w:val="single" w:sz="4" w:space="0" w:color="auto"/>
              <w:right w:val="single" w:sz="4" w:space="0" w:color="auto"/>
            </w:tcBorders>
            <w:vAlign w:val="center"/>
          </w:tcPr>
          <w:p w14:paraId="1C37E21A" w14:textId="77777777" w:rsidR="00981600" w:rsidRPr="00981600" w:rsidRDefault="00981600" w:rsidP="00981600">
            <w:pPr>
              <w:spacing w:after="60" w:line="240" w:lineRule="auto"/>
              <w:ind w:firstLine="0"/>
              <w:jc w:val="center"/>
              <w:rPr>
                <w:sz w:val="18"/>
                <w:szCs w:val="18"/>
                <w:lang w:val="ro-RO"/>
              </w:rPr>
            </w:pPr>
          </w:p>
        </w:tc>
      </w:tr>
      <w:tr w:rsidR="00981600" w:rsidRPr="00981600" w14:paraId="3E5E2BF8" w14:textId="77777777" w:rsidTr="00EB0D69">
        <w:trPr>
          <w:trHeight w:val="3200"/>
        </w:trPr>
        <w:tc>
          <w:tcPr>
            <w:tcW w:w="1705" w:type="dxa"/>
            <w:vMerge w:val="restart"/>
            <w:tcBorders>
              <w:left w:val="single" w:sz="4" w:space="0" w:color="auto"/>
              <w:right w:val="single" w:sz="4" w:space="0" w:color="auto"/>
            </w:tcBorders>
            <w:shd w:val="clear" w:color="auto" w:fill="EDEDED" w:themeFill="accent3" w:themeFillTint="33"/>
            <w:vAlign w:val="center"/>
          </w:tcPr>
          <w:p w14:paraId="706A836B" w14:textId="77777777" w:rsidR="00981600" w:rsidRPr="00981600" w:rsidRDefault="00981600" w:rsidP="00981600">
            <w:pPr>
              <w:spacing w:line="240" w:lineRule="auto"/>
              <w:ind w:firstLine="0"/>
              <w:rPr>
                <w:b/>
                <w:sz w:val="18"/>
                <w:szCs w:val="18"/>
                <w:lang w:val="ro-RO"/>
              </w:rPr>
            </w:pPr>
            <w:r w:rsidRPr="00981600">
              <w:rPr>
                <w:b/>
                <w:sz w:val="18"/>
                <w:szCs w:val="18"/>
                <w:lang w:val="ro-RO"/>
              </w:rPr>
              <w:t xml:space="preserve">OS-5 </w:t>
            </w:r>
            <w:r w:rsidRPr="00981600">
              <w:rPr>
                <w:b/>
                <w:i/>
                <w:sz w:val="18"/>
                <w:szCs w:val="18"/>
                <w:lang w:val="ro-RO"/>
              </w:rPr>
              <w:t>Dezvoltarea culturii calității și a sistemului de asigurare a calității universitare</w:t>
            </w:r>
          </w:p>
        </w:tc>
        <w:tc>
          <w:tcPr>
            <w:tcW w:w="1890" w:type="dxa"/>
            <w:tcBorders>
              <w:left w:val="single" w:sz="4" w:space="0" w:color="auto"/>
              <w:right w:val="single" w:sz="4" w:space="0" w:color="auto"/>
            </w:tcBorders>
            <w:vAlign w:val="center"/>
          </w:tcPr>
          <w:p w14:paraId="41409595"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Dezvoltarea  unui sistem integrat de asigurare a calității în ASEM</w:t>
            </w:r>
          </w:p>
        </w:tc>
        <w:tc>
          <w:tcPr>
            <w:tcW w:w="2700" w:type="dxa"/>
            <w:tcBorders>
              <w:top w:val="single" w:sz="4" w:space="0" w:color="auto"/>
              <w:left w:val="single" w:sz="4" w:space="0" w:color="auto"/>
              <w:right w:val="single" w:sz="4" w:space="0" w:color="auto"/>
            </w:tcBorders>
            <w:vAlign w:val="center"/>
          </w:tcPr>
          <w:p w14:paraId="65B75CC1" w14:textId="77777777" w:rsidR="00981600" w:rsidRPr="00981600" w:rsidRDefault="00981600" w:rsidP="003320CF">
            <w:pPr>
              <w:numPr>
                <w:ilvl w:val="0"/>
                <w:numId w:val="30"/>
              </w:numPr>
              <w:tabs>
                <w:tab w:val="left" w:pos="342"/>
              </w:tabs>
              <w:spacing w:after="160" w:line="259" w:lineRule="auto"/>
              <w:ind w:left="72" w:hanging="18"/>
              <w:contextualSpacing/>
              <w:jc w:val="both"/>
              <w:rPr>
                <w:rFonts w:eastAsia="Calibri"/>
                <w:sz w:val="18"/>
                <w:szCs w:val="18"/>
                <w:lang w:val="ro-RO"/>
              </w:rPr>
            </w:pPr>
            <w:r w:rsidRPr="00981600">
              <w:rPr>
                <w:rFonts w:eastAsia="Calibri"/>
                <w:sz w:val="18"/>
                <w:szCs w:val="18"/>
                <w:lang w:val="ro-RO"/>
              </w:rPr>
              <w:t xml:space="preserve">Elaborarea și actualizarea procedurilor de asigurare a calității în ASEM conform standardului ISO:9001:2015 (min.10%) </w:t>
            </w:r>
          </w:p>
          <w:p w14:paraId="466E39F8" w14:textId="77777777" w:rsidR="00981600" w:rsidRPr="00981600" w:rsidRDefault="00981600" w:rsidP="003320CF">
            <w:pPr>
              <w:numPr>
                <w:ilvl w:val="0"/>
                <w:numId w:val="30"/>
              </w:numPr>
              <w:tabs>
                <w:tab w:val="left" w:pos="342"/>
              </w:tabs>
              <w:spacing w:after="160" w:line="259" w:lineRule="auto"/>
              <w:ind w:left="72" w:hanging="18"/>
              <w:contextualSpacing/>
              <w:jc w:val="both"/>
              <w:rPr>
                <w:rFonts w:eastAsia="Calibri"/>
                <w:sz w:val="18"/>
                <w:szCs w:val="18"/>
                <w:lang w:val="ro-RO"/>
              </w:rPr>
            </w:pPr>
            <w:r w:rsidRPr="00981600">
              <w:rPr>
                <w:rFonts w:eastAsia="Calibri"/>
                <w:sz w:val="18"/>
                <w:szCs w:val="18"/>
                <w:lang w:val="ro-RO"/>
              </w:rPr>
              <w:t>Actualizarea Regulamentelor interne cu o vechime mai mare de 5 ani.</w:t>
            </w:r>
          </w:p>
        </w:tc>
        <w:tc>
          <w:tcPr>
            <w:tcW w:w="2520" w:type="dxa"/>
            <w:tcBorders>
              <w:top w:val="single" w:sz="4" w:space="0" w:color="auto"/>
              <w:left w:val="single" w:sz="4" w:space="0" w:color="auto"/>
              <w:right w:val="single" w:sz="4" w:space="0" w:color="auto"/>
            </w:tcBorders>
            <w:vAlign w:val="center"/>
          </w:tcPr>
          <w:p w14:paraId="0DB2C17A" w14:textId="77777777" w:rsidR="00981600" w:rsidRPr="00981600" w:rsidRDefault="00981600" w:rsidP="003320CF">
            <w:pPr>
              <w:numPr>
                <w:ilvl w:val="0"/>
                <w:numId w:val="24"/>
              </w:numPr>
              <w:tabs>
                <w:tab w:val="left" w:pos="252"/>
              </w:tabs>
              <w:spacing w:line="259" w:lineRule="auto"/>
              <w:ind w:left="72" w:hanging="18"/>
              <w:contextualSpacing/>
              <w:jc w:val="both"/>
              <w:rPr>
                <w:rFonts w:eastAsia="Calibri"/>
                <w:sz w:val="18"/>
                <w:szCs w:val="18"/>
                <w:lang w:val="ro-RO"/>
              </w:rPr>
            </w:pPr>
            <w:r w:rsidRPr="00981600">
              <w:rPr>
                <w:sz w:val="18"/>
                <w:szCs w:val="18"/>
                <w:lang w:val="ro-RO"/>
              </w:rPr>
              <w:t>Dezvoltarea și aplicarea instrumentelor de evaluare a calității serviciilor educaționale și a celor adiacente</w:t>
            </w:r>
          </w:p>
          <w:p w14:paraId="1DB52BC1" w14:textId="77777777" w:rsidR="00981600" w:rsidRPr="00981600" w:rsidRDefault="00981600" w:rsidP="003320CF">
            <w:pPr>
              <w:numPr>
                <w:ilvl w:val="0"/>
                <w:numId w:val="25"/>
              </w:numPr>
              <w:tabs>
                <w:tab w:val="left" w:pos="138"/>
                <w:tab w:val="left" w:pos="252"/>
              </w:tabs>
              <w:spacing w:line="240" w:lineRule="auto"/>
              <w:ind w:left="72" w:hanging="18"/>
              <w:jc w:val="both"/>
              <w:rPr>
                <w:sz w:val="18"/>
                <w:szCs w:val="18"/>
                <w:lang w:val="ro-RO"/>
              </w:rPr>
            </w:pPr>
            <w:r w:rsidRPr="00981600">
              <w:rPr>
                <w:sz w:val="18"/>
                <w:szCs w:val="18"/>
                <w:lang w:val="ro-RO"/>
              </w:rPr>
              <w:t>Perfecționarea continuă a cadrului normativ instituțional în domeniul calității, prin racordarea la documentele de politici naționale și internaționale în domeniul SMC</w:t>
            </w:r>
          </w:p>
          <w:p w14:paraId="4A5C5B10" w14:textId="77777777" w:rsidR="00981600" w:rsidRPr="00981600" w:rsidRDefault="00981600" w:rsidP="003320CF">
            <w:pPr>
              <w:numPr>
                <w:ilvl w:val="0"/>
                <w:numId w:val="25"/>
              </w:numPr>
              <w:tabs>
                <w:tab w:val="left" w:pos="138"/>
                <w:tab w:val="left" w:pos="252"/>
              </w:tabs>
              <w:spacing w:line="240" w:lineRule="auto"/>
              <w:ind w:left="72" w:hanging="18"/>
              <w:jc w:val="both"/>
              <w:rPr>
                <w:sz w:val="18"/>
                <w:szCs w:val="18"/>
                <w:lang w:val="en-GB"/>
              </w:rPr>
            </w:pPr>
            <w:r w:rsidRPr="00981600">
              <w:rPr>
                <w:sz w:val="18"/>
                <w:szCs w:val="18"/>
                <w:lang w:val="ro-RO"/>
              </w:rPr>
              <w:t>Implicarea studenților în procesele de îmbunătățire a calității procesului educațional.</w:t>
            </w:r>
          </w:p>
        </w:tc>
        <w:tc>
          <w:tcPr>
            <w:tcW w:w="1170" w:type="dxa"/>
            <w:tcBorders>
              <w:top w:val="single" w:sz="4" w:space="0" w:color="auto"/>
              <w:left w:val="single" w:sz="4" w:space="0" w:color="auto"/>
              <w:right w:val="single" w:sz="4" w:space="0" w:color="auto"/>
            </w:tcBorders>
            <w:vAlign w:val="center"/>
          </w:tcPr>
          <w:p w14:paraId="541E4762"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28A55AE3"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w:t>
            </w:r>
          </w:p>
          <w:p w14:paraId="6A9C7999" w14:textId="77777777" w:rsidR="00981600" w:rsidRPr="00981600" w:rsidRDefault="00981600" w:rsidP="00981600">
            <w:pPr>
              <w:spacing w:line="240" w:lineRule="auto"/>
              <w:ind w:firstLine="0"/>
              <w:rPr>
                <w:b/>
                <w:sz w:val="18"/>
                <w:szCs w:val="18"/>
                <w:lang w:val="ro-RO"/>
              </w:rPr>
            </w:pPr>
            <w:r w:rsidRPr="00981600">
              <w:rPr>
                <w:sz w:val="18"/>
                <w:szCs w:val="18"/>
                <w:lang w:val="ro-RO"/>
              </w:rPr>
              <w:t>șefii de departamente, cadrele didactice, studenții</w:t>
            </w:r>
          </w:p>
        </w:tc>
        <w:tc>
          <w:tcPr>
            <w:tcW w:w="1080" w:type="dxa"/>
            <w:tcBorders>
              <w:top w:val="single" w:sz="4" w:space="0" w:color="auto"/>
              <w:left w:val="single" w:sz="4" w:space="0" w:color="auto"/>
              <w:right w:val="single" w:sz="4" w:space="0" w:color="auto"/>
            </w:tcBorders>
            <w:vAlign w:val="center"/>
          </w:tcPr>
          <w:p w14:paraId="0FF1D932"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4C261B3F" w14:textId="77777777" w:rsidR="00981600" w:rsidRPr="00981600" w:rsidRDefault="00981600" w:rsidP="00981600">
            <w:pPr>
              <w:spacing w:line="240" w:lineRule="auto"/>
              <w:ind w:firstLine="0"/>
              <w:rPr>
                <w:sz w:val="18"/>
                <w:szCs w:val="18"/>
                <w:lang w:val="ro-RO"/>
              </w:rPr>
            </w:pPr>
          </w:p>
        </w:tc>
        <w:tc>
          <w:tcPr>
            <w:tcW w:w="2160" w:type="dxa"/>
            <w:tcBorders>
              <w:top w:val="single" w:sz="4" w:space="0" w:color="auto"/>
              <w:left w:val="single" w:sz="4" w:space="0" w:color="auto"/>
              <w:right w:val="single" w:sz="4" w:space="0" w:color="auto"/>
            </w:tcBorders>
            <w:vAlign w:val="center"/>
          </w:tcPr>
          <w:p w14:paraId="6CF00FAF"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Prim-prorector</w:t>
            </w:r>
          </w:p>
          <w:p w14:paraId="50969792"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3C41A491"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 xml:space="preserve">Decani </w:t>
            </w:r>
          </w:p>
          <w:p w14:paraId="3D531110"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Director ȘMEEB</w:t>
            </w:r>
          </w:p>
          <w:p w14:paraId="36C26A1B"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Directorii Școlilor doctorale</w:t>
            </w:r>
          </w:p>
          <w:p w14:paraId="5B6D58BC"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Șefii de departamente</w:t>
            </w:r>
          </w:p>
          <w:p w14:paraId="0CF216B7" w14:textId="77777777" w:rsidR="00981600" w:rsidRPr="00981600" w:rsidRDefault="00981600" w:rsidP="00981600">
            <w:pPr>
              <w:spacing w:after="60" w:line="240" w:lineRule="auto"/>
              <w:ind w:firstLine="0"/>
              <w:jc w:val="center"/>
              <w:rPr>
                <w:sz w:val="18"/>
                <w:szCs w:val="18"/>
                <w:lang w:val="ro-RO"/>
              </w:rPr>
            </w:pPr>
            <w:r w:rsidRPr="00981600">
              <w:rPr>
                <w:sz w:val="18"/>
                <w:szCs w:val="18"/>
                <w:lang w:val="ro-RO"/>
              </w:rPr>
              <w:t>Director CNC</w:t>
            </w:r>
          </w:p>
        </w:tc>
      </w:tr>
      <w:tr w:rsidR="00981600" w:rsidRPr="00981600" w14:paraId="2089E744" w14:textId="77777777" w:rsidTr="00EB0D69">
        <w:trPr>
          <w:trHeight w:val="1907"/>
        </w:trPr>
        <w:tc>
          <w:tcPr>
            <w:tcW w:w="1705" w:type="dxa"/>
            <w:vMerge/>
            <w:vAlign w:val="center"/>
          </w:tcPr>
          <w:p w14:paraId="3DC9997E" w14:textId="77777777" w:rsidR="00981600" w:rsidRPr="00981600" w:rsidRDefault="00981600" w:rsidP="00981600">
            <w:pPr>
              <w:spacing w:line="240" w:lineRule="auto"/>
              <w:ind w:firstLine="0"/>
              <w:rPr>
                <w:b/>
                <w:sz w:val="18"/>
                <w:szCs w:val="18"/>
                <w:lang w:val="ro-RO"/>
              </w:rPr>
            </w:pPr>
          </w:p>
        </w:tc>
        <w:tc>
          <w:tcPr>
            <w:tcW w:w="1890" w:type="dxa"/>
            <w:tcBorders>
              <w:left w:val="single" w:sz="4" w:space="0" w:color="auto"/>
              <w:right w:val="single" w:sz="4" w:space="0" w:color="auto"/>
            </w:tcBorders>
            <w:vAlign w:val="center"/>
          </w:tcPr>
          <w:p w14:paraId="7A124CCA"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Implicarea responsabililor de procese în asigurarea calității serviciilor educaționale ASEM</w:t>
            </w:r>
          </w:p>
        </w:tc>
        <w:tc>
          <w:tcPr>
            <w:tcW w:w="2700" w:type="dxa"/>
            <w:tcBorders>
              <w:top w:val="single" w:sz="4" w:space="0" w:color="auto"/>
              <w:left w:val="single" w:sz="4" w:space="0" w:color="auto"/>
              <w:right w:val="single" w:sz="4" w:space="0" w:color="auto"/>
            </w:tcBorders>
            <w:vAlign w:val="center"/>
          </w:tcPr>
          <w:p w14:paraId="2B18CF4E" w14:textId="77777777" w:rsidR="00981600" w:rsidRPr="00981600" w:rsidRDefault="00981600" w:rsidP="00981600">
            <w:pPr>
              <w:spacing w:line="240" w:lineRule="auto"/>
              <w:ind w:left="-4" w:firstLine="0"/>
              <w:jc w:val="center"/>
              <w:rPr>
                <w:sz w:val="18"/>
                <w:szCs w:val="18"/>
                <w:lang w:val="ro-RO"/>
              </w:rPr>
            </w:pPr>
            <w:r w:rsidRPr="00981600">
              <w:rPr>
                <w:sz w:val="18"/>
                <w:szCs w:val="18"/>
                <w:lang w:val="ro-RO"/>
              </w:rPr>
              <w:t>0 neconformități majore în rezultatul realizării misiunii de audit intern al procesului „Evidența Contingentului de studenți în ASEM”</w:t>
            </w:r>
          </w:p>
        </w:tc>
        <w:tc>
          <w:tcPr>
            <w:tcW w:w="2520" w:type="dxa"/>
            <w:tcBorders>
              <w:top w:val="single" w:sz="4" w:space="0" w:color="auto"/>
              <w:left w:val="single" w:sz="4" w:space="0" w:color="auto"/>
              <w:right w:val="single" w:sz="4" w:space="0" w:color="auto"/>
            </w:tcBorders>
            <w:vAlign w:val="center"/>
          </w:tcPr>
          <w:p w14:paraId="71D5A8CB" w14:textId="77777777" w:rsidR="00981600" w:rsidRPr="00981600" w:rsidRDefault="00981600" w:rsidP="003320CF">
            <w:pPr>
              <w:numPr>
                <w:ilvl w:val="0"/>
                <w:numId w:val="24"/>
              </w:numPr>
              <w:tabs>
                <w:tab w:val="left" w:pos="252"/>
              </w:tabs>
              <w:spacing w:after="160" w:line="259" w:lineRule="auto"/>
              <w:ind w:left="0" w:hanging="18"/>
              <w:contextualSpacing/>
              <w:rPr>
                <w:rFonts w:eastAsia="Calibri"/>
                <w:sz w:val="18"/>
                <w:szCs w:val="18"/>
                <w:lang w:val="ro-RO"/>
              </w:rPr>
            </w:pPr>
            <w:r w:rsidRPr="00981600">
              <w:rPr>
                <w:rFonts w:eastAsia="Calibri"/>
                <w:sz w:val="18"/>
                <w:szCs w:val="18"/>
                <w:lang w:val="ro-RO"/>
              </w:rPr>
              <w:t>Realizarea misiunii de  Audit Intern al Calității al procesului „Evidența Contingentului de studenți în ASEM”</w:t>
            </w:r>
          </w:p>
          <w:p w14:paraId="2CB95C33" w14:textId="77777777" w:rsidR="00981600" w:rsidRPr="00981600" w:rsidRDefault="00981600" w:rsidP="003320CF">
            <w:pPr>
              <w:numPr>
                <w:ilvl w:val="0"/>
                <w:numId w:val="24"/>
              </w:numPr>
              <w:tabs>
                <w:tab w:val="left" w:pos="252"/>
              </w:tabs>
              <w:spacing w:after="160" w:line="259" w:lineRule="auto"/>
              <w:ind w:left="0" w:hanging="18"/>
              <w:contextualSpacing/>
              <w:rPr>
                <w:rFonts w:eastAsia="Calibri"/>
                <w:sz w:val="18"/>
                <w:szCs w:val="18"/>
                <w:lang w:val="ro-RO"/>
              </w:rPr>
            </w:pPr>
            <w:r w:rsidRPr="00981600">
              <w:rPr>
                <w:rFonts w:eastAsia="Calibri"/>
                <w:sz w:val="18"/>
                <w:szCs w:val="18"/>
                <w:lang w:val="ro-RO"/>
              </w:rPr>
              <w:t>Înaintarea propunerilor de perfecționare a procesului administrației ASEM</w:t>
            </w:r>
          </w:p>
        </w:tc>
        <w:tc>
          <w:tcPr>
            <w:tcW w:w="1170" w:type="dxa"/>
            <w:tcBorders>
              <w:top w:val="single" w:sz="4" w:space="0" w:color="auto"/>
              <w:left w:val="single" w:sz="4" w:space="0" w:color="auto"/>
              <w:right w:val="single" w:sz="4" w:space="0" w:color="auto"/>
            </w:tcBorders>
            <w:vAlign w:val="center"/>
          </w:tcPr>
          <w:p w14:paraId="5E12CC18" w14:textId="77777777" w:rsidR="00981600" w:rsidRPr="00981600" w:rsidRDefault="00981600" w:rsidP="00981600">
            <w:pPr>
              <w:spacing w:line="240" w:lineRule="auto"/>
              <w:ind w:firstLine="0"/>
              <w:rPr>
                <w:sz w:val="18"/>
                <w:szCs w:val="18"/>
                <w:lang w:val="ro-RO"/>
              </w:rPr>
            </w:pPr>
            <w:r w:rsidRPr="00981600">
              <w:rPr>
                <w:b/>
                <w:sz w:val="18"/>
                <w:szCs w:val="18"/>
                <w:lang w:val="ro-RO"/>
              </w:rPr>
              <w:t>RF</w:t>
            </w:r>
            <w:r w:rsidRPr="00981600">
              <w:rPr>
                <w:sz w:val="18"/>
                <w:szCs w:val="18"/>
                <w:lang w:val="ro-RO"/>
              </w:rPr>
              <w:t>: în limitele bugetului aprobat</w:t>
            </w:r>
          </w:p>
          <w:p w14:paraId="122C9E12" w14:textId="77777777" w:rsidR="00981600" w:rsidRPr="00981600" w:rsidRDefault="00981600" w:rsidP="00981600">
            <w:pPr>
              <w:spacing w:line="240" w:lineRule="auto"/>
              <w:ind w:firstLine="0"/>
              <w:rPr>
                <w:sz w:val="18"/>
                <w:szCs w:val="18"/>
                <w:lang w:val="ro-RO"/>
              </w:rPr>
            </w:pPr>
            <w:r w:rsidRPr="00981600">
              <w:rPr>
                <w:b/>
                <w:sz w:val="18"/>
                <w:szCs w:val="18"/>
                <w:lang w:val="ro-RO"/>
              </w:rPr>
              <w:t>RU</w:t>
            </w:r>
            <w:r w:rsidRPr="00981600">
              <w:rPr>
                <w:sz w:val="18"/>
                <w:szCs w:val="18"/>
                <w:lang w:val="ro-RO"/>
              </w:rPr>
              <w:t>: decanii,</w:t>
            </w:r>
          </w:p>
          <w:p w14:paraId="54B8DADA" w14:textId="77777777" w:rsidR="00981600" w:rsidRPr="00981600" w:rsidRDefault="00981600" w:rsidP="00981600">
            <w:pPr>
              <w:spacing w:line="240" w:lineRule="auto"/>
              <w:ind w:firstLine="0"/>
              <w:rPr>
                <w:b/>
                <w:sz w:val="18"/>
                <w:szCs w:val="18"/>
                <w:lang w:val="ro-RO"/>
              </w:rPr>
            </w:pPr>
            <w:r w:rsidRPr="00981600">
              <w:rPr>
                <w:sz w:val="18"/>
                <w:szCs w:val="18"/>
                <w:lang w:val="ro-RO"/>
              </w:rPr>
              <w:t>șefii de departamente, cadrele didactice, studenții</w:t>
            </w:r>
          </w:p>
        </w:tc>
        <w:tc>
          <w:tcPr>
            <w:tcW w:w="1080" w:type="dxa"/>
            <w:tcBorders>
              <w:top w:val="single" w:sz="4" w:space="0" w:color="auto"/>
              <w:left w:val="single" w:sz="4" w:space="0" w:color="auto"/>
              <w:right w:val="single" w:sz="4" w:space="0" w:color="auto"/>
            </w:tcBorders>
            <w:vAlign w:val="center"/>
          </w:tcPr>
          <w:p w14:paraId="52B0AD85" w14:textId="77777777" w:rsidR="00981600" w:rsidRPr="00981600" w:rsidRDefault="00981600" w:rsidP="00981600">
            <w:pPr>
              <w:tabs>
                <w:tab w:val="left" w:pos="773"/>
              </w:tabs>
              <w:spacing w:line="240" w:lineRule="auto"/>
              <w:ind w:left="-112" w:firstLine="0"/>
              <w:jc w:val="center"/>
              <w:rPr>
                <w:sz w:val="18"/>
                <w:szCs w:val="18"/>
                <w:lang w:val="ro-RO"/>
              </w:rPr>
            </w:pPr>
            <w:r w:rsidRPr="00981600">
              <w:rPr>
                <w:sz w:val="18"/>
                <w:szCs w:val="18"/>
                <w:lang w:val="ro-RO"/>
              </w:rPr>
              <w:t>Pe parcursul anului</w:t>
            </w:r>
          </w:p>
        </w:tc>
        <w:tc>
          <w:tcPr>
            <w:tcW w:w="1994" w:type="dxa"/>
            <w:tcBorders>
              <w:top w:val="single" w:sz="4" w:space="0" w:color="auto"/>
              <w:left w:val="single" w:sz="4" w:space="0" w:color="auto"/>
              <w:right w:val="single" w:sz="4" w:space="0" w:color="auto"/>
            </w:tcBorders>
            <w:shd w:val="clear" w:color="auto" w:fill="FFFFFF" w:themeFill="background1"/>
            <w:vAlign w:val="center"/>
          </w:tcPr>
          <w:p w14:paraId="5EFD965D" w14:textId="77777777" w:rsidR="00981600" w:rsidRPr="00981600" w:rsidRDefault="00981600" w:rsidP="00981600">
            <w:pPr>
              <w:spacing w:line="240" w:lineRule="auto"/>
              <w:ind w:firstLine="0"/>
              <w:rPr>
                <w:sz w:val="18"/>
                <w:szCs w:val="18"/>
                <w:lang w:val="ro-RO"/>
              </w:rPr>
            </w:pPr>
            <w:r w:rsidRPr="00981600">
              <w:rPr>
                <w:sz w:val="18"/>
                <w:szCs w:val="18"/>
                <w:lang w:val="ro-RO"/>
              </w:rPr>
              <w:t>Audit intern</w:t>
            </w:r>
          </w:p>
          <w:p w14:paraId="417E5FD4" w14:textId="77777777" w:rsidR="00981600" w:rsidRPr="00981600" w:rsidRDefault="00981600" w:rsidP="00981600">
            <w:pPr>
              <w:spacing w:line="240" w:lineRule="auto"/>
              <w:ind w:firstLine="0"/>
              <w:rPr>
                <w:sz w:val="18"/>
                <w:szCs w:val="18"/>
                <w:lang w:val="ro-RO"/>
              </w:rPr>
            </w:pPr>
            <w:r w:rsidRPr="00981600">
              <w:rPr>
                <w:sz w:val="18"/>
                <w:szCs w:val="18"/>
                <w:lang w:val="ro-RO"/>
              </w:rPr>
              <w:t>22.03.23</w:t>
            </w:r>
          </w:p>
          <w:p w14:paraId="282F0D07" w14:textId="77777777" w:rsidR="00981600" w:rsidRPr="00981600" w:rsidRDefault="00981600" w:rsidP="00981600">
            <w:pPr>
              <w:spacing w:line="240" w:lineRule="auto"/>
              <w:ind w:firstLine="0"/>
              <w:rPr>
                <w:sz w:val="18"/>
                <w:szCs w:val="18"/>
                <w:lang w:val="ro-RO"/>
              </w:rPr>
            </w:pPr>
          </w:p>
          <w:p w14:paraId="3013842F" w14:textId="77777777" w:rsidR="00981600" w:rsidRPr="00981600" w:rsidRDefault="00981600" w:rsidP="00981600">
            <w:pPr>
              <w:spacing w:line="240" w:lineRule="auto"/>
              <w:ind w:firstLine="0"/>
              <w:rPr>
                <w:sz w:val="18"/>
                <w:szCs w:val="18"/>
                <w:lang w:val="ro-RO"/>
              </w:rPr>
            </w:pPr>
            <w:r w:rsidRPr="00981600">
              <w:rPr>
                <w:sz w:val="18"/>
                <w:szCs w:val="18"/>
                <w:lang w:val="ro-RO"/>
              </w:rPr>
              <w:t>P-V 6 din 28.03.24</w:t>
            </w:r>
          </w:p>
          <w:p w14:paraId="77C2D337" w14:textId="77777777" w:rsidR="00981600" w:rsidRPr="00981600" w:rsidRDefault="00981600" w:rsidP="00981600">
            <w:pPr>
              <w:spacing w:line="240" w:lineRule="auto"/>
              <w:ind w:firstLine="0"/>
              <w:rPr>
                <w:sz w:val="18"/>
                <w:szCs w:val="18"/>
                <w:lang w:val="ro-RO"/>
              </w:rPr>
            </w:pPr>
            <w:r w:rsidRPr="00981600">
              <w:rPr>
                <w:sz w:val="18"/>
                <w:szCs w:val="18"/>
                <w:lang w:val="ro-RO"/>
              </w:rPr>
              <w:t xml:space="preserve">Discutarea observațiilor și propunerilor echipei de audit intern. Aprobarea acțiunilor stabilite de către responsabilul de proces verificat.  </w:t>
            </w:r>
          </w:p>
        </w:tc>
        <w:tc>
          <w:tcPr>
            <w:tcW w:w="2160" w:type="dxa"/>
            <w:tcBorders>
              <w:top w:val="single" w:sz="4" w:space="0" w:color="auto"/>
              <w:left w:val="single" w:sz="4" w:space="0" w:color="auto"/>
              <w:right w:val="single" w:sz="4" w:space="0" w:color="auto"/>
            </w:tcBorders>
            <w:vAlign w:val="center"/>
          </w:tcPr>
          <w:p w14:paraId="082DE483"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Prim-prorector</w:t>
            </w:r>
          </w:p>
          <w:p w14:paraId="63A42F0F"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Secția SDCMC</w:t>
            </w:r>
          </w:p>
          <w:p w14:paraId="2CAE3881"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 xml:space="preserve">Decani </w:t>
            </w:r>
          </w:p>
          <w:p w14:paraId="32BA6F7A"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Director ȘMEEB</w:t>
            </w:r>
          </w:p>
          <w:p w14:paraId="35536128"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Directorii Școlilor doctorale</w:t>
            </w:r>
          </w:p>
          <w:p w14:paraId="5AC2FA18"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Șefii de departamente</w:t>
            </w:r>
          </w:p>
          <w:p w14:paraId="05015E43" w14:textId="77777777" w:rsidR="00981600" w:rsidRPr="00981600" w:rsidRDefault="00981600" w:rsidP="00981600">
            <w:pPr>
              <w:spacing w:line="240" w:lineRule="auto"/>
              <w:ind w:firstLine="0"/>
              <w:jc w:val="center"/>
              <w:rPr>
                <w:sz w:val="18"/>
                <w:szCs w:val="18"/>
                <w:lang w:val="ro-RO"/>
              </w:rPr>
            </w:pPr>
            <w:r w:rsidRPr="00981600">
              <w:rPr>
                <w:sz w:val="18"/>
                <w:szCs w:val="18"/>
                <w:lang w:val="ro-RO"/>
              </w:rPr>
              <w:t>Director CNC</w:t>
            </w:r>
          </w:p>
        </w:tc>
      </w:tr>
    </w:tbl>
    <w:p w14:paraId="17D22ADD" w14:textId="77777777" w:rsidR="003C425D" w:rsidRPr="00F32A01" w:rsidRDefault="003C425D" w:rsidP="003C425D">
      <w:pPr>
        <w:spacing w:line="240" w:lineRule="auto"/>
        <w:ind w:firstLine="0"/>
        <w:rPr>
          <w:bCs/>
          <w:color w:val="FF0000"/>
          <w:sz w:val="28"/>
          <w:szCs w:val="24"/>
          <w:lang w:val="ro-RO"/>
        </w:rPr>
      </w:pPr>
    </w:p>
    <w:p w14:paraId="74C3242B" w14:textId="77777777" w:rsidR="003C425D" w:rsidRPr="00F32A01" w:rsidRDefault="003C425D" w:rsidP="003C425D">
      <w:pPr>
        <w:spacing w:line="240" w:lineRule="auto"/>
        <w:ind w:firstLine="0"/>
        <w:rPr>
          <w:color w:val="FF0000"/>
          <w:sz w:val="20"/>
          <w:szCs w:val="22"/>
          <w:lang w:val="ro-RO"/>
        </w:rPr>
      </w:pPr>
    </w:p>
    <w:p w14:paraId="3D2C5B63" w14:textId="77777777" w:rsidR="003C425D" w:rsidRPr="001B7955" w:rsidRDefault="003C425D" w:rsidP="003C425D">
      <w:pPr>
        <w:spacing w:line="240" w:lineRule="auto"/>
        <w:ind w:firstLine="0"/>
        <w:rPr>
          <w:color w:val="FF0000"/>
          <w:sz w:val="20"/>
          <w:szCs w:val="22"/>
          <w:lang w:val="en-GB"/>
        </w:rPr>
      </w:pPr>
    </w:p>
    <w:p w14:paraId="5CD96C64" w14:textId="77777777" w:rsidR="000F6BDB" w:rsidRPr="00F32A01" w:rsidRDefault="000F6BDB" w:rsidP="000F6BDB">
      <w:pPr>
        <w:jc w:val="center"/>
        <w:rPr>
          <w:b/>
          <w:color w:val="FF0000"/>
          <w:lang w:val="ro-RO"/>
        </w:rPr>
      </w:pPr>
    </w:p>
    <w:p w14:paraId="1AA47E21" w14:textId="77777777" w:rsidR="000F6BDB" w:rsidRPr="00F32A01" w:rsidRDefault="000F6BDB">
      <w:pPr>
        <w:rPr>
          <w:color w:val="FF0000"/>
          <w:lang w:val="ro-RO"/>
        </w:rPr>
        <w:sectPr w:rsidR="000F6BDB" w:rsidRPr="00F32A01" w:rsidSect="005A1DD4">
          <w:footerReference w:type="default" r:id="rId45"/>
          <w:pgSz w:w="15840" w:h="12240" w:orient="landscape"/>
          <w:pgMar w:top="1418" w:right="1134" w:bottom="851" w:left="1134" w:header="567" w:footer="567" w:gutter="0"/>
          <w:pgNumType w:chapSep="emDash"/>
          <w:cols w:space="720"/>
          <w:docGrid w:linePitch="272"/>
        </w:sectPr>
      </w:pPr>
    </w:p>
    <w:p w14:paraId="68AE68D5" w14:textId="5C482E05" w:rsidR="00C124D8" w:rsidRPr="00E4599B" w:rsidRDefault="00AD7698" w:rsidP="007F5AC9">
      <w:pPr>
        <w:pStyle w:val="Heading1"/>
        <w:numPr>
          <w:ilvl w:val="0"/>
          <w:numId w:val="0"/>
        </w:numPr>
        <w:rPr>
          <w:lang w:val="ro-RO"/>
        </w:rPr>
      </w:pPr>
      <w:bookmarkStart w:id="99" w:name="_Toc175833309"/>
      <w:r w:rsidRPr="00E4599B">
        <w:rPr>
          <w:lang w:val="ro-RO"/>
        </w:rPr>
        <w:lastRenderedPageBreak/>
        <w:t>Anexa 2 Programul de activitate a Consiliului Facultă</w:t>
      </w:r>
      <w:r w:rsidR="009F3612" w:rsidRPr="00E4599B">
        <w:rPr>
          <w:lang w:val="ro-RO"/>
        </w:rPr>
        <w:t>ț</w:t>
      </w:r>
      <w:r w:rsidRPr="00E4599B">
        <w:rPr>
          <w:lang w:val="ro-RO"/>
        </w:rPr>
        <w:t xml:space="preserve">ii TISE </w:t>
      </w:r>
      <w:r w:rsidRPr="00E4599B">
        <w:rPr>
          <w:lang w:val="ro-RO"/>
        </w:rPr>
        <w:br/>
        <w:t>pentru anul universitar 20</w:t>
      </w:r>
      <w:r w:rsidR="00485172" w:rsidRPr="00E4599B">
        <w:rPr>
          <w:lang w:val="ro-RO"/>
        </w:rPr>
        <w:t>2</w:t>
      </w:r>
      <w:r w:rsidR="00636E9E">
        <w:rPr>
          <w:lang w:val="ro-RO"/>
        </w:rPr>
        <w:t>2</w:t>
      </w:r>
      <w:r w:rsidR="00E4599B" w:rsidRPr="00E4599B">
        <w:rPr>
          <w:lang w:val="ro-RO"/>
        </w:rPr>
        <w:t>-202</w:t>
      </w:r>
      <w:r w:rsidR="00636E9E">
        <w:rPr>
          <w:lang w:val="ro-RO"/>
        </w:rPr>
        <w:t>3</w:t>
      </w:r>
      <w:r w:rsidRPr="00E4599B">
        <w:rPr>
          <w:lang w:val="ro-RO"/>
        </w:rPr>
        <w:t>.</w:t>
      </w:r>
      <w:bookmarkEnd w:id="99"/>
    </w:p>
    <w:p w14:paraId="1E2769E0" w14:textId="0480476A" w:rsidR="00C124D8" w:rsidRPr="00E4599B" w:rsidRDefault="00C124D8" w:rsidP="004E6FE4">
      <w:pPr>
        <w:spacing w:line="240" w:lineRule="auto"/>
        <w:jc w:val="right"/>
        <w:rPr>
          <w:lang w:val="ro-RO"/>
        </w:rPr>
      </w:pPr>
      <w:r w:rsidRPr="00E4599B">
        <w:rPr>
          <w:lang w:val="ro-RO"/>
        </w:rPr>
        <w:t>APROBAT de Consiliul facultă</w:t>
      </w:r>
      <w:r w:rsidR="009F3612" w:rsidRPr="00E4599B">
        <w:rPr>
          <w:lang w:val="ro-RO"/>
        </w:rPr>
        <w:t>ț</w:t>
      </w:r>
      <w:r w:rsidRPr="00E4599B">
        <w:rPr>
          <w:lang w:val="ro-RO"/>
        </w:rPr>
        <w:t xml:space="preserve">ii  </w:t>
      </w:r>
    </w:p>
    <w:p w14:paraId="691574A3" w14:textId="52ECA292" w:rsidR="00C124D8" w:rsidRPr="00E4599B" w:rsidRDefault="004B3C49" w:rsidP="004E6FE4">
      <w:pPr>
        <w:spacing w:line="240" w:lineRule="auto"/>
        <w:jc w:val="right"/>
        <w:rPr>
          <w:lang w:val="ro-RO"/>
        </w:rPr>
      </w:pPr>
      <w:r>
        <w:rPr>
          <w:lang w:val="ro-RO"/>
        </w:rPr>
        <w:t>29 august</w:t>
      </w:r>
      <w:r w:rsidR="00E4599B" w:rsidRPr="00E4599B">
        <w:rPr>
          <w:lang w:val="ro-RO"/>
        </w:rPr>
        <w:t xml:space="preserve"> 202</w:t>
      </w:r>
      <w:r>
        <w:rPr>
          <w:lang w:val="ro-RO"/>
        </w:rPr>
        <w:t>3</w:t>
      </w:r>
      <w:r w:rsidR="00C124D8" w:rsidRPr="00E4599B">
        <w:rPr>
          <w:lang w:val="ro-RO"/>
        </w:rPr>
        <w:t>,  proces verbal nr. 1</w:t>
      </w:r>
    </w:p>
    <w:p w14:paraId="1FA4F55D" w14:textId="77777777" w:rsidR="00485172" w:rsidRPr="00E4599B" w:rsidRDefault="00485172" w:rsidP="00485172">
      <w:pPr>
        <w:jc w:val="center"/>
        <w:rPr>
          <w:sz w:val="28"/>
          <w:szCs w:val="28"/>
          <w:lang w:val="ro-RO" w:eastAsia="ru-RU"/>
        </w:rPr>
      </w:pPr>
    </w:p>
    <w:tbl>
      <w:tblPr>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24"/>
        <w:gridCol w:w="6855"/>
        <w:gridCol w:w="2552"/>
      </w:tblGrid>
      <w:tr w:rsidR="004B3C49" w:rsidRPr="004B3C49" w14:paraId="631ABE84" w14:textId="77777777" w:rsidTr="004B3C49">
        <w:tc>
          <w:tcPr>
            <w:tcW w:w="624" w:type="dxa"/>
            <w:shd w:val="clear" w:color="auto" w:fill="FFFFFF"/>
            <w:vAlign w:val="center"/>
          </w:tcPr>
          <w:p w14:paraId="1B8D9909" w14:textId="77777777" w:rsidR="004B3C49" w:rsidRPr="004B3C49" w:rsidRDefault="004B3C49" w:rsidP="004B3C49">
            <w:pPr>
              <w:spacing w:line="240" w:lineRule="auto"/>
              <w:ind w:firstLine="0"/>
              <w:jc w:val="center"/>
              <w:rPr>
                <w:b/>
                <w:szCs w:val="24"/>
                <w:lang w:val="ro-RO"/>
              </w:rPr>
            </w:pPr>
            <w:r w:rsidRPr="004B3C49">
              <w:rPr>
                <w:b/>
                <w:szCs w:val="24"/>
                <w:lang w:val="ro-RO"/>
              </w:rPr>
              <w:t>Nr.</w:t>
            </w:r>
          </w:p>
        </w:tc>
        <w:tc>
          <w:tcPr>
            <w:tcW w:w="6855" w:type="dxa"/>
            <w:shd w:val="clear" w:color="auto" w:fill="FFFFFF"/>
            <w:vAlign w:val="center"/>
          </w:tcPr>
          <w:p w14:paraId="2234AB90" w14:textId="77777777" w:rsidR="004B3C49" w:rsidRPr="004B3C49" w:rsidRDefault="004B3C49" w:rsidP="004B3C49">
            <w:pPr>
              <w:spacing w:line="240" w:lineRule="auto"/>
              <w:ind w:firstLine="0"/>
              <w:jc w:val="center"/>
              <w:rPr>
                <w:b/>
                <w:szCs w:val="24"/>
                <w:lang w:val="ro-RO"/>
              </w:rPr>
            </w:pPr>
            <w:r w:rsidRPr="004B3C49">
              <w:rPr>
                <w:b/>
                <w:szCs w:val="24"/>
                <w:lang w:val="ro-RO"/>
              </w:rPr>
              <w:t>Agenda</w:t>
            </w:r>
          </w:p>
        </w:tc>
        <w:tc>
          <w:tcPr>
            <w:tcW w:w="2552" w:type="dxa"/>
            <w:shd w:val="clear" w:color="auto" w:fill="FFFFFF"/>
            <w:vAlign w:val="center"/>
          </w:tcPr>
          <w:p w14:paraId="59A67D1E" w14:textId="77777777" w:rsidR="004B3C49" w:rsidRPr="004B3C49" w:rsidRDefault="004B3C49" w:rsidP="004B3C49">
            <w:pPr>
              <w:spacing w:line="240" w:lineRule="auto"/>
              <w:ind w:firstLine="0"/>
              <w:jc w:val="center"/>
              <w:rPr>
                <w:b/>
                <w:szCs w:val="24"/>
                <w:lang w:val="ro-RO"/>
              </w:rPr>
            </w:pPr>
            <w:r w:rsidRPr="004B3C49">
              <w:rPr>
                <w:b/>
                <w:szCs w:val="24"/>
                <w:lang w:val="ro-RO"/>
              </w:rPr>
              <w:t>Raportor</w:t>
            </w:r>
          </w:p>
        </w:tc>
      </w:tr>
      <w:tr w:rsidR="004B3C49" w:rsidRPr="004B3C49" w14:paraId="7E3B5821" w14:textId="77777777" w:rsidTr="00DC7D6E">
        <w:trPr>
          <w:trHeight w:val="293"/>
        </w:trPr>
        <w:tc>
          <w:tcPr>
            <w:tcW w:w="624" w:type="dxa"/>
            <w:vAlign w:val="center"/>
          </w:tcPr>
          <w:p w14:paraId="140BA6E5" w14:textId="77777777" w:rsidR="004B3C49" w:rsidRPr="004B3C49" w:rsidRDefault="004B3C49" w:rsidP="004B3C49">
            <w:pPr>
              <w:spacing w:line="240" w:lineRule="auto"/>
              <w:ind w:firstLine="0"/>
              <w:jc w:val="center"/>
              <w:rPr>
                <w:b/>
                <w:szCs w:val="24"/>
                <w:lang w:val="ro-RO"/>
              </w:rPr>
            </w:pPr>
            <w:r w:rsidRPr="004B3C49">
              <w:rPr>
                <w:b/>
                <w:szCs w:val="24"/>
                <w:lang w:val="ro-RO"/>
              </w:rPr>
              <w:t>I</w:t>
            </w:r>
          </w:p>
        </w:tc>
        <w:tc>
          <w:tcPr>
            <w:tcW w:w="6855" w:type="dxa"/>
            <w:vAlign w:val="center"/>
          </w:tcPr>
          <w:p w14:paraId="1E0E69F9" w14:textId="77777777" w:rsidR="004B3C49" w:rsidRPr="004B3C49" w:rsidRDefault="004B3C49" w:rsidP="004B3C49">
            <w:pPr>
              <w:spacing w:line="240" w:lineRule="auto"/>
              <w:ind w:firstLine="0"/>
              <w:jc w:val="center"/>
              <w:rPr>
                <w:szCs w:val="24"/>
                <w:lang w:val="ro-RO"/>
              </w:rPr>
            </w:pPr>
            <w:r w:rsidRPr="004B3C49">
              <w:rPr>
                <w:b/>
                <w:szCs w:val="24"/>
                <w:lang w:val="ro-RO"/>
              </w:rPr>
              <w:t>Septembrie 2023</w:t>
            </w:r>
          </w:p>
        </w:tc>
        <w:tc>
          <w:tcPr>
            <w:tcW w:w="2552" w:type="dxa"/>
            <w:vAlign w:val="center"/>
          </w:tcPr>
          <w:p w14:paraId="2A043393" w14:textId="77777777" w:rsidR="004B3C49" w:rsidRPr="004B3C49" w:rsidRDefault="004B3C49" w:rsidP="004B3C49">
            <w:pPr>
              <w:spacing w:line="240" w:lineRule="auto"/>
              <w:ind w:firstLine="0"/>
              <w:rPr>
                <w:szCs w:val="24"/>
                <w:lang w:val="ro-RO"/>
              </w:rPr>
            </w:pPr>
          </w:p>
        </w:tc>
      </w:tr>
      <w:tr w:rsidR="004B3C49" w:rsidRPr="004B3C49" w14:paraId="69B6E4DF" w14:textId="77777777" w:rsidTr="00DC7D6E">
        <w:trPr>
          <w:trHeight w:val="292"/>
        </w:trPr>
        <w:tc>
          <w:tcPr>
            <w:tcW w:w="624" w:type="dxa"/>
            <w:vAlign w:val="center"/>
          </w:tcPr>
          <w:p w14:paraId="45B0E000" w14:textId="77777777" w:rsidR="004B3C49" w:rsidRPr="004B3C49" w:rsidRDefault="004B3C49" w:rsidP="004B3C49">
            <w:pPr>
              <w:spacing w:line="240" w:lineRule="auto"/>
              <w:ind w:firstLine="0"/>
              <w:jc w:val="center"/>
              <w:rPr>
                <w:szCs w:val="24"/>
                <w:lang w:val="ro-RO"/>
              </w:rPr>
            </w:pPr>
            <w:r w:rsidRPr="004B3C49">
              <w:rPr>
                <w:szCs w:val="24"/>
                <w:lang w:val="ro-RO"/>
              </w:rPr>
              <w:t>1.</w:t>
            </w:r>
          </w:p>
        </w:tc>
        <w:tc>
          <w:tcPr>
            <w:tcW w:w="6855" w:type="dxa"/>
            <w:vAlign w:val="center"/>
          </w:tcPr>
          <w:p w14:paraId="2D8E3D23" w14:textId="77777777" w:rsidR="004B3C49" w:rsidRPr="004B3C49" w:rsidRDefault="004B3C49" w:rsidP="004B3C49">
            <w:pPr>
              <w:spacing w:line="240" w:lineRule="auto"/>
              <w:ind w:firstLine="0"/>
              <w:rPr>
                <w:szCs w:val="24"/>
                <w:lang w:val="ro-RO"/>
              </w:rPr>
            </w:pPr>
            <w:r w:rsidRPr="004B3C49">
              <w:rPr>
                <w:szCs w:val="24"/>
                <w:lang w:val="ro-RO"/>
              </w:rPr>
              <w:t>Admiterea din anul 2023 vizând facultatea,</w:t>
            </w:r>
          </w:p>
        </w:tc>
        <w:tc>
          <w:tcPr>
            <w:tcW w:w="2552" w:type="dxa"/>
            <w:vAlign w:val="center"/>
          </w:tcPr>
          <w:p w14:paraId="44CC3916" w14:textId="77777777" w:rsidR="004B3C49" w:rsidRPr="004B3C49" w:rsidRDefault="004B3C49" w:rsidP="004B3C49">
            <w:pPr>
              <w:spacing w:line="240" w:lineRule="auto"/>
              <w:ind w:firstLine="0"/>
              <w:rPr>
                <w:szCs w:val="24"/>
                <w:lang w:val="ro-RO"/>
              </w:rPr>
            </w:pPr>
            <w:r w:rsidRPr="004B3C49">
              <w:rPr>
                <w:szCs w:val="24"/>
                <w:lang w:val="ro-RO"/>
              </w:rPr>
              <w:t>Decanul</w:t>
            </w:r>
          </w:p>
        </w:tc>
      </w:tr>
      <w:tr w:rsidR="004B3C49" w:rsidRPr="004B3C49" w14:paraId="35F96530" w14:textId="77777777" w:rsidTr="00DC7D6E">
        <w:trPr>
          <w:trHeight w:val="420"/>
        </w:trPr>
        <w:tc>
          <w:tcPr>
            <w:tcW w:w="624" w:type="dxa"/>
            <w:vAlign w:val="center"/>
          </w:tcPr>
          <w:p w14:paraId="28771DB9" w14:textId="77777777" w:rsidR="004B3C49" w:rsidRPr="004B3C49" w:rsidRDefault="004B3C49" w:rsidP="004B3C49">
            <w:pPr>
              <w:spacing w:line="240" w:lineRule="auto"/>
              <w:ind w:firstLine="0"/>
              <w:jc w:val="center"/>
              <w:rPr>
                <w:szCs w:val="24"/>
                <w:lang w:val="ro-RO"/>
              </w:rPr>
            </w:pPr>
            <w:r w:rsidRPr="004B3C49">
              <w:rPr>
                <w:szCs w:val="24"/>
                <w:lang w:val="ro-RO"/>
              </w:rPr>
              <w:t>2.</w:t>
            </w:r>
          </w:p>
        </w:tc>
        <w:tc>
          <w:tcPr>
            <w:tcW w:w="6855" w:type="dxa"/>
            <w:vAlign w:val="center"/>
          </w:tcPr>
          <w:p w14:paraId="7CBC0C75" w14:textId="77777777" w:rsidR="004B3C49" w:rsidRPr="004B3C49" w:rsidRDefault="004B3C49" w:rsidP="004B3C49">
            <w:pPr>
              <w:spacing w:line="240" w:lineRule="auto"/>
              <w:ind w:firstLine="0"/>
              <w:rPr>
                <w:b/>
                <w:szCs w:val="24"/>
                <w:lang w:val="ro-RO"/>
              </w:rPr>
            </w:pPr>
            <w:r w:rsidRPr="004B3C49">
              <w:rPr>
                <w:szCs w:val="24"/>
                <w:lang w:val="ro-RO"/>
              </w:rPr>
              <w:t>Pregătirea catedrelor didactice către anul universitar 2023-24</w:t>
            </w:r>
          </w:p>
        </w:tc>
        <w:tc>
          <w:tcPr>
            <w:tcW w:w="2552" w:type="dxa"/>
            <w:vAlign w:val="center"/>
          </w:tcPr>
          <w:p w14:paraId="5536E4EE" w14:textId="77777777" w:rsidR="004B3C49" w:rsidRPr="004B3C49" w:rsidRDefault="004B3C49" w:rsidP="004B3C49">
            <w:pPr>
              <w:spacing w:line="240" w:lineRule="auto"/>
              <w:ind w:firstLine="0"/>
              <w:rPr>
                <w:szCs w:val="24"/>
                <w:lang w:val="ro-RO"/>
              </w:rPr>
            </w:pPr>
            <w:r w:rsidRPr="004B3C49">
              <w:rPr>
                <w:szCs w:val="24"/>
                <w:lang w:val="ro-RO"/>
              </w:rPr>
              <w:t>Şefii de departamente</w:t>
            </w:r>
          </w:p>
        </w:tc>
      </w:tr>
      <w:tr w:rsidR="004B3C49" w:rsidRPr="004B3C49" w14:paraId="5F9D1407" w14:textId="77777777" w:rsidTr="00DC7D6E">
        <w:trPr>
          <w:trHeight w:val="360"/>
        </w:trPr>
        <w:tc>
          <w:tcPr>
            <w:tcW w:w="624" w:type="dxa"/>
            <w:vAlign w:val="center"/>
          </w:tcPr>
          <w:p w14:paraId="3BABBD67" w14:textId="77777777" w:rsidR="004B3C49" w:rsidRPr="004B3C49" w:rsidRDefault="004B3C49" w:rsidP="004B3C49">
            <w:pPr>
              <w:spacing w:line="240" w:lineRule="auto"/>
              <w:ind w:firstLine="0"/>
              <w:jc w:val="center"/>
              <w:rPr>
                <w:szCs w:val="24"/>
                <w:lang w:val="ro-RO"/>
              </w:rPr>
            </w:pPr>
            <w:r w:rsidRPr="004B3C49">
              <w:rPr>
                <w:szCs w:val="24"/>
                <w:lang w:val="ro-RO"/>
              </w:rPr>
              <w:t>3.</w:t>
            </w:r>
          </w:p>
        </w:tc>
        <w:tc>
          <w:tcPr>
            <w:tcW w:w="6855" w:type="dxa"/>
            <w:vAlign w:val="center"/>
          </w:tcPr>
          <w:p w14:paraId="468DDF86" w14:textId="77777777" w:rsidR="004B3C49" w:rsidRPr="004B3C49" w:rsidRDefault="004B3C49" w:rsidP="004B3C49">
            <w:pPr>
              <w:spacing w:line="240" w:lineRule="auto"/>
              <w:ind w:firstLine="0"/>
              <w:rPr>
                <w:szCs w:val="24"/>
                <w:lang w:val="ro-RO"/>
              </w:rPr>
            </w:pPr>
            <w:r w:rsidRPr="004B3C49">
              <w:rPr>
                <w:szCs w:val="24"/>
                <w:lang w:val="ro-RO"/>
              </w:rPr>
              <w:t xml:space="preserve">Programul de activitate a Consiliului facultăţii </w:t>
            </w:r>
            <w:r w:rsidRPr="004B3C49">
              <w:rPr>
                <w:sz w:val="28"/>
                <w:lang w:val="ro-RO"/>
              </w:rPr>
              <w:t xml:space="preserve">pentru anul </w:t>
            </w:r>
            <w:r w:rsidRPr="004B3C49">
              <w:rPr>
                <w:szCs w:val="24"/>
                <w:lang w:val="ro-RO"/>
              </w:rPr>
              <w:t>de studiu 2023-2024</w:t>
            </w:r>
          </w:p>
        </w:tc>
        <w:tc>
          <w:tcPr>
            <w:tcW w:w="2552" w:type="dxa"/>
            <w:vAlign w:val="center"/>
          </w:tcPr>
          <w:p w14:paraId="4BC4FFFB" w14:textId="77777777" w:rsidR="004B3C49" w:rsidRPr="004B3C49" w:rsidRDefault="004B3C49" w:rsidP="004B3C49">
            <w:pPr>
              <w:spacing w:line="240" w:lineRule="auto"/>
              <w:ind w:firstLine="0"/>
              <w:rPr>
                <w:szCs w:val="24"/>
                <w:lang w:val="ro-RO"/>
              </w:rPr>
            </w:pPr>
            <w:r w:rsidRPr="004B3C49">
              <w:rPr>
                <w:szCs w:val="24"/>
                <w:lang w:val="ro-RO"/>
              </w:rPr>
              <w:t>Decanul</w:t>
            </w:r>
          </w:p>
        </w:tc>
      </w:tr>
      <w:tr w:rsidR="004B3C49" w:rsidRPr="004B3C49" w14:paraId="57088C0B" w14:textId="77777777" w:rsidTr="00DC7D6E">
        <w:trPr>
          <w:trHeight w:val="360"/>
        </w:trPr>
        <w:tc>
          <w:tcPr>
            <w:tcW w:w="624" w:type="dxa"/>
            <w:vAlign w:val="center"/>
          </w:tcPr>
          <w:p w14:paraId="28163433" w14:textId="77777777" w:rsidR="004B3C49" w:rsidRPr="004B3C49" w:rsidRDefault="004B3C49" w:rsidP="004B3C49">
            <w:pPr>
              <w:spacing w:line="240" w:lineRule="auto"/>
              <w:ind w:firstLine="0"/>
              <w:jc w:val="center"/>
              <w:rPr>
                <w:szCs w:val="24"/>
                <w:lang w:val="ro-RO"/>
              </w:rPr>
            </w:pPr>
            <w:r w:rsidRPr="004B3C49">
              <w:rPr>
                <w:szCs w:val="24"/>
                <w:lang w:val="ro-RO"/>
              </w:rPr>
              <w:t>4.</w:t>
            </w:r>
          </w:p>
        </w:tc>
        <w:tc>
          <w:tcPr>
            <w:tcW w:w="6855" w:type="dxa"/>
            <w:vAlign w:val="center"/>
          </w:tcPr>
          <w:p w14:paraId="76DD5254" w14:textId="77777777" w:rsidR="004B3C49" w:rsidRPr="004B3C49" w:rsidRDefault="004B3C49" w:rsidP="004B3C49">
            <w:pPr>
              <w:spacing w:line="240" w:lineRule="auto"/>
              <w:ind w:firstLine="0"/>
              <w:rPr>
                <w:szCs w:val="24"/>
                <w:lang w:val="ro-RO" w:eastAsia="ru-RU"/>
              </w:rPr>
            </w:pPr>
            <w:r w:rsidRPr="004B3C49">
              <w:rPr>
                <w:szCs w:val="24"/>
                <w:lang w:val="ro-RO" w:eastAsia="ru-RU"/>
              </w:rPr>
              <w:t>Planul de activitate a facultății pentru anul de studiu 2023-2024</w:t>
            </w:r>
          </w:p>
        </w:tc>
        <w:tc>
          <w:tcPr>
            <w:tcW w:w="2552" w:type="dxa"/>
            <w:vAlign w:val="center"/>
          </w:tcPr>
          <w:p w14:paraId="23AC5D80" w14:textId="77777777" w:rsidR="004B3C49" w:rsidRPr="004B3C49" w:rsidRDefault="004B3C49" w:rsidP="004B3C49">
            <w:pPr>
              <w:spacing w:line="240" w:lineRule="auto"/>
              <w:ind w:firstLine="0"/>
              <w:rPr>
                <w:szCs w:val="24"/>
                <w:lang w:val="ro-RO"/>
              </w:rPr>
            </w:pPr>
            <w:r w:rsidRPr="004B3C49">
              <w:rPr>
                <w:szCs w:val="24"/>
                <w:lang w:val="ro-RO"/>
              </w:rPr>
              <w:t>Decanul</w:t>
            </w:r>
          </w:p>
          <w:p w14:paraId="268BAA14" w14:textId="77777777" w:rsidR="004B3C49" w:rsidRPr="004B3C49" w:rsidRDefault="004B3C49" w:rsidP="004B3C49">
            <w:pPr>
              <w:spacing w:line="240" w:lineRule="auto"/>
              <w:ind w:firstLine="0"/>
              <w:rPr>
                <w:szCs w:val="24"/>
                <w:lang w:val="ro-RO"/>
              </w:rPr>
            </w:pPr>
          </w:p>
        </w:tc>
      </w:tr>
      <w:tr w:rsidR="004B3C49" w:rsidRPr="004B3C49" w14:paraId="6959B392" w14:textId="77777777" w:rsidTr="00DC7D6E">
        <w:trPr>
          <w:trHeight w:val="340"/>
        </w:trPr>
        <w:tc>
          <w:tcPr>
            <w:tcW w:w="624" w:type="dxa"/>
            <w:tcBorders>
              <w:top w:val="single" w:sz="4" w:space="0" w:color="auto"/>
              <w:left w:val="double" w:sz="4" w:space="0" w:color="auto"/>
              <w:bottom w:val="single" w:sz="4" w:space="0" w:color="auto"/>
              <w:right w:val="single" w:sz="4" w:space="0" w:color="auto"/>
            </w:tcBorders>
            <w:vAlign w:val="center"/>
          </w:tcPr>
          <w:p w14:paraId="7DF16679" w14:textId="77777777" w:rsidR="004B3C49" w:rsidRPr="004B3C49" w:rsidRDefault="004B3C49" w:rsidP="004B3C49">
            <w:pPr>
              <w:spacing w:line="240" w:lineRule="auto"/>
              <w:ind w:firstLine="0"/>
              <w:jc w:val="center"/>
              <w:rPr>
                <w:szCs w:val="24"/>
                <w:lang w:val="ro-RO"/>
              </w:rPr>
            </w:pPr>
            <w:r w:rsidRPr="004B3C49">
              <w:rPr>
                <w:szCs w:val="24"/>
                <w:lang w:val="ro-RO"/>
              </w:rPr>
              <w:t>5.</w:t>
            </w:r>
          </w:p>
        </w:tc>
        <w:tc>
          <w:tcPr>
            <w:tcW w:w="6855" w:type="dxa"/>
            <w:tcBorders>
              <w:top w:val="single" w:sz="4" w:space="0" w:color="auto"/>
              <w:left w:val="single" w:sz="4" w:space="0" w:color="auto"/>
              <w:bottom w:val="single" w:sz="4" w:space="0" w:color="auto"/>
              <w:right w:val="single" w:sz="4" w:space="0" w:color="auto"/>
            </w:tcBorders>
            <w:vAlign w:val="center"/>
          </w:tcPr>
          <w:p w14:paraId="30F5200D" w14:textId="77777777" w:rsidR="004B3C49" w:rsidRPr="004B3C49" w:rsidRDefault="004B3C49" w:rsidP="004B3C49">
            <w:pPr>
              <w:spacing w:line="240" w:lineRule="auto"/>
              <w:ind w:firstLine="0"/>
              <w:rPr>
                <w:szCs w:val="24"/>
                <w:lang w:val="ro-RO"/>
              </w:rPr>
            </w:pPr>
            <w:r w:rsidRPr="004B3C49">
              <w:rPr>
                <w:szCs w:val="24"/>
                <w:lang w:val="ro-RO"/>
              </w:rPr>
              <w:t>Obiectivele managementului calităţii pentru a.u. 2023-24</w:t>
            </w:r>
          </w:p>
        </w:tc>
        <w:tc>
          <w:tcPr>
            <w:tcW w:w="2552" w:type="dxa"/>
            <w:tcBorders>
              <w:top w:val="single" w:sz="4" w:space="0" w:color="auto"/>
              <w:left w:val="single" w:sz="4" w:space="0" w:color="auto"/>
              <w:bottom w:val="single" w:sz="4" w:space="0" w:color="auto"/>
              <w:right w:val="double" w:sz="4" w:space="0" w:color="auto"/>
            </w:tcBorders>
            <w:vAlign w:val="center"/>
          </w:tcPr>
          <w:p w14:paraId="46DB625F" w14:textId="77777777" w:rsidR="004B3C49" w:rsidRPr="004B3C49" w:rsidRDefault="004B3C49" w:rsidP="004B3C49">
            <w:pPr>
              <w:spacing w:line="240" w:lineRule="auto"/>
              <w:ind w:firstLine="0"/>
              <w:rPr>
                <w:szCs w:val="24"/>
                <w:lang w:val="ro-RO"/>
              </w:rPr>
            </w:pPr>
            <w:r w:rsidRPr="004B3C49">
              <w:rPr>
                <w:szCs w:val="24"/>
                <w:lang w:val="ro-RO"/>
              </w:rPr>
              <w:t>Decanul</w:t>
            </w:r>
          </w:p>
        </w:tc>
      </w:tr>
      <w:tr w:rsidR="004B3C49" w:rsidRPr="004B3C49" w14:paraId="7DC5AB0A" w14:textId="77777777" w:rsidTr="00DC7D6E">
        <w:trPr>
          <w:trHeight w:val="360"/>
        </w:trPr>
        <w:tc>
          <w:tcPr>
            <w:tcW w:w="624" w:type="dxa"/>
            <w:vAlign w:val="center"/>
          </w:tcPr>
          <w:p w14:paraId="314AD8CF" w14:textId="77777777" w:rsidR="004B3C49" w:rsidRPr="004B3C49" w:rsidRDefault="004B3C49" w:rsidP="004B3C49">
            <w:pPr>
              <w:spacing w:line="240" w:lineRule="auto"/>
              <w:ind w:firstLine="0"/>
              <w:jc w:val="center"/>
              <w:rPr>
                <w:szCs w:val="24"/>
                <w:lang w:val="ro-RO"/>
              </w:rPr>
            </w:pPr>
            <w:r w:rsidRPr="004B3C49">
              <w:rPr>
                <w:szCs w:val="24"/>
                <w:lang w:val="ro-RO"/>
              </w:rPr>
              <w:t>6.</w:t>
            </w:r>
          </w:p>
        </w:tc>
        <w:tc>
          <w:tcPr>
            <w:tcW w:w="6855" w:type="dxa"/>
            <w:vAlign w:val="center"/>
          </w:tcPr>
          <w:p w14:paraId="1F6C3ED7" w14:textId="77777777" w:rsidR="004B3C49" w:rsidRPr="004B3C49" w:rsidRDefault="004B3C49" w:rsidP="004B3C49">
            <w:pPr>
              <w:spacing w:line="240" w:lineRule="auto"/>
              <w:ind w:firstLine="0"/>
              <w:rPr>
                <w:szCs w:val="24"/>
                <w:lang w:val="ro-RO"/>
              </w:rPr>
            </w:pPr>
            <w:r w:rsidRPr="004B3C49">
              <w:rPr>
                <w:szCs w:val="24"/>
                <w:lang w:val="ro-RO"/>
              </w:rPr>
              <w:t>Aprobarea curriculumului cursurilor la programe de studii.</w:t>
            </w:r>
          </w:p>
        </w:tc>
        <w:tc>
          <w:tcPr>
            <w:tcW w:w="2552" w:type="dxa"/>
            <w:vAlign w:val="center"/>
          </w:tcPr>
          <w:p w14:paraId="16B37614" w14:textId="77777777" w:rsidR="004B3C49" w:rsidRPr="004B3C49" w:rsidRDefault="004B3C49" w:rsidP="004B3C49">
            <w:pPr>
              <w:spacing w:line="240" w:lineRule="auto"/>
              <w:ind w:firstLine="0"/>
              <w:rPr>
                <w:szCs w:val="24"/>
                <w:lang w:val="ro-RO"/>
              </w:rPr>
            </w:pPr>
            <w:r w:rsidRPr="004B3C49">
              <w:rPr>
                <w:szCs w:val="24"/>
                <w:lang w:val="ro-RO"/>
              </w:rPr>
              <w:t>Sefii de departamente, decanul</w:t>
            </w:r>
          </w:p>
        </w:tc>
      </w:tr>
      <w:tr w:rsidR="004B3C49" w:rsidRPr="004B3C49" w14:paraId="1769A03A" w14:textId="77777777" w:rsidTr="00DC7D6E">
        <w:trPr>
          <w:trHeight w:val="216"/>
        </w:trPr>
        <w:tc>
          <w:tcPr>
            <w:tcW w:w="624" w:type="dxa"/>
            <w:tcBorders>
              <w:top w:val="single" w:sz="4" w:space="0" w:color="auto"/>
              <w:left w:val="double" w:sz="4" w:space="0" w:color="auto"/>
              <w:bottom w:val="single" w:sz="4" w:space="0" w:color="auto"/>
              <w:right w:val="single" w:sz="4" w:space="0" w:color="auto"/>
            </w:tcBorders>
            <w:vAlign w:val="center"/>
          </w:tcPr>
          <w:p w14:paraId="233F8D4E" w14:textId="77777777" w:rsidR="004B3C49" w:rsidRPr="004B3C49" w:rsidRDefault="004B3C49" w:rsidP="004B3C49">
            <w:pPr>
              <w:spacing w:line="240" w:lineRule="auto"/>
              <w:ind w:firstLine="0"/>
              <w:jc w:val="center"/>
              <w:rPr>
                <w:b/>
                <w:bCs/>
                <w:szCs w:val="24"/>
                <w:lang w:val="ro-RO"/>
              </w:rPr>
            </w:pPr>
            <w:r w:rsidRPr="004B3C49">
              <w:rPr>
                <w:b/>
                <w:bCs/>
                <w:szCs w:val="24"/>
                <w:lang w:val="ro-RO"/>
              </w:rPr>
              <w:t>7.</w:t>
            </w:r>
          </w:p>
        </w:tc>
        <w:tc>
          <w:tcPr>
            <w:tcW w:w="6855" w:type="dxa"/>
            <w:tcBorders>
              <w:top w:val="single" w:sz="4" w:space="0" w:color="auto"/>
              <w:left w:val="single" w:sz="4" w:space="0" w:color="auto"/>
              <w:bottom w:val="single" w:sz="4" w:space="0" w:color="auto"/>
              <w:right w:val="single" w:sz="4" w:space="0" w:color="auto"/>
            </w:tcBorders>
            <w:vAlign w:val="center"/>
          </w:tcPr>
          <w:p w14:paraId="581CA7C0" w14:textId="77777777" w:rsidR="004B3C49" w:rsidRPr="004B3C49" w:rsidRDefault="004B3C49" w:rsidP="004B3C49">
            <w:pPr>
              <w:spacing w:line="240" w:lineRule="auto"/>
              <w:ind w:firstLine="0"/>
              <w:rPr>
                <w:szCs w:val="24"/>
                <w:lang w:val="ro-RO"/>
              </w:rPr>
            </w:pPr>
            <w:r w:rsidRPr="004B3C49">
              <w:rPr>
                <w:szCs w:val="24"/>
                <w:lang w:val="ro-RO"/>
              </w:rPr>
              <w:t>Alegerea membrilor comisie de concurs din cadrul facultatii</w:t>
            </w:r>
          </w:p>
        </w:tc>
        <w:tc>
          <w:tcPr>
            <w:tcW w:w="2552" w:type="dxa"/>
            <w:tcBorders>
              <w:top w:val="single" w:sz="4" w:space="0" w:color="auto"/>
              <w:left w:val="single" w:sz="4" w:space="0" w:color="auto"/>
              <w:bottom w:val="single" w:sz="4" w:space="0" w:color="auto"/>
              <w:right w:val="double" w:sz="4" w:space="0" w:color="auto"/>
            </w:tcBorders>
            <w:vAlign w:val="center"/>
          </w:tcPr>
          <w:p w14:paraId="5E5C565A" w14:textId="77777777" w:rsidR="004B3C49" w:rsidRPr="004B3C49" w:rsidRDefault="004B3C49" w:rsidP="004B3C49">
            <w:pPr>
              <w:spacing w:line="240" w:lineRule="auto"/>
              <w:ind w:firstLine="0"/>
              <w:rPr>
                <w:szCs w:val="24"/>
                <w:lang w:val="ro-RO"/>
              </w:rPr>
            </w:pPr>
            <w:r w:rsidRPr="004B3C49">
              <w:rPr>
                <w:szCs w:val="24"/>
                <w:lang w:val="ro-RO"/>
              </w:rPr>
              <w:t>Decanul, prodecanul, șefii de departamente</w:t>
            </w:r>
          </w:p>
        </w:tc>
      </w:tr>
      <w:tr w:rsidR="004B3C49" w:rsidRPr="004B3C49" w14:paraId="6FECEF1B" w14:textId="77777777" w:rsidTr="00DC7D6E">
        <w:trPr>
          <w:trHeight w:val="216"/>
        </w:trPr>
        <w:tc>
          <w:tcPr>
            <w:tcW w:w="624" w:type="dxa"/>
            <w:vAlign w:val="center"/>
          </w:tcPr>
          <w:p w14:paraId="4A348944" w14:textId="77777777" w:rsidR="004B3C49" w:rsidRPr="004B3C49" w:rsidRDefault="004B3C49" w:rsidP="004B3C49">
            <w:pPr>
              <w:spacing w:line="240" w:lineRule="auto"/>
              <w:ind w:firstLine="0"/>
              <w:jc w:val="center"/>
              <w:rPr>
                <w:b/>
                <w:bCs/>
                <w:szCs w:val="24"/>
                <w:lang w:val="ro-RO"/>
              </w:rPr>
            </w:pPr>
            <w:r w:rsidRPr="004B3C49">
              <w:rPr>
                <w:b/>
                <w:bCs/>
                <w:szCs w:val="24"/>
                <w:lang w:val="ro-RO"/>
              </w:rPr>
              <w:t>8.</w:t>
            </w:r>
          </w:p>
        </w:tc>
        <w:tc>
          <w:tcPr>
            <w:tcW w:w="6855" w:type="dxa"/>
            <w:vAlign w:val="center"/>
          </w:tcPr>
          <w:p w14:paraId="5C82D862" w14:textId="77777777" w:rsidR="004B3C49" w:rsidRPr="004B3C49" w:rsidRDefault="004B3C49" w:rsidP="004B3C49">
            <w:pPr>
              <w:spacing w:line="240" w:lineRule="auto"/>
              <w:ind w:firstLine="0"/>
              <w:rPr>
                <w:szCs w:val="24"/>
                <w:lang w:val="ro-RO"/>
              </w:rPr>
            </w:pPr>
            <w:r w:rsidRPr="004B3C49">
              <w:rPr>
                <w:szCs w:val="24"/>
                <w:lang w:val="ro-RO"/>
              </w:rPr>
              <w:t>Diverse</w:t>
            </w:r>
          </w:p>
        </w:tc>
        <w:tc>
          <w:tcPr>
            <w:tcW w:w="2552" w:type="dxa"/>
            <w:vAlign w:val="center"/>
          </w:tcPr>
          <w:p w14:paraId="22B409E9" w14:textId="77777777" w:rsidR="004B3C49" w:rsidRPr="004B3C49" w:rsidRDefault="004B3C49" w:rsidP="004B3C49">
            <w:pPr>
              <w:spacing w:line="240" w:lineRule="auto"/>
              <w:ind w:firstLine="0"/>
              <w:rPr>
                <w:szCs w:val="24"/>
                <w:lang w:val="ro-RO"/>
              </w:rPr>
            </w:pPr>
          </w:p>
        </w:tc>
      </w:tr>
      <w:tr w:rsidR="004B3C49" w:rsidRPr="004B3C49" w14:paraId="2C9182B3" w14:textId="77777777" w:rsidTr="00DC7D6E">
        <w:trPr>
          <w:trHeight w:val="216"/>
        </w:trPr>
        <w:tc>
          <w:tcPr>
            <w:tcW w:w="624" w:type="dxa"/>
            <w:vAlign w:val="center"/>
          </w:tcPr>
          <w:p w14:paraId="6F9DD93D" w14:textId="77777777" w:rsidR="004B3C49" w:rsidRPr="004B3C49" w:rsidRDefault="004B3C49" w:rsidP="004B3C49">
            <w:pPr>
              <w:spacing w:line="240" w:lineRule="auto"/>
              <w:ind w:firstLine="0"/>
              <w:jc w:val="center"/>
              <w:rPr>
                <w:b/>
                <w:bCs/>
                <w:szCs w:val="24"/>
                <w:lang w:val="ro-RO"/>
              </w:rPr>
            </w:pPr>
          </w:p>
        </w:tc>
        <w:tc>
          <w:tcPr>
            <w:tcW w:w="6855" w:type="dxa"/>
            <w:vAlign w:val="center"/>
          </w:tcPr>
          <w:p w14:paraId="15A3F1DF" w14:textId="77777777" w:rsidR="004B3C49" w:rsidRPr="004B3C49" w:rsidRDefault="004B3C49" w:rsidP="004B3C49">
            <w:pPr>
              <w:spacing w:line="240" w:lineRule="auto"/>
              <w:ind w:firstLine="0"/>
              <w:jc w:val="center"/>
              <w:rPr>
                <w:b/>
                <w:bCs/>
                <w:szCs w:val="24"/>
                <w:lang w:val="ro-RO"/>
              </w:rPr>
            </w:pPr>
          </w:p>
        </w:tc>
        <w:tc>
          <w:tcPr>
            <w:tcW w:w="2552" w:type="dxa"/>
            <w:vAlign w:val="center"/>
          </w:tcPr>
          <w:p w14:paraId="4D82C377" w14:textId="77777777" w:rsidR="004B3C49" w:rsidRPr="004B3C49" w:rsidRDefault="004B3C49" w:rsidP="004B3C49">
            <w:pPr>
              <w:spacing w:line="240" w:lineRule="auto"/>
              <w:ind w:firstLine="0"/>
              <w:rPr>
                <w:szCs w:val="24"/>
                <w:lang w:val="ro-RO"/>
              </w:rPr>
            </w:pPr>
          </w:p>
        </w:tc>
      </w:tr>
      <w:tr w:rsidR="004B3C49" w:rsidRPr="004B3C49" w14:paraId="610E25C9" w14:textId="77777777" w:rsidTr="00DC7D6E">
        <w:trPr>
          <w:trHeight w:val="216"/>
        </w:trPr>
        <w:tc>
          <w:tcPr>
            <w:tcW w:w="624" w:type="dxa"/>
            <w:vAlign w:val="center"/>
          </w:tcPr>
          <w:p w14:paraId="654FD807" w14:textId="77777777" w:rsidR="004B3C49" w:rsidRPr="004B3C49" w:rsidRDefault="004B3C49" w:rsidP="004B3C49">
            <w:pPr>
              <w:spacing w:line="240" w:lineRule="auto"/>
              <w:ind w:firstLine="0"/>
              <w:jc w:val="center"/>
              <w:rPr>
                <w:b/>
                <w:szCs w:val="24"/>
                <w:lang w:val="ro-RO"/>
              </w:rPr>
            </w:pPr>
            <w:r w:rsidRPr="004B3C49">
              <w:rPr>
                <w:b/>
                <w:szCs w:val="24"/>
                <w:lang w:val="ro-RO"/>
              </w:rPr>
              <w:t>II</w:t>
            </w:r>
          </w:p>
        </w:tc>
        <w:tc>
          <w:tcPr>
            <w:tcW w:w="6855" w:type="dxa"/>
            <w:vAlign w:val="center"/>
          </w:tcPr>
          <w:p w14:paraId="431F7DED" w14:textId="77777777" w:rsidR="004B3C49" w:rsidRPr="004B3C49" w:rsidRDefault="004B3C49" w:rsidP="004B3C49">
            <w:pPr>
              <w:spacing w:line="240" w:lineRule="auto"/>
              <w:ind w:firstLine="0"/>
              <w:jc w:val="center"/>
              <w:rPr>
                <w:b/>
                <w:szCs w:val="24"/>
                <w:lang w:val="ro-RO"/>
              </w:rPr>
            </w:pPr>
            <w:r w:rsidRPr="004B3C49">
              <w:rPr>
                <w:b/>
                <w:szCs w:val="24"/>
                <w:lang w:val="ro-RO"/>
              </w:rPr>
              <w:t>Octombrie 2023</w:t>
            </w:r>
          </w:p>
        </w:tc>
        <w:tc>
          <w:tcPr>
            <w:tcW w:w="2552" w:type="dxa"/>
            <w:vAlign w:val="center"/>
          </w:tcPr>
          <w:p w14:paraId="2A2ED0D4" w14:textId="77777777" w:rsidR="004B3C49" w:rsidRPr="004B3C49" w:rsidRDefault="004B3C49" w:rsidP="004B3C49">
            <w:pPr>
              <w:spacing w:line="240" w:lineRule="auto"/>
              <w:ind w:firstLine="0"/>
              <w:rPr>
                <w:szCs w:val="24"/>
                <w:lang w:val="ro-RO"/>
              </w:rPr>
            </w:pPr>
          </w:p>
        </w:tc>
      </w:tr>
      <w:tr w:rsidR="004B3C49" w:rsidRPr="004B3C49" w14:paraId="5D6A8A12" w14:textId="77777777" w:rsidTr="00DC7D6E">
        <w:trPr>
          <w:trHeight w:val="704"/>
        </w:trPr>
        <w:tc>
          <w:tcPr>
            <w:tcW w:w="624" w:type="dxa"/>
            <w:vAlign w:val="center"/>
          </w:tcPr>
          <w:p w14:paraId="76CC88E0" w14:textId="77777777" w:rsidR="004B3C49" w:rsidRPr="004B3C49" w:rsidRDefault="004B3C49" w:rsidP="004B3C49">
            <w:pPr>
              <w:spacing w:line="240" w:lineRule="auto"/>
              <w:ind w:firstLine="0"/>
              <w:jc w:val="center"/>
              <w:rPr>
                <w:szCs w:val="24"/>
                <w:lang w:val="ro-RO"/>
              </w:rPr>
            </w:pPr>
            <w:r w:rsidRPr="004B3C49">
              <w:rPr>
                <w:szCs w:val="24"/>
                <w:lang w:val="ro-RO"/>
              </w:rPr>
              <w:t xml:space="preserve">1. </w:t>
            </w:r>
          </w:p>
        </w:tc>
        <w:tc>
          <w:tcPr>
            <w:tcW w:w="6855" w:type="dxa"/>
            <w:vAlign w:val="center"/>
          </w:tcPr>
          <w:p w14:paraId="1FABF90E" w14:textId="77777777" w:rsidR="004B3C49" w:rsidRPr="004B3C49" w:rsidRDefault="004B3C49" w:rsidP="004B3C49">
            <w:pPr>
              <w:spacing w:line="240" w:lineRule="auto"/>
              <w:ind w:firstLine="0"/>
              <w:rPr>
                <w:b/>
                <w:bCs/>
                <w:szCs w:val="24"/>
                <w:lang w:val="ro-RO"/>
              </w:rPr>
            </w:pPr>
            <w:r w:rsidRPr="004B3C49">
              <w:rPr>
                <w:szCs w:val="24"/>
                <w:lang w:val="ro-RO"/>
              </w:rPr>
              <w:t>Evoluția numărului de studenți în cadrul facultății.</w:t>
            </w:r>
          </w:p>
        </w:tc>
        <w:tc>
          <w:tcPr>
            <w:tcW w:w="2552" w:type="dxa"/>
            <w:vAlign w:val="center"/>
          </w:tcPr>
          <w:p w14:paraId="237E5558" w14:textId="77777777" w:rsidR="004B3C49" w:rsidRPr="004B3C49" w:rsidRDefault="004B3C49" w:rsidP="004B3C49">
            <w:pPr>
              <w:spacing w:line="240" w:lineRule="auto"/>
              <w:ind w:firstLine="0"/>
              <w:rPr>
                <w:szCs w:val="24"/>
                <w:lang w:val="ro-RO"/>
              </w:rPr>
            </w:pPr>
            <w:r w:rsidRPr="004B3C49">
              <w:rPr>
                <w:szCs w:val="24"/>
                <w:lang w:val="ro-RO"/>
              </w:rPr>
              <w:t>Decanul</w:t>
            </w:r>
          </w:p>
          <w:p w14:paraId="409CE0D8" w14:textId="77777777" w:rsidR="004B3C49" w:rsidRPr="004B3C49" w:rsidRDefault="004B3C49" w:rsidP="004B3C49">
            <w:pPr>
              <w:spacing w:line="240" w:lineRule="auto"/>
              <w:ind w:firstLine="0"/>
              <w:rPr>
                <w:szCs w:val="24"/>
                <w:lang w:val="ro-RO"/>
              </w:rPr>
            </w:pPr>
          </w:p>
        </w:tc>
      </w:tr>
      <w:tr w:rsidR="004B3C49" w:rsidRPr="004B3C49" w14:paraId="75A29815" w14:textId="77777777" w:rsidTr="00DC7D6E">
        <w:trPr>
          <w:trHeight w:val="169"/>
        </w:trPr>
        <w:tc>
          <w:tcPr>
            <w:tcW w:w="624" w:type="dxa"/>
            <w:vAlign w:val="center"/>
          </w:tcPr>
          <w:p w14:paraId="5B3FB8F1" w14:textId="77777777" w:rsidR="004B3C49" w:rsidRPr="004B3C49" w:rsidRDefault="004B3C49" w:rsidP="004B3C49">
            <w:pPr>
              <w:spacing w:line="240" w:lineRule="auto"/>
              <w:ind w:firstLine="0"/>
              <w:jc w:val="center"/>
              <w:rPr>
                <w:szCs w:val="24"/>
                <w:lang w:val="ro-RO"/>
              </w:rPr>
            </w:pPr>
            <w:r w:rsidRPr="004B3C49">
              <w:rPr>
                <w:szCs w:val="24"/>
                <w:lang w:val="ro-RO"/>
              </w:rPr>
              <w:t>2.</w:t>
            </w:r>
          </w:p>
        </w:tc>
        <w:tc>
          <w:tcPr>
            <w:tcW w:w="6855" w:type="dxa"/>
            <w:vAlign w:val="center"/>
          </w:tcPr>
          <w:p w14:paraId="36A6DEAD" w14:textId="77777777" w:rsidR="004B3C49" w:rsidRPr="004B3C49" w:rsidRDefault="004B3C49" w:rsidP="004B3C49">
            <w:pPr>
              <w:spacing w:line="240" w:lineRule="auto"/>
              <w:ind w:firstLine="0"/>
              <w:rPr>
                <w:b/>
                <w:szCs w:val="24"/>
                <w:lang w:val="ro-RO"/>
              </w:rPr>
            </w:pPr>
            <w:r w:rsidRPr="004B3C49">
              <w:rPr>
                <w:szCs w:val="24"/>
                <w:lang w:val="ro-RO"/>
              </w:rPr>
              <w:t>Totalurile Conferinţei ştiinţifice a ASEM vizând facultatea</w:t>
            </w:r>
          </w:p>
        </w:tc>
        <w:tc>
          <w:tcPr>
            <w:tcW w:w="2552" w:type="dxa"/>
            <w:vAlign w:val="center"/>
          </w:tcPr>
          <w:p w14:paraId="3AB9669E" w14:textId="77777777" w:rsidR="004B3C49" w:rsidRPr="004B3C49" w:rsidRDefault="004B3C49" w:rsidP="004B3C49">
            <w:pPr>
              <w:spacing w:line="240" w:lineRule="auto"/>
              <w:ind w:firstLine="0"/>
              <w:rPr>
                <w:szCs w:val="24"/>
                <w:lang w:val="ro-RO"/>
              </w:rPr>
            </w:pPr>
            <w:r w:rsidRPr="004B3C49">
              <w:rPr>
                <w:szCs w:val="24"/>
                <w:lang w:val="ro-RO"/>
              </w:rPr>
              <w:t>Prodecanul</w:t>
            </w:r>
          </w:p>
        </w:tc>
      </w:tr>
      <w:tr w:rsidR="004B3C49" w:rsidRPr="004B3C49" w14:paraId="0E1E8865" w14:textId="77777777" w:rsidTr="00DC7D6E">
        <w:trPr>
          <w:trHeight w:val="340"/>
        </w:trPr>
        <w:tc>
          <w:tcPr>
            <w:tcW w:w="624" w:type="dxa"/>
            <w:vAlign w:val="center"/>
          </w:tcPr>
          <w:p w14:paraId="79B151EA" w14:textId="77777777" w:rsidR="004B3C49" w:rsidRPr="004B3C49" w:rsidRDefault="004B3C49" w:rsidP="004B3C49">
            <w:pPr>
              <w:spacing w:line="240" w:lineRule="auto"/>
              <w:ind w:firstLine="0"/>
              <w:jc w:val="center"/>
              <w:rPr>
                <w:szCs w:val="24"/>
                <w:lang w:val="ro-RO"/>
              </w:rPr>
            </w:pPr>
            <w:r w:rsidRPr="004B3C49">
              <w:rPr>
                <w:szCs w:val="24"/>
                <w:lang w:val="ro-RO"/>
              </w:rPr>
              <w:t>3.</w:t>
            </w:r>
          </w:p>
        </w:tc>
        <w:tc>
          <w:tcPr>
            <w:tcW w:w="6855" w:type="dxa"/>
            <w:vAlign w:val="center"/>
          </w:tcPr>
          <w:p w14:paraId="22A07A9E" w14:textId="77777777" w:rsidR="004B3C49" w:rsidRPr="004B3C49" w:rsidRDefault="004B3C49" w:rsidP="004B3C49">
            <w:pPr>
              <w:spacing w:line="240" w:lineRule="auto"/>
              <w:ind w:firstLine="0"/>
              <w:rPr>
                <w:szCs w:val="24"/>
                <w:lang w:val="ro-RO"/>
              </w:rPr>
            </w:pPr>
            <w:r w:rsidRPr="004B3C49">
              <w:rPr>
                <w:szCs w:val="24"/>
                <w:lang w:val="ro-RO"/>
              </w:rPr>
              <w:t>Asigurarea cursurilor cu materiale didactice. Propuneri la Planul editorial al ASEM pentru anul 2023.</w:t>
            </w:r>
          </w:p>
        </w:tc>
        <w:tc>
          <w:tcPr>
            <w:tcW w:w="2552" w:type="dxa"/>
            <w:vAlign w:val="center"/>
          </w:tcPr>
          <w:p w14:paraId="018CB593" w14:textId="77777777" w:rsidR="004B3C49" w:rsidRPr="004B3C49" w:rsidRDefault="004B3C49" w:rsidP="004B3C49">
            <w:pPr>
              <w:spacing w:line="240" w:lineRule="auto"/>
              <w:ind w:firstLine="0"/>
              <w:rPr>
                <w:szCs w:val="24"/>
                <w:lang w:val="ro-RO"/>
              </w:rPr>
            </w:pPr>
            <w:r w:rsidRPr="004B3C49">
              <w:rPr>
                <w:szCs w:val="24"/>
                <w:lang w:val="ro-RO"/>
              </w:rPr>
              <w:t>Şefii de departamente</w:t>
            </w:r>
          </w:p>
        </w:tc>
      </w:tr>
      <w:tr w:rsidR="004B3C49" w:rsidRPr="004B3C49" w14:paraId="61D2854B" w14:textId="77777777" w:rsidTr="00DC7D6E">
        <w:trPr>
          <w:trHeight w:val="340"/>
        </w:trPr>
        <w:tc>
          <w:tcPr>
            <w:tcW w:w="624" w:type="dxa"/>
            <w:vAlign w:val="center"/>
          </w:tcPr>
          <w:p w14:paraId="446342D0" w14:textId="77777777" w:rsidR="004B3C49" w:rsidRPr="004B3C49" w:rsidRDefault="004B3C49" w:rsidP="004B3C49">
            <w:pPr>
              <w:spacing w:line="240" w:lineRule="auto"/>
              <w:ind w:firstLine="0"/>
              <w:jc w:val="center"/>
              <w:rPr>
                <w:szCs w:val="24"/>
                <w:lang w:val="ro-RO"/>
              </w:rPr>
            </w:pPr>
            <w:r w:rsidRPr="004B3C49">
              <w:rPr>
                <w:szCs w:val="24"/>
                <w:lang w:val="ro-RO"/>
              </w:rPr>
              <w:t>5.</w:t>
            </w:r>
          </w:p>
        </w:tc>
        <w:tc>
          <w:tcPr>
            <w:tcW w:w="6855" w:type="dxa"/>
            <w:vAlign w:val="center"/>
          </w:tcPr>
          <w:p w14:paraId="2F070CC7" w14:textId="77777777" w:rsidR="004B3C49" w:rsidRPr="004B3C49" w:rsidRDefault="004B3C49" w:rsidP="004B3C49">
            <w:pPr>
              <w:spacing w:line="240" w:lineRule="auto"/>
              <w:ind w:firstLine="0"/>
              <w:rPr>
                <w:szCs w:val="24"/>
                <w:lang w:val="ro-RO"/>
              </w:rPr>
            </w:pPr>
            <w:r w:rsidRPr="004B3C49">
              <w:rPr>
                <w:szCs w:val="24"/>
                <w:lang w:val="ro-RO"/>
              </w:rPr>
              <w:t>Diverse</w:t>
            </w:r>
          </w:p>
        </w:tc>
        <w:tc>
          <w:tcPr>
            <w:tcW w:w="2552" w:type="dxa"/>
            <w:vAlign w:val="center"/>
          </w:tcPr>
          <w:p w14:paraId="3C81FCF8" w14:textId="77777777" w:rsidR="004B3C49" w:rsidRPr="004B3C49" w:rsidRDefault="004B3C49" w:rsidP="004B3C49">
            <w:pPr>
              <w:spacing w:line="240" w:lineRule="auto"/>
              <w:ind w:firstLine="0"/>
              <w:rPr>
                <w:szCs w:val="24"/>
                <w:lang w:val="ro-RO"/>
              </w:rPr>
            </w:pPr>
          </w:p>
        </w:tc>
      </w:tr>
      <w:tr w:rsidR="004B3C49" w:rsidRPr="004B3C49" w14:paraId="654D8392" w14:textId="77777777" w:rsidTr="00DC7D6E">
        <w:trPr>
          <w:trHeight w:val="107"/>
        </w:trPr>
        <w:tc>
          <w:tcPr>
            <w:tcW w:w="624" w:type="dxa"/>
            <w:vAlign w:val="center"/>
          </w:tcPr>
          <w:p w14:paraId="645067DC" w14:textId="77777777" w:rsidR="004B3C49" w:rsidRPr="004B3C49" w:rsidRDefault="004B3C49" w:rsidP="004B3C49">
            <w:pPr>
              <w:spacing w:line="240" w:lineRule="auto"/>
              <w:ind w:firstLine="0"/>
              <w:jc w:val="center"/>
              <w:rPr>
                <w:b/>
                <w:szCs w:val="24"/>
                <w:lang w:val="ro-RO"/>
              </w:rPr>
            </w:pPr>
          </w:p>
        </w:tc>
        <w:tc>
          <w:tcPr>
            <w:tcW w:w="6855" w:type="dxa"/>
            <w:vAlign w:val="center"/>
          </w:tcPr>
          <w:p w14:paraId="7BAD460C" w14:textId="77777777" w:rsidR="004B3C49" w:rsidRPr="004B3C49" w:rsidRDefault="004B3C49" w:rsidP="004B3C49">
            <w:pPr>
              <w:spacing w:line="240" w:lineRule="auto"/>
              <w:ind w:firstLine="0"/>
              <w:jc w:val="center"/>
              <w:rPr>
                <w:b/>
                <w:szCs w:val="24"/>
                <w:lang w:val="ro-RO"/>
              </w:rPr>
            </w:pPr>
          </w:p>
        </w:tc>
        <w:tc>
          <w:tcPr>
            <w:tcW w:w="2552" w:type="dxa"/>
            <w:vAlign w:val="center"/>
          </w:tcPr>
          <w:p w14:paraId="4165467A" w14:textId="77777777" w:rsidR="004B3C49" w:rsidRPr="004B3C49" w:rsidRDefault="004B3C49" w:rsidP="004B3C49">
            <w:pPr>
              <w:spacing w:line="240" w:lineRule="auto"/>
              <w:ind w:firstLine="0"/>
              <w:rPr>
                <w:szCs w:val="24"/>
                <w:lang w:val="ro-RO"/>
              </w:rPr>
            </w:pPr>
          </w:p>
        </w:tc>
      </w:tr>
      <w:tr w:rsidR="004B3C49" w:rsidRPr="004B3C49" w14:paraId="21BA292E" w14:textId="77777777" w:rsidTr="00DC7D6E">
        <w:trPr>
          <w:trHeight w:val="107"/>
        </w:trPr>
        <w:tc>
          <w:tcPr>
            <w:tcW w:w="624" w:type="dxa"/>
            <w:vAlign w:val="center"/>
          </w:tcPr>
          <w:p w14:paraId="69BD5C4A" w14:textId="77777777" w:rsidR="004B3C49" w:rsidRPr="004B3C49" w:rsidRDefault="004B3C49" w:rsidP="004B3C49">
            <w:pPr>
              <w:spacing w:line="240" w:lineRule="auto"/>
              <w:ind w:firstLine="0"/>
              <w:jc w:val="center"/>
              <w:rPr>
                <w:b/>
                <w:szCs w:val="24"/>
                <w:lang w:val="ro-RO"/>
              </w:rPr>
            </w:pPr>
            <w:r w:rsidRPr="004B3C49">
              <w:rPr>
                <w:b/>
                <w:szCs w:val="24"/>
                <w:lang w:val="ro-RO"/>
              </w:rPr>
              <w:t>III</w:t>
            </w:r>
          </w:p>
        </w:tc>
        <w:tc>
          <w:tcPr>
            <w:tcW w:w="6855" w:type="dxa"/>
            <w:vAlign w:val="center"/>
          </w:tcPr>
          <w:p w14:paraId="208A8470" w14:textId="77777777" w:rsidR="004B3C49" w:rsidRPr="004B3C49" w:rsidRDefault="004B3C49" w:rsidP="004B3C49">
            <w:pPr>
              <w:spacing w:line="240" w:lineRule="auto"/>
              <w:ind w:firstLine="0"/>
              <w:jc w:val="center"/>
              <w:rPr>
                <w:b/>
                <w:szCs w:val="24"/>
                <w:lang w:val="ro-RO"/>
              </w:rPr>
            </w:pPr>
            <w:r w:rsidRPr="004B3C49">
              <w:rPr>
                <w:b/>
                <w:szCs w:val="24"/>
                <w:lang w:val="ro-RO"/>
              </w:rPr>
              <w:t>Decembrie 2023</w:t>
            </w:r>
          </w:p>
        </w:tc>
        <w:tc>
          <w:tcPr>
            <w:tcW w:w="2552" w:type="dxa"/>
            <w:vAlign w:val="center"/>
          </w:tcPr>
          <w:p w14:paraId="7D077255" w14:textId="77777777" w:rsidR="004B3C49" w:rsidRPr="004B3C49" w:rsidRDefault="004B3C49" w:rsidP="004B3C49">
            <w:pPr>
              <w:spacing w:line="240" w:lineRule="auto"/>
              <w:ind w:firstLine="0"/>
              <w:rPr>
                <w:szCs w:val="24"/>
                <w:lang w:val="ro-RO"/>
              </w:rPr>
            </w:pPr>
          </w:p>
        </w:tc>
      </w:tr>
      <w:tr w:rsidR="004B3C49" w:rsidRPr="004B3C49" w14:paraId="3111481F" w14:textId="77777777" w:rsidTr="00DC7D6E">
        <w:trPr>
          <w:trHeight w:val="269"/>
        </w:trPr>
        <w:tc>
          <w:tcPr>
            <w:tcW w:w="624" w:type="dxa"/>
            <w:vAlign w:val="center"/>
          </w:tcPr>
          <w:p w14:paraId="7DCA9EC0" w14:textId="77777777" w:rsidR="004B3C49" w:rsidRPr="004B3C49" w:rsidRDefault="004B3C49" w:rsidP="004B3C49">
            <w:pPr>
              <w:spacing w:line="240" w:lineRule="auto"/>
              <w:ind w:firstLine="0"/>
              <w:jc w:val="center"/>
              <w:rPr>
                <w:szCs w:val="24"/>
                <w:lang w:val="ro-RO"/>
              </w:rPr>
            </w:pPr>
            <w:r w:rsidRPr="004B3C49">
              <w:rPr>
                <w:szCs w:val="24"/>
                <w:lang w:val="ro-RO"/>
              </w:rPr>
              <w:t>1.</w:t>
            </w:r>
          </w:p>
        </w:tc>
        <w:tc>
          <w:tcPr>
            <w:tcW w:w="6855" w:type="dxa"/>
            <w:vAlign w:val="center"/>
          </w:tcPr>
          <w:p w14:paraId="6139322B" w14:textId="77777777" w:rsidR="004B3C49" w:rsidRPr="004B3C49" w:rsidRDefault="004B3C49" w:rsidP="004B3C49">
            <w:pPr>
              <w:spacing w:line="240" w:lineRule="auto"/>
              <w:ind w:firstLine="0"/>
              <w:rPr>
                <w:szCs w:val="24"/>
                <w:lang w:val="ro-RO"/>
              </w:rPr>
            </w:pPr>
            <w:r w:rsidRPr="004B3C49">
              <w:rPr>
                <w:szCs w:val="24"/>
                <w:lang w:val="ro-RO"/>
              </w:rPr>
              <w:t>Despre pregătirea departamentelor pentru practica de producție și de licență pentru studenții anului 2, 3 și 4.</w:t>
            </w:r>
          </w:p>
        </w:tc>
        <w:tc>
          <w:tcPr>
            <w:tcW w:w="2552" w:type="dxa"/>
            <w:vAlign w:val="center"/>
          </w:tcPr>
          <w:p w14:paraId="6A4696BA" w14:textId="77777777" w:rsidR="004B3C49" w:rsidRPr="004B3C49" w:rsidRDefault="004B3C49" w:rsidP="004B3C49">
            <w:pPr>
              <w:spacing w:line="240" w:lineRule="auto"/>
              <w:ind w:firstLine="0"/>
              <w:rPr>
                <w:szCs w:val="24"/>
                <w:lang w:val="ro-RO"/>
              </w:rPr>
            </w:pPr>
            <w:r w:rsidRPr="004B3C49">
              <w:rPr>
                <w:szCs w:val="24"/>
                <w:lang w:val="ro-RO"/>
              </w:rPr>
              <w:t>Şefii de departamente</w:t>
            </w:r>
          </w:p>
        </w:tc>
      </w:tr>
      <w:tr w:rsidR="004B3C49" w:rsidRPr="004B3C49" w14:paraId="5C6965B5" w14:textId="77777777" w:rsidTr="00DC7D6E">
        <w:trPr>
          <w:trHeight w:val="277"/>
        </w:trPr>
        <w:tc>
          <w:tcPr>
            <w:tcW w:w="624" w:type="dxa"/>
            <w:vAlign w:val="center"/>
          </w:tcPr>
          <w:p w14:paraId="7F088BF9" w14:textId="77777777" w:rsidR="004B3C49" w:rsidRPr="004B3C49" w:rsidRDefault="004B3C49" w:rsidP="004B3C49">
            <w:pPr>
              <w:spacing w:line="240" w:lineRule="auto"/>
              <w:ind w:firstLine="0"/>
              <w:jc w:val="center"/>
              <w:rPr>
                <w:szCs w:val="24"/>
                <w:lang w:val="ro-RO"/>
              </w:rPr>
            </w:pPr>
            <w:r w:rsidRPr="004B3C49">
              <w:rPr>
                <w:szCs w:val="24"/>
                <w:lang w:val="ro-RO"/>
              </w:rPr>
              <w:t>2.</w:t>
            </w:r>
          </w:p>
        </w:tc>
        <w:tc>
          <w:tcPr>
            <w:tcW w:w="6855" w:type="dxa"/>
            <w:vAlign w:val="center"/>
          </w:tcPr>
          <w:p w14:paraId="05EED0F0" w14:textId="77777777" w:rsidR="004B3C49" w:rsidRPr="004B3C49" w:rsidRDefault="004B3C49" w:rsidP="004B3C49">
            <w:pPr>
              <w:spacing w:line="240" w:lineRule="auto"/>
              <w:ind w:firstLine="0"/>
              <w:rPr>
                <w:szCs w:val="24"/>
                <w:lang w:val="ro-RO"/>
              </w:rPr>
            </w:pPr>
            <w:r w:rsidRPr="004B3C49">
              <w:rPr>
                <w:szCs w:val="24"/>
                <w:lang w:val="ro-RO"/>
              </w:rPr>
              <w:t>Rezultatele activității științifice la departamente în anul 2023</w:t>
            </w:r>
          </w:p>
        </w:tc>
        <w:tc>
          <w:tcPr>
            <w:tcW w:w="2552" w:type="dxa"/>
            <w:vAlign w:val="center"/>
          </w:tcPr>
          <w:p w14:paraId="35D235DE" w14:textId="77777777" w:rsidR="004B3C49" w:rsidRPr="004B3C49" w:rsidRDefault="004B3C49" w:rsidP="004B3C49">
            <w:pPr>
              <w:spacing w:line="240" w:lineRule="auto"/>
              <w:ind w:firstLine="0"/>
              <w:rPr>
                <w:szCs w:val="24"/>
                <w:lang w:val="ro-RO"/>
              </w:rPr>
            </w:pPr>
            <w:r w:rsidRPr="004B3C49">
              <w:rPr>
                <w:szCs w:val="24"/>
                <w:lang w:val="ro-RO"/>
              </w:rPr>
              <w:t>Şefii de departamente</w:t>
            </w:r>
          </w:p>
        </w:tc>
      </w:tr>
      <w:tr w:rsidR="004B3C49" w:rsidRPr="004B3C49" w14:paraId="040C6261" w14:textId="77777777" w:rsidTr="00DC7D6E">
        <w:trPr>
          <w:trHeight w:val="440"/>
        </w:trPr>
        <w:tc>
          <w:tcPr>
            <w:tcW w:w="624" w:type="dxa"/>
            <w:vAlign w:val="center"/>
          </w:tcPr>
          <w:p w14:paraId="526FA559" w14:textId="77777777" w:rsidR="004B3C49" w:rsidRPr="004B3C49" w:rsidRDefault="004B3C49" w:rsidP="004B3C49">
            <w:pPr>
              <w:spacing w:line="240" w:lineRule="auto"/>
              <w:ind w:firstLine="0"/>
              <w:jc w:val="center"/>
              <w:rPr>
                <w:szCs w:val="24"/>
                <w:lang w:val="ro-RO"/>
              </w:rPr>
            </w:pPr>
            <w:r w:rsidRPr="004B3C49">
              <w:rPr>
                <w:szCs w:val="24"/>
                <w:lang w:val="ro-RO"/>
              </w:rPr>
              <w:t>3.</w:t>
            </w:r>
          </w:p>
        </w:tc>
        <w:tc>
          <w:tcPr>
            <w:tcW w:w="6855" w:type="dxa"/>
            <w:vAlign w:val="center"/>
          </w:tcPr>
          <w:p w14:paraId="202723F2" w14:textId="77777777" w:rsidR="004B3C49" w:rsidRPr="004B3C49" w:rsidRDefault="004B3C49" w:rsidP="004B3C49">
            <w:pPr>
              <w:spacing w:line="240" w:lineRule="auto"/>
              <w:ind w:firstLine="0"/>
              <w:rPr>
                <w:szCs w:val="24"/>
                <w:lang w:val="ro-MD"/>
              </w:rPr>
            </w:pPr>
            <w:r w:rsidRPr="004B3C49">
              <w:rPr>
                <w:szCs w:val="24"/>
                <w:lang w:val="ro-RO"/>
              </w:rPr>
              <w:t>Implementarea învățământului dual în cadrul facult</w:t>
            </w:r>
            <w:r w:rsidRPr="004B3C49">
              <w:rPr>
                <w:szCs w:val="24"/>
                <w:lang w:val="ro-MD"/>
              </w:rPr>
              <w:t xml:space="preserve">ății. Probleme și soluții </w:t>
            </w:r>
          </w:p>
        </w:tc>
        <w:tc>
          <w:tcPr>
            <w:tcW w:w="2552" w:type="dxa"/>
            <w:vAlign w:val="center"/>
          </w:tcPr>
          <w:p w14:paraId="189AC1E0" w14:textId="77777777" w:rsidR="004B3C49" w:rsidRPr="004B3C49" w:rsidRDefault="004B3C49" w:rsidP="004B3C49">
            <w:pPr>
              <w:spacing w:line="240" w:lineRule="auto"/>
              <w:ind w:firstLine="0"/>
              <w:rPr>
                <w:szCs w:val="24"/>
                <w:lang w:val="ro-RO"/>
              </w:rPr>
            </w:pPr>
            <w:r w:rsidRPr="004B3C49">
              <w:rPr>
                <w:szCs w:val="24"/>
                <w:lang w:val="ro-RO"/>
              </w:rPr>
              <w:t>Prodecanul</w:t>
            </w:r>
          </w:p>
        </w:tc>
      </w:tr>
      <w:tr w:rsidR="004B3C49" w:rsidRPr="004B3C49" w14:paraId="3074CB55" w14:textId="77777777" w:rsidTr="00DC7D6E">
        <w:trPr>
          <w:trHeight w:val="440"/>
        </w:trPr>
        <w:tc>
          <w:tcPr>
            <w:tcW w:w="624" w:type="dxa"/>
            <w:vAlign w:val="center"/>
          </w:tcPr>
          <w:p w14:paraId="6A26D8F6" w14:textId="77777777" w:rsidR="004B3C49" w:rsidRPr="004B3C49" w:rsidRDefault="004B3C49" w:rsidP="004B3C49">
            <w:pPr>
              <w:spacing w:line="240" w:lineRule="auto"/>
              <w:ind w:firstLine="0"/>
              <w:jc w:val="center"/>
              <w:rPr>
                <w:szCs w:val="24"/>
                <w:lang w:val="ro-RO"/>
              </w:rPr>
            </w:pPr>
            <w:r w:rsidRPr="004B3C49">
              <w:rPr>
                <w:szCs w:val="24"/>
                <w:lang w:val="ro-RO"/>
              </w:rPr>
              <w:t>3.</w:t>
            </w:r>
          </w:p>
        </w:tc>
        <w:tc>
          <w:tcPr>
            <w:tcW w:w="6855" w:type="dxa"/>
            <w:vAlign w:val="center"/>
          </w:tcPr>
          <w:p w14:paraId="6F5E3845" w14:textId="77777777" w:rsidR="004B3C49" w:rsidRPr="004B3C49" w:rsidRDefault="004B3C49" w:rsidP="004B3C49">
            <w:pPr>
              <w:spacing w:line="240" w:lineRule="auto"/>
              <w:ind w:firstLine="0"/>
              <w:rPr>
                <w:b/>
                <w:szCs w:val="24"/>
                <w:lang w:val="ro-RO"/>
              </w:rPr>
            </w:pPr>
            <w:r w:rsidRPr="004B3C49">
              <w:rPr>
                <w:szCs w:val="24"/>
                <w:lang w:val="ro-RO"/>
              </w:rPr>
              <w:t>Diverse</w:t>
            </w:r>
          </w:p>
        </w:tc>
        <w:tc>
          <w:tcPr>
            <w:tcW w:w="2552" w:type="dxa"/>
            <w:vAlign w:val="center"/>
          </w:tcPr>
          <w:p w14:paraId="0CA1A648" w14:textId="77777777" w:rsidR="004B3C49" w:rsidRPr="004B3C49" w:rsidRDefault="004B3C49" w:rsidP="004B3C49">
            <w:pPr>
              <w:spacing w:line="240" w:lineRule="auto"/>
              <w:ind w:firstLine="0"/>
              <w:rPr>
                <w:szCs w:val="24"/>
                <w:lang w:val="ro-RO"/>
              </w:rPr>
            </w:pPr>
          </w:p>
        </w:tc>
      </w:tr>
      <w:tr w:rsidR="004B3C49" w:rsidRPr="004B3C49" w14:paraId="08595E7C" w14:textId="77777777" w:rsidTr="00DC7D6E">
        <w:trPr>
          <w:trHeight w:val="29"/>
        </w:trPr>
        <w:tc>
          <w:tcPr>
            <w:tcW w:w="624" w:type="dxa"/>
            <w:vAlign w:val="center"/>
          </w:tcPr>
          <w:p w14:paraId="0BA9580B" w14:textId="77777777" w:rsidR="004B3C49" w:rsidRPr="004B3C49" w:rsidRDefault="004B3C49" w:rsidP="004B3C49">
            <w:pPr>
              <w:spacing w:line="240" w:lineRule="auto"/>
              <w:ind w:firstLine="0"/>
              <w:jc w:val="center"/>
              <w:rPr>
                <w:b/>
                <w:szCs w:val="24"/>
                <w:lang w:val="ro-RO"/>
              </w:rPr>
            </w:pPr>
          </w:p>
        </w:tc>
        <w:tc>
          <w:tcPr>
            <w:tcW w:w="6855" w:type="dxa"/>
            <w:vAlign w:val="center"/>
          </w:tcPr>
          <w:p w14:paraId="7AA36181" w14:textId="77777777" w:rsidR="004B3C49" w:rsidRPr="004B3C49" w:rsidRDefault="004B3C49" w:rsidP="004B3C49">
            <w:pPr>
              <w:spacing w:line="240" w:lineRule="auto"/>
              <w:ind w:firstLine="0"/>
              <w:jc w:val="center"/>
              <w:rPr>
                <w:b/>
                <w:szCs w:val="24"/>
                <w:lang w:val="ro-RO"/>
              </w:rPr>
            </w:pPr>
          </w:p>
        </w:tc>
        <w:tc>
          <w:tcPr>
            <w:tcW w:w="2552" w:type="dxa"/>
            <w:vAlign w:val="center"/>
          </w:tcPr>
          <w:p w14:paraId="68E084F3" w14:textId="77777777" w:rsidR="004B3C49" w:rsidRPr="004B3C49" w:rsidRDefault="004B3C49" w:rsidP="004B3C49">
            <w:pPr>
              <w:spacing w:line="240" w:lineRule="auto"/>
              <w:ind w:firstLine="0"/>
              <w:rPr>
                <w:szCs w:val="24"/>
                <w:lang w:val="ro-RO"/>
              </w:rPr>
            </w:pPr>
          </w:p>
        </w:tc>
      </w:tr>
      <w:tr w:rsidR="004B3C49" w:rsidRPr="004B3C49" w14:paraId="7B2DEE1D" w14:textId="77777777" w:rsidTr="00DC7D6E">
        <w:trPr>
          <w:trHeight w:val="29"/>
        </w:trPr>
        <w:tc>
          <w:tcPr>
            <w:tcW w:w="624" w:type="dxa"/>
            <w:vAlign w:val="center"/>
          </w:tcPr>
          <w:p w14:paraId="678A665A" w14:textId="77777777" w:rsidR="004B3C49" w:rsidRPr="004B3C49" w:rsidRDefault="004B3C49" w:rsidP="004B3C49">
            <w:pPr>
              <w:spacing w:line="240" w:lineRule="auto"/>
              <w:ind w:firstLine="0"/>
              <w:jc w:val="center"/>
              <w:rPr>
                <w:b/>
                <w:szCs w:val="24"/>
                <w:lang w:val="ro-RO"/>
              </w:rPr>
            </w:pPr>
            <w:r w:rsidRPr="004B3C49">
              <w:rPr>
                <w:b/>
                <w:szCs w:val="24"/>
                <w:lang w:val="ro-RO"/>
              </w:rPr>
              <w:t>IV</w:t>
            </w:r>
          </w:p>
        </w:tc>
        <w:tc>
          <w:tcPr>
            <w:tcW w:w="6855" w:type="dxa"/>
            <w:vAlign w:val="center"/>
          </w:tcPr>
          <w:p w14:paraId="43858A73" w14:textId="77777777" w:rsidR="004B3C49" w:rsidRPr="004B3C49" w:rsidRDefault="004B3C49" w:rsidP="004B3C49">
            <w:pPr>
              <w:spacing w:line="240" w:lineRule="auto"/>
              <w:ind w:firstLine="0"/>
              <w:jc w:val="center"/>
              <w:rPr>
                <w:b/>
                <w:szCs w:val="24"/>
                <w:lang w:val="ro-RO"/>
              </w:rPr>
            </w:pPr>
            <w:r w:rsidRPr="004B3C49">
              <w:rPr>
                <w:b/>
                <w:szCs w:val="24"/>
                <w:lang w:val="ro-RO"/>
              </w:rPr>
              <w:t>Februarie 2024</w:t>
            </w:r>
          </w:p>
        </w:tc>
        <w:tc>
          <w:tcPr>
            <w:tcW w:w="2552" w:type="dxa"/>
            <w:vAlign w:val="center"/>
          </w:tcPr>
          <w:p w14:paraId="751D2C00" w14:textId="77777777" w:rsidR="004B3C49" w:rsidRPr="004B3C49" w:rsidRDefault="004B3C49" w:rsidP="004B3C49">
            <w:pPr>
              <w:spacing w:line="240" w:lineRule="auto"/>
              <w:ind w:firstLine="0"/>
              <w:rPr>
                <w:szCs w:val="24"/>
                <w:lang w:val="ro-RO"/>
              </w:rPr>
            </w:pPr>
          </w:p>
        </w:tc>
      </w:tr>
      <w:tr w:rsidR="004B3C49" w:rsidRPr="004B3C49" w14:paraId="454CB1E0" w14:textId="77777777" w:rsidTr="00DC7D6E">
        <w:trPr>
          <w:trHeight w:val="513"/>
        </w:trPr>
        <w:tc>
          <w:tcPr>
            <w:tcW w:w="624" w:type="dxa"/>
            <w:vAlign w:val="center"/>
          </w:tcPr>
          <w:p w14:paraId="2C14C0F4" w14:textId="77777777" w:rsidR="004B3C49" w:rsidRPr="004B3C49" w:rsidRDefault="004B3C49" w:rsidP="004B3C49">
            <w:pPr>
              <w:spacing w:line="240" w:lineRule="auto"/>
              <w:ind w:firstLine="0"/>
              <w:jc w:val="center"/>
              <w:rPr>
                <w:szCs w:val="24"/>
                <w:lang w:val="ro-RO"/>
              </w:rPr>
            </w:pPr>
            <w:r w:rsidRPr="004B3C49">
              <w:rPr>
                <w:szCs w:val="24"/>
                <w:lang w:val="ro-RO"/>
              </w:rPr>
              <w:lastRenderedPageBreak/>
              <w:t>1.</w:t>
            </w:r>
          </w:p>
        </w:tc>
        <w:tc>
          <w:tcPr>
            <w:tcW w:w="6855" w:type="dxa"/>
            <w:vAlign w:val="center"/>
          </w:tcPr>
          <w:p w14:paraId="333B1234" w14:textId="77777777" w:rsidR="004B3C49" w:rsidRPr="004B3C49" w:rsidRDefault="004B3C49" w:rsidP="004B3C49">
            <w:pPr>
              <w:spacing w:line="240" w:lineRule="auto"/>
              <w:ind w:left="-108" w:firstLine="0"/>
              <w:rPr>
                <w:szCs w:val="24"/>
                <w:lang w:val="ro-RO"/>
              </w:rPr>
            </w:pPr>
            <w:r w:rsidRPr="004B3C49">
              <w:rPr>
                <w:szCs w:val="24"/>
                <w:lang w:val="ro-RO"/>
              </w:rPr>
              <w:t xml:space="preserve"> Rezultatele sesiunii de iarnă</w:t>
            </w:r>
          </w:p>
        </w:tc>
        <w:tc>
          <w:tcPr>
            <w:tcW w:w="2552" w:type="dxa"/>
            <w:vAlign w:val="center"/>
          </w:tcPr>
          <w:p w14:paraId="7C362C41" w14:textId="77777777" w:rsidR="004B3C49" w:rsidRPr="004B3C49" w:rsidRDefault="004B3C49" w:rsidP="004B3C49">
            <w:pPr>
              <w:spacing w:line="240" w:lineRule="auto"/>
              <w:ind w:firstLine="0"/>
              <w:rPr>
                <w:szCs w:val="24"/>
                <w:lang w:val="ro-RO"/>
              </w:rPr>
            </w:pPr>
            <w:r w:rsidRPr="004B3C49">
              <w:rPr>
                <w:szCs w:val="24"/>
                <w:lang w:val="ro-RO"/>
              </w:rPr>
              <w:t xml:space="preserve"> Decanul, Şefii de departamente</w:t>
            </w:r>
          </w:p>
        </w:tc>
      </w:tr>
      <w:tr w:rsidR="004B3C49" w:rsidRPr="004B3C49" w14:paraId="120E3C7E" w14:textId="77777777" w:rsidTr="00DC7D6E">
        <w:trPr>
          <w:trHeight w:val="182"/>
        </w:trPr>
        <w:tc>
          <w:tcPr>
            <w:tcW w:w="624" w:type="dxa"/>
            <w:vAlign w:val="center"/>
          </w:tcPr>
          <w:p w14:paraId="2A50A662" w14:textId="77777777" w:rsidR="004B3C49" w:rsidRPr="004B3C49" w:rsidRDefault="004B3C49" w:rsidP="004B3C49">
            <w:pPr>
              <w:spacing w:line="240" w:lineRule="auto"/>
              <w:ind w:firstLine="0"/>
              <w:jc w:val="center"/>
              <w:rPr>
                <w:szCs w:val="24"/>
                <w:lang w:val="ro-RO"/>
              </w:rPr>
            </w:pPr>
            <w:r w:rsidRPr="004B3C49">
              <w:rPr>
                <w:szCs w:val="24"/>
                <w:lang w:val="ro-RO"/>
              </w:rPr>
              <w:t>2.</w:t>
            </w:r>
          </w:p>
        </w:tc>
        <w:tc>
          <w:tcPr>
            <w:tcW w:w="6855" w:type="dxa"/>
            <w:vAlign w:val="center"/>
          </w:tcPr>
          <w:p w14:paraId="730BC66E" w14:textId="77777777" w:rsidR="004B3C49" w:rsidRPr="004B3C49" w:rsidRDefault="004B3C49" w:rsidP="004B3C49">
            <w:pPr>
              <w:spacing w:line="240" w:lineRule="auto"/>
              <w:ind w:firstLine="0"/>
              <w:rPr>
                <w:szCs w:val="24"/>
                <w:lang w:val="ro-RO"/>
              </w:rPr>
            </w:pPr>
            <w:r w:rsidRPr="004B3C49">
              <w:rPr>
                <w:szCs w:val="24"/>
                <w:lang w:val="ro-RO"/>
              </w:rPr>
              <w:t>Organizarea conferinței științifice a tinerilor cercetători, ediția 2024</w:t>
            </w:r>
          </w:p>
        </w:tc>
        <w:tc>
          <w:tcPr>
            <w:tcW w:w="2552" w:type="dxa"/>
            <w:vAlign w:val="center"/>
          </w:tcPr>
          <w:p w14:paraId="25C85915" w14:textId="77777777" w:rsidR="004B3C49" w:rsidRPr="004B3C49" w:rsidRDefault="004B3C49" w:rsidP="004B3C49">
            <w:pPr>
              <w:spacing w:line="240" w:lineRule="auto"/>
              <w:ind w:firstLine="0"/>
              <w:rPr>
                <w:szCs w:val="24"/>
                <w:lang w:val="ro-RO"/>
              </w:rPr>
            </w:pPr>
            <w:r w:rsidRPr="004B3C49">
              <w:rPr>
                <w:szCs w:val="24"/>
                <w:lang w:val="ro-RO"/>
              </w:rPr>
              <w:t>Şefii de departamente</w:t>
            </w:r>
          </w:p>
        </w:tc>
      </w:tr>
      <w:tr w:rsidR="004B3C49" w:rsidRPr="004B3C49" w14:paraId="7C64A609" w14:textId="77777777" w:rsidTr="00DC7D6E">
        <w:trPr>
          <w:trHeight w:val="413"/>
        </w:trPr>
        <w:tc>
          <w:tcPr>
            <w:tcW w:w="624" w:type="dxa"/>
            <w:vAlign w:val="center"/>
          </w:tcPr>
          <w:p w14:paraId="47337AA6" w14:textId="77777777" w:rsidR="004B3C49" w:rsidRPr="004B3C49" w:rsidRDefault="004B3C49" w:rsidP="004B3C49">
            <w:pPr>
              <w:spacing w:line="240" w:lineRule="auto"/>
              <w:ind w:firstLine="0"/>
              <w:jc w:val="center"/>
              <w:rPr>
                <w:szCs w:val="24"/>
                <w:lang w:val="ro-RO"/>
              </w:rPr>
            </w:pPr>
            <w:r w:rsidRPr="004B3C49">
              <w:rPr>
                <w:szCs w:val="24"/>
                <w:lang w:val="ro-RO"/>
              </w:rPr>
              <w:t>3.</w:t>
            </w:r>
          </w:p>
        </w:tc>
        <w:tc>
          <w:tcPr>
            <w:tcW w:w="6855" w:type="dxa"/>
            <w:vAlign w:val="center"/>
          </w:tcPr>
          <w:p w14:paraId="1CF51A15" w14:textId="77777777" w:rsidR="004B3C49" w:rsidRPr="004B3C49" w:rsidRDefault="004B3C49" w:rsidP="004B3C49">
            <w:pPr>
              <w:spacing w:line="240" w:lineRule="auto"/>
              <w:ind w:firstLine="0"/>
              <w:rPr>
                <w:szCs w:val="24"/>
                <w:lang w:val="ro-RO"/>
              </w:rPr>
            </w:pPr>
            <w:r w:rsidRPr="004B3C49">
              <w:rPr>
                <w:szCs w:val="24"/>
                <w:lang w:val="ro-RO"/>
              </w:rPr>
              <w:t>Organizarea activităților cu privire la admiterea 2024/25.</w:t>
            </w:r>
          </w:p>
        </w:tc>
        <w:tc>
          <w:tcPr>
            <w:tcW w:w="2552" w:type="dxa"/>
            <w:vAlign w:val="center"/>
          </w:tcPr>
          <w:p w14:paraId="01F66110" w14:textId="77777777" w:rsidR="004B3C49" w:rsidRPr="004B3C49" w:rsidRDefault="004B3C49" w:rsidP="004B3C49">
            <w:pPr>
              <w:spacing w:line="240" w:lineRule="auto"/>
              <w:ind w:firstLine="0"/>
              <w:rPr>
                <w:szCs w:val="24"/>
                <w:lang w:val="ro-RO"/>
              </w:rPr>
            </w:pPr>
            <w:r w:rsidRPr="004B3C49">
              <w:rPr>
                <w:szCs w:val="24"/>
                <w:lang w:val="ro-RO"/>
              </w:rPr>
              <w:t xml:space="preserve">Decanul, </w:t>
            </w:r>
          </w:p>
          <w:p w14:paraId="63F65696" w14:textId="77777777" w:rsidR="004B3C49" w:rsidRPr="004B3C49" w:rsidRDefault="004B3C49" w:rsidP="004B3C49">
            <w:pPr>
              <w:spacing w:line="240" w:lineRule="auto"/>
              <w:ind w:firstLine="0"/>
              <w:rPr>
                <w:szCs w:val="24"/>
                <w:lang w:val="ro-RO"/>
              </w:rPr>
            </w:pPr>
            <w:r w:rsidRPr="004B3C49">
              <w:rPr>
                <w:szCs w:val="24"/>
                <w:lang w:val="ro-RO"/>
              </w:rPr>
              <w:t>şefii de departamente</w:t>
            </w:r>
          </w:p>
        </w:tc>
      </w:tr>
      <w:tr w:rsidR="004B3C49" w:rsidRPr="004B3C49" w14:paraId="56316963" w14:textId="77777777" w:rsidTr="00DC7D6E">
        <w:trPr>
          <w:trHeight w:val="67"/>
        </w:trPr>
        <w:tc>
          <w:tcPr>
            <w:tcW w:w="624" w:type="dxa"/>
            <w:vAlign w:val="center"/>
          </w:tcPr>
          <w:p w14:paraId="3C42AD8B" w14:textId="77777777" w:rsidR="004B3C49" w:rsidRPr="004B3C49" w:rsidRDefault="004B3C49" w:rsidP="004B3C49">
            <w:pPr>
              <w:spacing w:line="240" w:lineRule="auto"/>
              <w:ind w:firstLine="0"/>
              <w:jc w:val="center"/>
              <w:rPr>
                <w:szCs w:val="24"/>
                <w:lang w:val="ro-RO"/>
              </w:rPr>
            </w:pPr>
            <w:r w:rsidRPr="004B3C49">
              <w:rPr>
                <w:szCs w:val="24"/>
                <w:lang w:val="ro-RO"/>
              </w:rPr>
              <w:t>4</w:t>
            </w:r>
          </w:p>
        </w:tc>
        <w:tc>
          <w:tcPr>
            <w:tcW w:w="6855" w:type="dxa"/>
            <w:vAlign w:val="center"/>
          </w:tcPr>
          <w:p w14:paraId="65087427" w14:textId="77777777" w:rsidR="004B3C49" w:rsidRPr="004B3C49" w:rsidRDefault="004B3C49" w:rsidP="004B3C49">
            <w:pPr>
              <w:spacing w:line="240" w:lineRule="auto"/>
              <w:ind w:firstLine="0"/>
              <w:rPr>
                <w:b/>
                <w:szCs w:val="24"/>
                <w:lang w:val="ro-RO"/>
              </w:rPr>
            </w:pPr>
            <w:r w:rsidRPr="004B3C49">
              <w:rPr>
                <w:szCs w:val="24"/>
                <w:lang w:val="ro-RO"/>
              </w:rPr>
              <w:t>Diverse</w:t>
            </w:r>
          </w:p>
        </w:tc>
        <w:tc>
          <w:tcPr>
            <w:tcW w:w="2552" w:type="dxa"/>
            <w:vAlign w:val="center"/>
          </w:tcPr>
          <w:p w14:paraId="105CE106" w14:textId="77777777" w:rsidR="004B3C49" w:rsidRPr="004B3C49" w:rsidRDefault="004B3C49" w:rsidP="004B3C49">
            <w:pPr>
              <w:spacing w:line="240" w:lineRule="auto"/>
              <w:ind w:firstLine="0"/>
              <w:rPr>
                <w:szCs w:val="24"/>
                <w:lang w:val="ro-RO"/>
              </w:rPr>
            </w:pPr>
          </w:p>
        </w:tc>
      </w:tr>
      <w:tr w:rsidR="004B3C49" w:rsidRPr="004B3C49" w14:paraId="3A8BF81B" w14:textId="77777777" w:rsidTr="00DC7D6E">
        <w:trPr>
          <w:trHeight w:val="294"/>
        </w:trPr>
        <w:tc>
          <w:tcPr>
            <w:tcW w:w="624" w:type="dxa"/>
            <w:vAlign w:val="center"/>
          </w:tcPr>
          <w:p w14:paraId="40A4DC5F" w14:textId="77777777" w:rsidR="004B3C49" w:rsidRPr="004B3C49" w:rsidRDefault="004B3C49" w:rsidP="004B3C49">
            <w:pPr>
              <w:spacing w:line="240" w:lineRule="auto"/>
              <w:ind w:firstLine="0"/>
              <w:jc w:val="center"/>
              <w:rPr>
                <w:b/>
                <w:szCs w:val="24"/>
                <w:lang w:val="ro-RO"/>
              </w:rPr>
            </w:pPr>
          </w:p>
        </w:tc>
        <w:tc>
          <w:tcPr>
            <w:tcW w:w="6855" w:type="dxa"/>
            <w:vAlign w:val="center"/>
          </w:tcPr>
          <w:p w14:paraId="0FA70773" w14:textId="77777777" w:rsidR="004B3C49" w:rsidRPr="004B3C49" w:rsidRDefault="004B3C49" w:rsidP="004B3C49">
            <w:pPr>
              <w:spacing w:line="240" w:lineRule="auto"/>
              <w:ind w:firstLine="0"/>
              <w:jc w:val="center"/>
              <w:rPr>
                <w:b/>
                <w:szCs w:val="24"/>
                <w:lang w:val="ro-RO"/>
              </w:rPr>
            </w:pPr>
          </w:p>
        </w:tc>
        <w:tc>
          <w:tcPr>
            <w:tcW w:w="2552" w:type="dxa"/>
            <w:vAlign w:val="center"/>
          </w:tcPr>
          <w:p w14:paraId="15D57F93" w14:textId="77777777" w:rsidR="004B3C49" w:rsidRPr="004B3C49" w:rsidRDefault="004B3C49" w:rsidP="004B3C49">
            <w:pPr>
              <w:spacing w:line="240" w:lineRule="auto"/>
              <w:ind w:firstLine="0"/>
              <w:rPr>
                <w:szCs w:val="24"/>
                <w:lang w:val="ro-RO"/>
              </w:rPr>
            </w:pPr>
          </w:p>
        </w:tc>
      </w:tr>
      <w:tr w:rsidR="004B3C49" w:rsidRPr="004B3C49" w14:paraId="07506D8B" w14:textId="77777777" w:rsidTr="00DC7D6E">
        <w:trPr>
          <w:trHeight w:val="258"/>
        </w:trPr>
        <w:tc>
          <w:tcPr>
            <w:tcW w:w="624" w:type="dxa"/>
            <w:vAlign w:val="center"/>
          </w:tcPr>
          <w:p w14:paraId="26B9E526" w14:textId="77777777" w:rsidR="004B3C49" w:rsidRPr="004B3C49" w:rsidRDefault="004B3C49" w:rsidP="004B3C49">
            <w:pPr>
              <w:spacing w:line="240" w:lineRule="auto"/>
              <w:ind w:firstLine="0"/>
              <w:jc w:val="center"/>
              <w:rPr>
                <w:b/>
                <w:szCs w:val="24"/>
                <w:lang w:val="ro-RO"/>
              </w:rPr>
            </w:pPr>
            <w:r w:rsidRPr="004B3C49">
              <w:rPr>
                <w:b/>
                <w:szCs w:val="24"/>
                <w:lang w:val="ro-RO"/>
              </w:rPr>
              <w:t>V</w:t>
            </w:r>
          </w:p>
        </w:tc>
        <w:tc>
          <w:tcPr>
            <w:tcW w:w="6855" w:type="dxa"/>
            <w:vAlign w:val="center"/>
          </w:tcPr>
          <w:p w14:paraId="4498A544" w14:textId="77777777" w:rsidR="004B3C49" w:rsidRPr="004B3C49" w:rsidRDefault="004B3C49" w:rsidP="004B3C49">
            <w:pPr>
              <w:spacing w:line="240" w:lineRule="auto"/>
              <w:ind w:firstLine="0"/>
              <w:jc w:val="center"/>
              <w:rPr>
                <w:b/>
                <w:szCs w:val="24"/>
                <w:lang w:val="ro-RO"/>
              </w:rPr>
            </w:pPr>
            <w:r w:rsidRPr="004B3C49">
              <w:rPr>
                <w:b/>
                <w:szCs w:val="24"/>
                <w:lang w:val="ro-RO"/>
              </w:rPr>
              <w:t>Mai 2024</w:t>
            </w:r>
          </w:p>
        </w:tc>
        <w:tc>
          <w:tcPr>
            <w:tcW w:w="2552" w:type="dxa"/>
            <w:vAlign w:val="center"/>
          </w:tcPr>
          <w:p w14:paraId="2F08FFF7" w14:textId="77777777" w:rsidR="004B3C49" w:rsidRPr="004B3C49" w:rsidRDefault="004B3C49" w:rsidP="004B3C49">
            <w:pPr>
              <w:spacing w:line="240" w:lineRule="auto"/>
              <w:ind w:firstLine="0"/>
              <w:rPr>
                <w:szCs w:val="24"/>
                <w:lang w:val="ro-RO"/>
              </w:rPr>
            </w:pPr>
          </w:p>
        </w:tc>
      </w:tr>
      <w:tr w:rsidR="004B3C49" w:rsidRPr="004B3C49" w14:paraId="6113D1EE" w14:textId="77777777" w:rsidTr="00DC7D6E">
        <w:trPr>
          <w:trHeight w:val="565"/>
        </w:trPr>
        <w:tc>
          <w:tcPr>
            <w:tcW w:w="624" w:type="dxa"/>
            <w:vAlign w:val="center"/>
          </w:tcPr>
          <w:p w14:paraId="33871390" w14:textId="77777777" w:rsidR="004B3C49" w:rsidRPr="004B3C49" w:rsidRDefault="004B3C49" w:rsidP="004B3C49">
            <w:pPr>
              <w:spacing w:line="240" w:lineRule="auto"/>
              <w:ind w:left="-108" w:right="-108" w:firstLine="0"/>
              <w:jc w:val="center"/>
              <w:rPr>
                <w:szCs w:val="24"/>
                <w:lang w:val="ro-RO"/>
              </w:rPr>
            </w:pPr>
            <w:r w:rsidRPr="004B3C49">
              <w:rPr>
                <w:szCs w:val="24"/>
                <w:lang w:val="ro-RO"/>
              </w:rPr>
              <w:t>1</w:t>
            </w:r>
          </w:p>
        </w:tc>
        <w:tc>
          <w:tcPr>
            <w:tcW w:w="6855" w:type="dxa"/>
            <w:vAlign w:val="center"/>
          </w:tcPr>
          <w:p w14:paraId="60063947" w14:textId="77777777" w:rsidR="004B3C49" w:rsidRPr="004B3C49" w:rsidRDefault="004B3C49" w:rsidP="004B3C49">
            <w:pPr>
              <w:spacing w:line="240" w:lineRule="auto"/>
              <w:ind w:firstLine="0"/>
              <w:rPr>
                <w:szCs w:val="24"/>
                <w:lang w:eastAsia="ru-RU"/>
              </w:rPr>
            </w:pPr>
            <w:r w:rsidRPr="004B3C49">
              <w:rPr>
                <w:szCs w:val="24"/>
                <w:lang w:val="ro-MD" w:eastAsia="ru-RU"/>
              </w:rPr>
              <w:t>E</w:t>
            </w:r>
            <w:r w:rsidRPr="004B3C49">
              <w:rPr>
                <w:szCs w:val="24"/>
                <w:lang w:eastAsia="ru-RU"/>
              </w:rPr>
              <w:t>xaminarea raportului privind rezultatele efectuării practicii de producție și de licență</w:t>
            </w:r>
          </w:p>
          <w:p w14:paraId="69D03AF2" w14:textId="77777777" w:rsidR="004B3C49" w:rsidRPr="004B3C49" w:rsidRDefault="004B3C49" w:rsidP="004B3C49">
            <w:pPr>
              <w:spacing w:line="240" w:lineRule="auto"/>
              <w:ind w:firstLine="0"/>
              <w:rPr>
                <w:szCs w:val="24"/>
                <w:lang w:val="ro-RO"/>
              </w:rPr>
            </w:pPr>
          </w:p>
        </w:tc>
        <w:tc>
          <w:tcPr>
            <w:tcW w:w="2552" w:type="dxa"/>
            <w:vAlign w:val="center"/>
          </w:tcPr>
          <w:p w14:paraId="7472542A" w14:textId="77777777" w:rsidR="004B3C49" w:rsidRPr="004B3C49" w:rsidRDefault="004B3C49" w:rsidP="004B3C49">
            <w:pPr>
              <w:spacing w:line="240" w:lineRule="auto"/>
              <w:ind w:firstLine="0"/>
              <w:rPr>
                <w:szCs w:val="24"/>
                <w:lang w:val="ro-RO"/>
              </w:rPr>
            </w:pPr>
            <w:r w:rsidRPr="004B3C49">
              <w:rPr>
                <w:szCs w:val="24"/>
                <w:lang w:val="ro-RO"/>
              </w:rPr>
              <w:t>Şefii de departamente</w:t>
            </w:r>
          </w:p>
        </w:tc>
      </w:tr>
      <w:tr w:rsidR="004B3C49" w:rsidRPr="004B3C49" w14:paraId="6E74EB48" w14:textId="77777777" w:rsidTr="00DC7D6E">
        <w:trPr>
          <w:trHeight w:val="231"/>
        </w:trPr>
        <w:tc>
          <w:tcPr>
            <w:tcW w:w="624" w:type="dxa"/>
            <w:vAlign w:val="center"/>
          </w:tcPr>
          <w:p w14:paraId="50698F45" w14:textId="77777777" w:rsidR="004B3C49" w:rsidRPr="004B3C49" w:rsidRDefault="004B3C49" w:rsidP="004B3C49">
            <w:pPr>
              <w:spacing w:line="240" w:lineRule="auto"/>
              <w:ind w:left="-108" w:right="-108" w:firstLine="0"/>
              <w:jc w:val="center"/>
              <w:rPr>
                <w:szCs w:val="24"/>
                <w:lang w:val="ro-RO"/>
              </w:rPr>
            </w:pPr>
            <w:r w:rsidRPr="004B3C49">
              <w:rPr>
                <w:szCs w:val="24"/>
                <w:lang w:val="ro-RO"/>
              </w:rPr>
              <w:t>2.</w:t>
            </w:r>
          </w:p>
        </w:tc>
        <w:tc>
          <w:tcPr>
            <w:tcW w:w="6855" w:type="dxa"/>
            <w:vAlign w:val="center"/>
          </w:tcPr>
          <w:p w14:paraId="7CAA34E9" w14:textId="77777777" w:rsidR="004B3C49" w:rsidRPr="004B3C49" w:rsidRDefault="004B3C49" w:rsidP="004B3C49">
            <w:pPr>
              <w:spacing w:line="240" w:lineRule="auto"/>
              <w:ind w:firstLine="0"/>
              <w:rPr>
                <w:szCs w:val="24"/>
                <w:lang w:val="ro-RO"/>
              </w:rPr>
            </w:pPr>
            <w:r w:rsidRPr="004B3C49">
              <w:rPr>
                <w:szCs w:val="24"/>
                <w:lang w:val="ro-RO"/>
              </w:rPr>
              <w:t>Pregătirea către sesiunea de vară şi examenele de licenţă</w:t>
            </w:r>
          </w:p>
        </w:tc>
        <w:tc>
          <w:tcPr>
            <w:tcW w:w="2552" w:type="dxa"/>
            <w:vAlign w:val="center"/>
          </w:tcPr>
          <w:p w14:paraId="28BCCF99" w14:textId="77777777" w:rsidR="004B3C49" w:rsidRPr="004B3C49" w:rsidRDefault="004B3C49" w:rsidP="004B3C49">
            <w:pPr>
              <w:spacing w:line="240" w:lineRule="auto"/>
              <w:ind w:firstLine="0"/>
              <w:rPr>
                <w:szCs w:val="24"/>
                <w:lang w:val="ro-RO"/>
              </w:rPr>
            </w:pPr>
            <w:r w:rsidRPr="004B3C49">
              <w:rPr>
                <w:szCs w:val="24"/>
                <w:lang w:val="ro-RO"/>
              </w:rPr>
              <w:t>Şefii de departamente</w:t>
            </w:r>
          </w:p>
        </w:tc>
      </w:tr>
      <w:tr w:rsidR="004B3C49" w:rsidRPr="004B3C49" w14:paraId="08464FE4" w14:textId="77777777" w:rsidTr="00DC7D6E">
        <w:trPr>
          <w:trHeight w:val="322"/>
        </w:trPr>
        <w:tc>
          <w:tcPr>
            <w:tcW w:w="624" w:type="dxa"/>
            <w:vAlign w:val="center"/>
          </w:tcPr>
          <w:p w14:paraId="16732D08" w14:textId="77777777" w:rsidR="004B3C49" w:rsidRPr="004B3C49" w:rsidRDefault="004B3C49" w:rsidP="004B3C49">
            <w:pPr>
              <w:spacing w:line="240" w:lineRule="auto"/>
              <w:ind w:firstLine="0"/>
              <w:jc w:val="center"/>
              <w:rPr>
                <w:szCs w:val="24"/>
                <w:lang w:val="ro-RO"/>
              </w:rPr>
            </w:pPr>
            <w:r w:rsidRPr="004B3C49">
              <w:rPr>
                <w:szCs w:val="24"/>
                <w:lang w:val="ro-RO"/>
              </w:rPr>
              <w:t>3.</w:t>
            </w:r>
          </w:p>
        </w:tc>
        <w:tc>
          <w:tcPr>
            <w:tcW w:w="6855" w:type="dxa"/>
            <w:vAlign w:val="center"/>
          </w:tcPr>
          <w:p w14:paraId="5B9359C1" w14:textId="77777777" w:rsidR="004B3C49" w:rsidRPr="004B3C49" w:rsidRDefault="004B3C49" w:rsidP="004B3C49">
            <w:pPr>
              <w:spacing w:line="240" w:lineRule="auto"/>
              <w:ind w:firstLine="0"/>
              <w:rPr>
                <w:szCs w:val="24"/>
                <w:lang w:val="ro-RO"/>
              </w:rPr>
            </w:pPr>
            <w:r w:rsidRPr="004B3C49">
              <w:rPr>
                <w:szCs w:val="24"/>
                <w:lang w:val="ro-RO"/>
              </w:rPr>
              <w:t>Totalurile Conferinţei ştiinţifice a tinerilor cercetători</w:t>
            </w:r>
          </w:p>
        </w:tc>
        <w:tc>
          <w:tcPr>
            <w:tcW w:w="2552" w:type="dxa"/>
            <w:vAlign w:val="center"/>
          </w:tcPr>
          <w:p w14:paraId="3EE736C0" w14:textId="77777777" w:rsidR="004B3C49" w:rsidRPr="004B3C49" w:rsidRDefault="004B3C49" w:rsidP="004B3C49">
            <w:pPr>
              <w:spacing w:line="240" w:lineRule="auto"/>
              <w:ind w:firstLine="0"/>
              <w:rPr>
                <w:szCs w:val="24"/>
                <w:lang w:val="ro-RO"/>
              </w:rPr>
            </w:pPr>
            <w:r w:rsidRPr="004B3C49">
              <w:rPr>
                <w:szCs w:val="24"/>
                <w:lang w:val="ro-RO"/>
              </w:rPr>
              <w:t>Prodecanul,</w:t>
            </w:r>
          </w:p>
          <w:p w14:paraId="472C4455" w14:textId="77777777" w:rsidR="004B3C49" w:rsidRPr="004B3C49" w:rsidRDefault="004B3C49" w:rsidP="004B3C49">
            <w:pPr>
              <w:spacing w:line="240" w:lineRule="auto"/>
              <w:ind w:firstLine="0"/>
              <w:rPr>
                <w:szCs w:val="24"/>
                <w:lang w:val="ro-RO"/>
              </w:rPr>
            </w:pPr>
            <w:r w:rsidRPr="004B3C49">
              <w:rPr>
                <w:szCs w:val="24"/>
                <w:lang w:val="ro-RO"/>
              </w:rPr>
              <w:t>Preşed. cerc. studenţ.</w:t>
            </w:r>
          </w:p>
        </w:tc>
      </w:tr>
      <w:tr w:rsidR="004B3C49" w:rsidRPr="004B3C49" w14:paraId="66216360" w14:textId="77777777" w:rsidTr="00DC7D6E">
        <w:trPr>
          <w:trHeight w:val="416"/>
        </w:trPr>
        <w:tc>
          <w:tcPr>
            <w:tcW w:w="624" w:type="dxa"/>
            <w:vAlign w:val="center"/>
          </w:tcPr>
          <w:p w14:paraId="0C739D98" w14:textId="77777777" w:rsidR="004B3C49" w:rsidRPr="004B3C49" w:rsidRDefault="004B3C49" w:rsidP="004B3C49">
            <w:pPr>
              <w:spacing w:line="240" w:lineRule="auto"/>
              <w:ind w:firstLine="0"/>
              <w:jc w:val="center"/>
              <w:rPr>
                <w:szCs w:val="24"/>
                <w:lang w:val="ro-RO"/>
              </w:rPr>
            </w:pPr>
            <w:r w:rsidRPr="004B3C49">
              <w:rPr>
                <w:szCs w:val="24"/>
                <w:lang w:val="ro-RO"/>
              </w:rPr>
              <w:t>6.</w:t>
            </w:r>
          </w:p>
        </w:tc>
        <w:tc>
          <w:tcPr>
            <w:tcW w:w="6855" w:type="dxa"/>
            <w:vAlign w:val="center"/>
          </w:tcPr>
          <w:p w14:paraId="4A7199CC" w14:textId="77777777" w:rsidR="004B3C49" w:rsidRPr="004B3C49" w:rsidRDefault="004B3C49" w:rsidP="004B3C49">
            <w:pPr>
              <w:spacing w:line="240" w:lineRule="auto"/>
              <w:ind w:firstLine="0"/>
              <w:rPr>
                <w:szCs w:val="24"/>
                <w:lang w:val="ro-RO"/>
              </w:rPr>
            </w:pPr>
            <w:r w:rsidRPr="004B3C49">
              <w:rPr>
                <w:szCs w:val="24"/>
                <w:lang w:val="ro-RO"/>
              </w:rPr>
              <w:t>Activitatea cercurilor științifice studențești. Activități extra curriculare</w:t>
            </w:r>
            <w:r w:rsidRPr="004B3C49">
              <w:rPr>
                <w:szCs w:val="24"/>
                <w:lang w:val="ro-MD"/>
              </w:rPr>
              <w:t>.</w:t>
            </w:r>
          </w:p>
        </w:tc>
        <w:tc>
          <w:tcPr>
            <w:tcW w:w="2552" w:type="dxa"/>
            <w:vAlign w:val="center"/>
          </w:tcPr>
          <w:p w14:paraId="03260F30" w14:textId="77777777" w:rsidR="004B3C49" w:rsidRPr="004B3C49" w:rsidRDefault="004B3C49" w:rsidP="004B3C49">
            <w:pPr>
              <w:spacing w:line="240" w:lineRule="auto"/>
              <w:ind w:firstLine="0"/>
              <w:rPr>
                <w:szCs w:val="24"/>
                <w:lang w:val="ro-RO"/>
              </w:rPr>
            </w:pPr>
            <w:r w:rsidRPr="004B3C49">
              <w:rPr>
                <w:szCs w:val="24"/>
                <w:lang w:val="ro-RO"/>
              </w:rPr>
              <w:t>Decanul, sefii de departament, Conduc. cerc. şt. stud.</w:t>
            </w:r>
          </w:p>
        </w:tc>
      </w:tr>
      <w:tr w:rsidR="004B3C49" w:rsidRPr="004B3C49" w14:paraId="02BDEEA2" w14:textId="77777777" w:rsidTr="00DC7D6E">
        <w:trPr>
          <w:trHeight w:val="416"/>
        </w:trPr>
        <w:tc>
          <w:tcPr>
            <w:tcW w:w="624" w:type="dxa"/>
            <w:vAlign w:val="center"/>
          </w:tcPr>
          <w:p w14:paraId="29EE49E6" w14:textId="77777777" w:rsidR="004B3C49" w:rsidRPr="004B3C49" w:rsidRDefault="004B3C49" w:rsidP="004B3C49">
            <w:pPr>
              <w:spacing w:line="240" w:lineRule="auto"/>
              <w:ind w:firstLine="0"/>
              <w:jc w:val="center"/>
              <w:rPr>
                <w:szCs w:val="24"/>
                <w:lang w:val="ro-RO"/>
              </w:rPr>
            </w:pPr>
            <w:r w:rsidRPr="004B3C49">
              <w:rPr>
                <w:szCs w:val="24"/>
                <w:lang w:val="ro-RO"/>
              </w:rPr>
              <w:t>4.</w:t>
            </w:r>
          </w:p>
        </w:tc>
        <w:tc>
          <w:tcPr>
            <w:tcW w:w="6855" w:type="dxa"/>
            <w:vAlign w:val="center"/>
          </w:tcPr>
          <w:p w14:paraId="3595B5E0" w14:textId="77777777" w:rsidR="004B3C49" w:rsidRPr="004B3C49" w:rsidRDefault="004B3C49" w:rsidP="004B3C49">
            <w:pPr>
              <w:spacing w:line="240" w:lineRule="auto"/>
              <w:ind w:firstLine="0"/>
              <w:rPr>
                <w:szCs w:val="24"/>
                <w:lang w:val="ro-RO"/>
              </w:rPr>
            </w:pPr>
            <w:r w:rsidRPr="004B3C49">
              <w:rPr>
                <w:szCs w:val="24"/>
                <w:lang w:val="ro-RO"/>
              </w:rPr>
              <w:t>Activitatea seminarelor ştiinţifico-metodice ale departamentelor facultății TISE</w:t>
            </w:r>
          </w:p>
        </w:tc>
        <w:tc>
          <w:tcPr>
            <w:tcW w:w="2552" w:type="dxa"/>
            <w:vAlign w:val="center"/>
          </w:tcPr>
          <w:p w14:paraId="4B6F2A7E" w14:textId="77777777" w:rsidR="004B3C49" w:rsidRPr="004B3C49" w:rsidRDefault="004B3C49" w:rsidP="004B3C49">
            <w:pPr>
              <w:spacing w:line="240" w:lineRule="auto"/>
              <w:ind w:firstLine="0"/>
              <w:rPr>
                <w:szCs w:val="24"/>
                <w:lang w:val="ro-RO"/>
              </w:rPr>
            </w:pPr>
            <w:r w:rsidRPr="004B3C49">
              <w:rPr>
                <w:szCs w:val="24"/>
                <w:lang w:val="ro-RO"/>
              </w:rPr>
              <w:t>Secretarii seminarelor</w:t>
            </w:r>
          </w:p>
        </w:tc>
      </w:tr>
      <w:tr w:rsidR="004B3C49" w:rsidRPr="004B3C49" w14:paraId="5E64BD5F" w14:textId="77777777" w:rsidTr="00DC7D6E">
        <w:trPr>
          <w:trHeight w:val="416"/>
        </w:trPr>
        <w:tc>
          <w:tcPr>
            <w:tcW w:w="624" w:type="dxa"/>
            <w:tcBorders>
              <w:top w:val="single" w:sz="4" w:space="0" w:color="auto"/>
              <w:left w:val="double" w:sz="4" w:space="0" w:color="auto"/>
              <w:bottom w:val="single" w:sz="4" w:space="0" w:color="auto"/>
              <w:right w:val="single" w:sz="4" w:space="0" w:color="auto"/>
            </w:tcBorders>
            <w:vAlign w:val="center"/>
          </w:tcPr>
          <w:p w14:paraId="4B785B92" w14:textId="77777777" w:rsidR="004B3C49" w:rsidRPr="004B3C49" w:rsidRDefault="004B3C49" w:rsidP="004B3C49">
            <w:pPr>
              <w:spacing w:line="240" w:lineRule="auto"/>
              <w:ind w:firstLine="0"/>
              <w:jc w:val="center"/>
              <w:rPr>
                <w:szCs w:val="24"/>
                <w:lang w:val="ro-RO"/>
              </w:rPr>
            </w:pPr>
            <w:r w:rsidRPr="004B3C49">
              <w:rPr>
                <w:szCs w:val="24"/>
                <w:lang w:val="ro-RO"/>
              </w:rPr>
              <w:t>5.</w:t>
            </w:r>
          </w:p>
        </w:tc>
        <w:tc>
          <w:tcPr>
            <w:tcW w:w="6855" w:type="dxa"/>
            <w:tcBorders>
              <w:top w:val="single" w:sz="4" w:space="0" w:color="auto"/>
              <w:left w:val="single" w:sz="4" w:space="0" w:color="auto"/>
              <w:bottom w:val="single" w:sz="4" w:space="0" w:color="auto"/>
              <w:right w:val="single" w:sz="4" w:space="0" w:color="auto"/>
            </w:tcBorders>
            <w:vAlign w:val="center"/>
          </w:tcPr>
          <w:p w14:paraId="635DDC03" w14:textId="77777777" w:rsidR="004B3C49" w:rsidRPr="004B3C49" w:rsidRDefault="004B3C49" w:rsidP="004B3C49">
            <w:pPr>
              <w:spacing w:line="240" w:lineRule="auto"/>
              <w:ind w:firstLine="0"/>
              <w:rPr>
                <w:szCs w:val="24"/>
                <w:lang w:val="ro-RO"/>
              </w:rPr>
            </w:pPr>
            <w:r w:rsidRPr="004B3C49">
              <w:rPr>
                <w:szCs w:val="24"/>
                <w:lang w:val="ro-RO"/>
              </w:rPr>
              <w:t>Raportului privind nivelul de satisfacție a studenților</w:t>
            </w:r>
          </w:p>
        </w:tc>
        <w:tc>
          <w:tcPr>
            <w:tcW w:w="2552" w:type="dxa"/>
            <w:tcBorders>
              <w:top w:val="single" w:sz="4" w:space="0" w:color="auto"/>
              <w:left w:val="single" w:sz="4" w:space="0" w:color="auto"/>
              <w:bottom w:val="single" w:sz="4" w:space="0" w:color="auto"/>
              <w:right w:val="double" w:sz="4" w:space="0" w:color="auto"/>
            </w:tcBorders>
            <w:vAlign w:val="center"/>
          </w:tcPr>
          <w:p w14:paraId="22CE461E" w14:textId="77777777" w:rsidR="004B3C49" w:rsidRPr="004B3C49" w:rsidRDefault="004B3C49" w:rsidP="004B3C49">
            <w:pPr>
              <w:spacing w:line="240" w:lineRule="auto"/>
              <w:ind w:firstLine="0"/>
              <w:rPr>
                <w:szCs w:val="24"/>
                <w:lang w:val="ro-RO"/>
              </w:rPr>
            </w:pPr>
            <w:r w:rsidRPr="004B3C49">
              <w:rPr>
                <w:szCs w:val="24"/>
                <w:lang w:val="ro-RO"/>
              </w:rPr>
              <w:t>Prodecanul</w:t>
            </w:r>
          </w:p>
        </w:tc>
      </w:tr>
      <w:tr w:rsidR="004B3C49" w:rsidRPr="004B3C49" w14:paraId="6E2770F2" w14:textId="77777777" w:rsidTr="00DC7D6E">
        <w:trPr>
          <w:trHeight w:val="226"/>
        </w:trPr>
        <w:tc>
          <w:tcPr>
            <w:tcW w:w="624" w:type="dxa"/>
            <w:vAlign w:val="center"/>
          </w:tcPr>
          <w:p w14:paraId="59C1C27F" w14:textId="77777777" w:rsidR="004B3C49" w:rsidRPr="004B3C49" w:rsidRDefault="004B3C49" w:rsidP="004B3C49">
            <w:pPr>
              <w:spacing w:line="240" w:lineRule="auto"/>
              <w:ind w:firstLine="0"/>
              <w:jc w:val="center"/>
              <w:rPr>
                <w:szCs w:val="24"/>
                <w:lang w:val="ro-RO"/>
              </w:rPr>
            </w:pPr>
            <w:r w:rsidRPr="004B3C49">
              <w:rPr>
                <w:szCs w:val="24"/>
                <w:lang w:val="ro-RO"/>
              </w:rPr>
              <w:t>6.</w:t>
            </w:r>
          </w:p>
        </w:tc>
        <w:tc>
          <w:tcPr>
            <w:tcW w:w="6855" w:type="dxa"/>
            <w:vAlign w:val="center"/>
          </w:tcPr>
          <w:p w14:paraId="794F6BEF" w14:textId="77777777" w:rsidR="004B3C49" w:rsidRPr="004B3C49" w:rsidRDefault="004B3C49" w:rsidP="004B3C49">
            <w:pPr>
              <w:spacing w:line="240" w:lineRule="auto"/>
              <w:ind w:firstLine="0"/>
              <w:rPr>
                <w:b/>
                <w:szCs w:val="24"/>
                <w:lang w:val="ro-RO"/>
              </w:rPr>
            </w:pPr>
            <w:r w:rsidRPr="004B3C49">
              <w:rPr>
                <w:szCs w:val="24"/>
                <w:lang w:val="ro-RO"/>
              </w:rPr>
              <w:t>Diverse</w:t>
            </w:r>
          </w:p>
        </w:tc>
        <w:tc>
          <w:tcPr>
            <w:tcW w:w="2552" w:type="dxa"/>
            <w:vAlign w:val="center"/>
          </w:tcPr>
          <w:p w14:paraId="76EC9BF1" w14:textId="77777777" w:rsidR="004B3C49" w:rsidRPr="004B3C49" w:rsidRDefault="004B3C49" w:rsidP="004B3C49">
            <w:pPr>
              <w:spacing w:line="240" w:lineRule="auto"/>
              <w:ind w:firstLine="0"/>
              <w:rPr>
                <w:szCs w:val="24"/>
                <w:lang w:val="ro-RO"/>
              </w:rPr>
            </w:pPr>
          </w:p>
        </w:tc>
      </w:tr>
      <w:tr w:rsidR="004B3C49" w:rsidRPr="004B3C49" w14:paraId="60AA75F7" w14:textId="77777777" w:rsidTr="00DC7D6E">
        <w:trPr>
          <w:trHeight w:val="29"/>
        </w:trPr>
        <w:tc>
          <w:tcPr>
            <w:tcW w:w="624" w:type="dxa"/>
            <w:vAlign w:val="center"/>
          </w:tcPr>
          <w:p w14:paraId="7A24F29D" w14:textId="77777777" w:rsidR="004B3C49" w:rsidRPr="004B3C49" w:rsidRDefault="004B3C49" w:rsidP="004B3C49">
            <w:pPr>
              <w:spacing w:line="240" w:lineRule="auto"/>
              <w:ind w:firstLine="0"/>
              <w:jc w:val="center"/>
              <w:rPr>
                <w:b/>
                <w:szCs w:val="24"/>
                <w:lang w:val="ro-RO"/>
              </w:rPr>
            </w:pPr>
          </w:p>
        </w:tc>
        <w:tc>
          <w:tcPr>
            <w:tcW w:w="6855" w:type="dxa"/>
            <w:vAlign w:val="center"/>
          </w:tcPr>
          <w:p w14:paraId="767C773B" w14:textId="77777777" w:rsidR="004B3C49" w:rsidRPr="004B3C49" w:rsidRDefault="004B3C49" w:rsidP="004B3C49">
            <w:pPr>
              <w:spacing w:line="240" w:lineRule="auto"/>
              <w:ind w:firstLine="0"/>
              <w:jc w:val="center"/>
              <w:rPr>
                <w:b/>
                <w:szCs w:val="24"/>
                <w:lang w:val="ro-RO"/>
              </w:rPr>
            </w:pPr>
          </w:p>
        </w:tc>
        <w:tc>
          <w:tcPr>
            <w:tcW w:w="2552" w:type="dxa"/>
            <w:vAlign w:val="center"/>
          </w:tcPr>
          <w:p w14:paraId="1FF6F890" w14:textId="77777777" w:rsidR="004B3C49" w:rsidRPr="004B3C49" w:rsidRDefault="004B3C49" w:rsidP="004B3C49">
            <w:pPr>
              <w:spacing w:line="240" w:lineRule="auto"/>
              <w:ind w:firstLine="0"/>
              <w:rPr>
                <w:szCs w:val="24"/>
                <w:lang w:val="ro-RO"/>
              </w:rPr>
            </w:pPr>
          </w:p>
        </w:tc>
      </w:tr>
      <w:tr w:rsidR="004B3C49" w:rsidRPr="004B3C49" w14:paraId="102FCDD6" w14:textId="77777777" w:rsidTr="00DC7D6E">
        <w:trPr>
          <w:trHeight w:val="29"/>
        </w:trPr>
        <w:tc>
          <w:tcPr>
            <w:tcW w:w="624" w:type="dxa"/>
            <w:vAlign w:val="center"/>
          </w:tcPr>
          <w:p w14:paraId="067C73C7" w14:textId="77777777" w:rsidR="004B3C49" w:rsidRPr="004B3C49" w:rsidRDefault="004B3C49" w:rsidP="004B3C49">
            <w:pPr>
              <w:spacing w:line="240" w:lineRule="auto"/>
              <w:ind w:firstLine="0"/>
              <w:jc w:val="center"/>
              <w:rPr>
                <w:b/>
                <w:szCs w:val="24"/>
                <w:lang w:val="ro-RO"/>
              </w:rPr>
            </w:pPr>
            <w:r w:rsidRPr="004B3C49">
              <w:rPr>
                <w:b/>
                <w:szCs w:val="24"/>
                <w:lang w:val="ro-RO"/>
              </w:rPr>
              <w:t>VI</w:t>
            </w:r>
          </w:p>
        </w:tc>
        <w:tc>
          <w:tcPr>
            <w:tcW w:w="6855" w:type="dxa"/>
            <w:vAlign w:val="center"/>
          </w:tcPr>
          <w:p w14:paraId="6F72541C" w14:textId="77777777" w:rsidR="004B3C49" w:rsidRPr="004B3C49" w:rsidRDefault="004B3C49" w:rsidP="004B3C49">
            <w:pPr>
              <w:spacing w:line="240" w:lineRule="auto"/>
              <w:ind w:firstLine="0"/>
              <w:jc w:val="center"/>
              <w:rPr>
                <w:b/>
                <w:szCs w:val="24"/>
                <w:lang w:val="ro-RO"/>
              </w:rPr>
            </w:pPr>
            <w:r w:rsidRPr="004B3C49">
              <w:rPr>
                <w:b/>
                <w:szCs w:val="24"/>
                <w:lang w:val="ro-RO"/>
              </w:rPr>
              <w:t>Iunie 2024</w:t>
            </w:r>
          </w:p>
        </w:tc>
        <w:tc>
          <w:tcPr>
            <w:tcW w:w="2552" w:type="dxa"/>
            <w:vAlign w:val="center"/>
          </w:tcPr>
          <w:p w14:paraId="1011A691" w14:textId="77777777" w:rsidR="004B3C49" w:rsidRPr="004B3C49" w:rsidRDefault="004B3C49" w:rsidP="004B3C49">
            <w:pPr>
              <w:spacing w:line="240" w:lineRule="auto"/>
              <w:ind w:firstLine="0"/>
              <w:rPr>
                <w:szCs w:val="24"/>
                <w:lang w:val="ro-RO"/>
              </w:rPr>
            </w:pPr>
          </w:p>
        </w:tc>
      </w:tr>
      <w:tr w:rsidR="004B3C49" w:rsidRPr="004B3C49" w14:paraId="68A7269E" w14:textId="77777777" w:rsidTr="00DC7D6E">
        <w:trPr>
          <w:trHeight w:val="420"/>
        </w:trPr>
        <w:tc>
          <w:tcPr>
            <w:tcW w:w="624" w:type="dxa"/>
            <w:vAlign w:val="center"/>
          </w:tcPr>
          <w:p w14:paraId="14F85752" w14:textId="77777777" w:rsidR="004B3C49" w:rsidRPr="004B3C49" w:rsidRDefault="004B3C49" w:rsidP="004B3C49">
            <w:pPr>
              <w:spacing w:line="240" w:lineRule="auto"/>
              <w:ind w:firstLine="0"/>
              <w:jc w:val="center"/>
              <w:rPr>
                <w:szCs w:val="24"/>
                <w:lang w:val="ro-RO"/>
              </w:rPr>
            </w:pPr>
            <w:r w:rsidRPr="004B3C49">
              <w:rPr>
                <w:szCs w:val="24"/>
                <w:lang w:val="ro-RO"/>
              </w:rPr>
              <w:t>1.</w:t>
            </w:r>
          </w:p>
        </w:tc>
        <w:tc>
          <w:tcPr>
            <w:tcW w:w="6855" w:type="dxa"/>
            <w:vAlign w:val="center"/>
          </w:tcPr>
          <w:p w14:paraId="163AB0B2" w14:textId="77777777" w:rsidR="004B3C49" w:rsidRPr="004B3C49" w:rsidRDefault="004B3C49" w:rsidP="004B3C49">
            <w:pPr>
              <w:spacing w:line="240" w:lineRule="auto"/>
              <w:ind w:firstLine="0"/>
              <w:rPr>
                <w:b/>
                <w:szCs w:val="24"/>
                <w:lang w:val="ro-RO"/>
              </w:rPr>
            </w:pPr>
            <w:r w:rsidRPr="004B3C49">
              <w:rPr>
                <w:szCs w:val="24"/>
                <w:lang w:val="ro-RO"/>
              </w:rPr>
              <w:t>Totalurile probelor de licenţă</w:t>
            </w:r>
          </w:p>
        </w:tc>
        <w:tc>
          <w:tcPr>
            <w:tcW w:w="2552" w:type="dxa"/>
            <w:vAlign w:val="center"/>
          </w:tcPr>
          <w:p w14:paraId="64995036" w14:textId="77777777" w:rsidR="004B3C49" w:rsidRPr="004B3C49" w:rsidRDefault="004B3C49" w:rsidP="004B3C49">
            <w:pPr>
              <w:spacing w:line="240" w:lineRule="auto"/>
              <w:ind w:firstLine="0"/>
              <w:rPr>
                <w:szCs w:val="24"/>
                <w:lang w:val="ro-RO"/>
              </w:rPr>
            </w:pPr>
            <w:r w:rsidRPr="004B3C49">
              <w:rPr>
                <w:szCs w:val="24"/>
                <w:lang w:val="ro-RO"/>
              </w:rPr>
              <w:t>Şefii de departamente</w:t>
            </w:r>
          </w:p>
        </w:tc>
      </w:tr>
      <w:tr w:rsidR="004B3C49" w:rsidRPr="004B3C49" w14:paraId="0E9AD990" w14:textId="77777777" w:rsidTr="00DC7D6E">
        <w:trPr>
          <w:trHeight w:val="420"/>
        </w:trPr>
        <w:tc>
          <w:tcPr>
            <w:tcW w:w="624" w:type="dxa"/>
            <w:vAlign w:val="center"/>
          </w:tcPr>
          <w:p w14:paraId="6F817707" w14:textId="77777777" w:rsidR="004B3C49" w:rsidRPr="004B3C49" w:rsidRDefault="004B3C49" w:rsidP="004B3C49">
            <w:pPr>
              <w:spacing w:line="240" w:lineRule="auto"/>
              <w:ind w:firstLine="0"/>
              <w:jc w:val="center"/>
              <w:rPr>
                <w:szCs w:val="24"/>
                <w:lang w:val="ro-RO"/>
              </w:rPr>
            </w:pPr>
            <w:r w:rsidRPr="004B3C49">
              <w:rPr>
                <w:szCs w:val="24"/>
                <w:lang w:val="ro-RO"/>
              </w:rPr>
              <w:t>2.</w:t>
            </w:r>
          </w:p>
          <w:p w14:paraId="54C03C81" w14:textId="77777777" w:rsidR="004B3C49" w:rsidRPr="004B3C49" w:rsidRDefault="004B3C49" w:rsidP="004B3C49">
            <w:pPr>
              <w:spacing w:line="240" w:lineRule="auto"/>
              <w:ind w:firstLine="0"/>
              <w:jc w:val="center"/>
              <w:rPr>
                <w:szCs w:val="24"/>
                <w:lang w:val="ro-RO"/>
              </w:rPr>
            </w:pPr>
          </w:p>
        </w:tc>
        <w:tc>
          <w:tcPr>
            <w:tcW w:w="6855" w:type="dxa"/>
            <w:vAlign w:val="center"/>
          </w:tcPr>
          <w:p w14:paraId="6DDE0F88" w14:textId="77777777" w:rsidR="004B3C49" w:rsidRPr="004B3C49" w:rsidRDefault="004B3C49" w:rsidP="004B3C49">
            <w:pPr>
              <w:spacing w:line="240" w:lineRule="auto"/>
              <w:ind w:firstLine="0"/>
              <w:rPr>
                <w:szCs w:val="24"/>
                <w:lang w:val="ro-RO"/>
              </w:rPr>
            </w:pPr>
            <w:r w:rsidRPr="004B3C49">
              <w:rPr>
                <w:szCs w:val="24"/>
                <w:lang w:val="ro-RO"/>
              </w:rPr>
              <w:t>Îndeplinirea planurilor de activitate de către departamentele facultăţii</w:t>
            </w:r>
          </w:p>
        </w:tc>
        <w:tc>
          <w:tcPr>
            <w:tcW w:w="2552" w:type="dxa"/>
            <w:vAlign w:val="center"/>
          </w:tcPr>
          <w:p w14:paraId="7B06B91B" w14:textId="77777777" w:rsidR="004B3C49" w:rsidRPr="004B3C49" w:rsidRDefault="004B3C49" w:rsidP="004B3C49">
            <w:pPr>
              <w:spacing w:line="240" w:lineRule="auto"/>
              <w:ind w:firstLine="0"/>
              <w:rPr>
                <w:szCs w:val="24"/>
                <w:lang w:val="ro-RO"/>
              </w:rPr>
            </w:pPr>
            <w:r w:rsidRPr="004B3C49">
              <w:rPr>
                <w:szCs w:val="24"/>
                <w:lang w:val="ro-RO"/>
              </w:rPr>
              <w:t>Şefii de departamente</w:t>
            </w:r>
          </w:p>
          <w:p w14:paraId="4BF845CE" w14:textId="77777777" w:rsidR="004B3C49" w:rsidRPr="004B3C49" w:rsidRDefault="004B3C49" w:rsidP="004B3C49">
            <w:pPr>
              <w:spacing w:line="240" w:lineRule="auto"/>
              <w:ind w:firstLine="0"/>
              <w:rPr>
                <w:szCs w:val="24"/>
                <w:lang w:val="ro-RO"/>
              </w:rPr>
            </w:pPr>
          </w:p>
        </w:tc>
      </w:tr>
      <w:tr w:rsidR="004B3C49" w:rsidRPr="004B3C49" w14:paraId="1529EA2B" w14:textId="77777777" w:rsidTr="00DC7D6E">
        <w:trPr>
          <w:trHeight w:val="153"/>
        </w:trPr>
        <w:tc>
          <w:tcPr>
            <w:tcW w:w="624" w:type="dxa"/>
            <w:vAlign w:val="center"/>
          </w:tcPr>
          <w:p w14:paraId="6599281A" w14:textId="77777777" w:rsidR="004B3C49" w:rsidRPr="004B3C49" w:rsidRDefault="004B3C49" w:rsidP="004B3C49">
            <w:pPr>
              <w:spacing w:line="240" w:lineRule="auto"/>
              <w:ind w:firstLine="0"/>
              <w:jc w:val="center"/>
              <w:rPr>
                <w:szCs w:val="24"/>
                <w:lang w:val="ro-RO"/>
              </w:rPr>
            </w:pPr>
            <w:r w:rsidRPr="004B3C49">
              <w:rPr>
                <w:szCs w:val="24"/>
                <w:lang w:val="ro-RO"/>
              </w:rPr>
              <w:t>3.</w:t>
            </w:r>
          </w:p>
        </w:tc>
        <w:tc>
          <w:tcPr>
            <w:tcW w:w="6855" w:type="dxa"/>
            <w:vAlign w:val="center"/>
          </w:tcPr>
          <w:p w14:paraId="3FA44F87" w14:textId="77777777" w:rsidR="004B3C49" w:rsidRPr="004B3C49" w:rsidRDefault="004B3C49" w:rsidP="004B3C49">
            <w:pPr>
              <w:spacing w:line="240" w:lineRule="auto"/>
              <w:ind w:firstLine="0"/>
              <w:rPr>
                <w:szCs w:val="24"/>
                <w:lang w:val="ro-RO"/>
              </w:rPr>
            </w:pPr>
            <w:r w:rsidRPr="004B3C49">
              <w:rPr>
                <w:szCs w:val="24"/>
                <w:lang w:val="ro-RO"/>
              </w:rPr>
              <w:t>Examinarea şi aprobarea dării de seamă despre activitatea Facultăţii şi a Consiliului facultăţii. Realizarea obiectivelor calității în cadrul facultății.</w:t>
            </w:r>
          </w:p>
        </w:tc>
        <w:tc>
          <w:tcPr>
            <w:tcW w:w="2552" w:type="dxa"/>
            <w:vAlign w:val="center"/>
          </w:tcPr>
          <w:p w14:paraId="1D8BBEF8" w14:textId="77777777" w:rsidR="004B3C49" w:rsidRPr="004B3C49" w:rsidRDefault="004B3C49" w:rsidP="004B3C49">
            <w:pPr>
              <w:spacing w:line="240" w:lineRule="auto"/>
              <w:ind w:firstLine="0"/>
              <w:rPr>
                <w:szCs w:val="24"/>
                <w:lang w:val="ro-RO"/>
              </w:rPr>
            </w:pPr>
            <w:r w:rsidRPr="004B3C49">
              <w:rPr>
                <w:szCs w:val="24"/>
                <w:lang w:val="ro-RO"/>
              </w:rPr>
              <w:t>Decanul</w:t>
            </w:r>
          </w:p>
        </w:tc>
      </w:tr>
      <w:tr w:rsidR="004B3C49" w:rsidRPr="004B3C49" w14:paraId="5AA5DAEF" w14:textId="77777777" w:rsidTr="00DC7D6E">
        <w:trPr>
          <w:trHeight w:val="500"/>
        </w:trPr>
        <w:tc>
          <w:tcPr>
            <w:tcW w:w="624" w:type="dxa"/>
            <w:vAlign w:val="center"/>
          </w:tcPr>
          <w:p w14:paraId="04091E56" w14:textId="77777777" w:rsidR="004B3C49" w:rsidRPr="004B3C49" w:rsidRDefault="004B3C49" w:rsidP="004B3C49">
            <w:pPr>
              <w:spacing w:line="240" w:lineRule="auto"/>
              <w:ind w:firstLine="0"/>
              <w:jc w:val="center"/>
              <w:rPr>
                <w:szCs w:val="24"/>
                <w:lang w:val="ro-RO"/>
              </w:rPr>
            </w:pPr>
            <w:r w:rsidRPr="004B3C49">
              <w:rPr>
                <w:szCs w:val="24"/>
                <w:lang w:val="ro-RO"/>
              </w:rPr>
              <w:t>4.</w:t>
            </w:r>
          </w:p>
        </w:tc>
        <w:tc>
          <w:tcPr>
            <w:tcW w:w="6855" w:type="dxa"/>
            <w:vAlign w:val="center"/>
          </w:tcPr>
          <w:p w14:paraId="6CDD6AE2" w14:textId="77777777" w:rsidR="004B3C49" w:rsidRPr="004B3C49" w:rsidRDefault="004B3C49" w:rsidP="004B3C49">
            <w:pPr>
              <w:spacing w:line="240" w:lineRule="auto"/>
              <w:ind w:firstLine="0"/>
              <w:rPr>
                <w:szCs w:val="24"/>
                <w:lang w:val="ro-RO"/>
              </w:rPr>
            </w:pPr>
            <w:r w:rsidRPr="004B3C49">
              <w:rPr>
                <w:szCs w:val="24"/>
                <w:lang w:val="ro-RO"/>
              </w:rPr>
              <w:t>Desemnarea studenţilor facultăţii pentru: Bursa Senatului ASEM „Paul Bran”, Bursa de Merit;</w:t>
            </w:r>
            <w:r w:rsidRPr="004B3C49">
              <w:rPr>
                <w:szCs w:val="24"/>
                <w:lang w:val="ro-RO"/>
              </w:rPr>
              <w:br/>
              <w:t>Cartea de Aur “Cei mai buni absolvenți”, Diploma de merit a Facultății TISE</w:t>
            </w:r>
          </w:p>
        </w:tc>
        <w:tc>
          <w:tcPr>
            <w:tcW w:w="2552" w:type="dxa"/>
            <w:vAlign w:val="center"/>
          </w:tcPr>
          <w:p w14:paraId="055A4F4D" w14:textId="77777777" w:rsidR="004B3C49" w:rsidRPr="004B3C49" w:rsidRDefault="004B3C49" w:rsidP="004B3C49">
            <w:pPr>
              <w:spacing w:line="240" w:lineRule="auto"/>
              <w:ind w:firstLine="0"/>
              <w:rPr>
                <w:szCs w:val="24"/>
                <w:lang w:val="ro-RO"/>
              </w:rPr>
            </w:pPr>
            <w:r w:rsidRPr="004B3C49">
              <w:rPr>
                <w:szCs w:val="24"/>
                <w:lang w:val="ro-RO"/>
              </w:rPr>
              <w:t>Decanul, șefii</w:t>
            </w:r>
          </w:p>
          <w:p w14:paraId="74A0DF5D" w14:textId="77777777" w:rsidR="004B3C49" w:rsidRPr="004B3C49" w:rsidRDefault="004B3C49" w:rsidP="004B3C49">
            <w:pPr>
              <w:spacing w:line="240" w:lineRule="auto"/>
              <w:ind w:firstLine="0"/>
              <w:rPr>
                <w:szCs w:val="24"/>
                <w:lang w:val="ro-RO"/>
              </w:rPr>
            </w:pPr>
            <w:r w:rsidRPr="004B3C49">
              <w:rPr>
                <w:szCs w:val="24"/>
                <w:lang w:val="ro-RO"/>
              </w:rPr>
              <w:t>de departamente</w:t>
            </w:r>
          </w:p>
        </w:tc>
      </w:tr>
      <w:tr w:rsidR="004B3C49" w:rsidRPr="004B3C49" w14:paraId="339E0D48" w14:textId="77777777" w:rsidTr="00DC7D6E">
        <w:trPr>
          <w:trHeight w:val="349"/>
        </w:trPr>
        <w:tc>
          <w:tcPr>
            <w:tcW w:w="624" w:type="dxa"/>
            <w:vAlign w:val="center"/>
          </w:tcPr>
          <w:p w14:paraId="27CCEF3F" w14:textId="77777777" w:rsidR="004B3C49" w:rsidRPr="004B3C49" w:rsidRDefault="004B3C49" w:rsidP="004B3C49">
            <w:pPr>
              <w:spacing w:line="240" w:lineRule="auto"/>
              <w:ind w:firstLine="0"/>
              <w:jc w:val="center"/>
              <w:rPr>
                <w:szCs w:val="24"/>
                <w:lang w:val="ro-RO"/>
              </w:rPr>
            </w:pPr>
            <w:r w:rsidRPr="004B3C49">
              <w:rPr>
                <w:szCs w:val="24"/>
                <w:lang w:val="ro-RO"/>
              </w:rPr>
              <w:t>5.</w:t>
            </w:r>
          </w:p>
        </w:tc>
        <w:tc>
          <w:tcPr>
            <w:tcW w:w="6855" w:type="dxa"/>
            <w:vAlign w:val="center"/>
          </w:tcPr>
          <w:p w14:paraId="7C03175A" w14:textId="77777777" w:rsidR="004B3C49" w:rsidRPr="004B3C49" w:rsidRDefault="004B3C49" w:rsidP="004B3C49">
            <w:pPr>
              <w:spacing w:line="240" w:lineRule="auto"/>
              <w:ind w:firstLine="0"/>
              <w:rPr>
                <w:szCs w:val="24"/>
                <w:lang w:val="ro-RO"/>
              </w:rPr>
            </w:pPr>
            <w:r w:rsidRPr="004B3C49">
              <w:rPr>
                <w:szCs w:val="24"/>
                <w:lang w:val="ro-RO"/>
              </w:rPr>
              <w:t>Diverse</w:t>
            </w:r>
          </w:p>
        </w:tc>
        <w:tc>
          <w:tcPr>
            <w:tcW w:w="2552" w:type="dxa"/>
            <w:vAlign w:val="center"/>
          </w:tcPr>
          <w:p w14:paraId="1DA3E53D" w14:textId="77777777" w:rsidR="004B3C49" w:rsidRPr="004B3C49" w:rsidRDefault="004B3C49" w:rsidP="004B3C49">
            <w:pPr>
              <w:spacing w:line="240" w:lineRule="auto"/>
              <w:ind w:firstLine="0"/>
              <w:rPr>
                <w:szCs w:val="24"/>
                <w:lang w:val="ro-RO"/>
              </w:rPr>
            </w:pPr>
          </w:p>
        </w:tc>
      </w:tr>
    </w:tbl>
    <w:p w14:paraId="20AFBA21" w14:textId="77777777" w:rsidR="00636E9E" w:rsidRDefault="00636E9E" w:rsidP="00485172">
      <w:pPr>
        <w:rPr>
          <w:lang w:val="ro-RO"/>
        </w:rPr>
      </w:pPr>
    </w:p>
    <w:p w14:paraId="25F60A97" w14:textId="270D1DF9" w:rsidR="002D0617" w:rsidRPr="00F32A01" w:rsidRDefault="002D0617" w:rsidP="004E6FE4">
      <w:pPr>
        <w:rPr>
          <w:color w:val="FF0000"/>
          <w:lang w:val="ro-RO"/>
        </w:rPr>
      </w:pPr>
    </w:p>
    <w:p w14:paraId="3D43AF7A" w14:textId="77777777" w:rsidR="004E6FE4" w:rsidRPr="00F32A01" w:rsidRDefault="004E6FE4" w:rsidP="004E6FE4">
      <w:pPr>
        <w:rPr>
          <w:color w:val="FF0000"/>
          <w:lang w:val="ro-RO"/>
        </w:rPr>
        <w:sectPr w:rsidR="004E6FE4" w:rsidRPr="00F32A01" w:rsidSect="005A1DD4">
          <w:pgSz w:w="12240" w:h="15840"/>
          <w:pgMar w:top="1138" w:right="850" w:bottom="1138" w:left="1411" w:header="562" w:footer="562" w:gutter="0"/>
          <w:pgNumType w:chapSep="emDash"/>
          <w:cols w:space="720"/>
          <w:docGrid w:linePitch="272"/>
        </w:sectPr>
      </w:pPr>
    </w:p>
    <w:p w14:paraId="57F788FD" w14:textId="769BF45B" w:rsidR="00C64C35" w:rsidRPr="00DE4C11" w:rsidRDefault="00C64C35" w:rsidP="00DE4C11">
      <w:pPr>
        <w:pStyle w:val="Heading1"/>
        <w:numPr>
          <w:ilvl w:val="0"/>
          <w:numId w:val="0"/>
        </w:numPr>
        <w:rPr>
          <w:b w:val="0"/>
          <w:bCs/>
          <w:sz w:val="24"/>
          <w:szCs w:val="24"/>
          <w:lang w:val="ro-RO"/>
        </w:rPr>
      </w:pPr>
      <w:bookmarkStart w:id="100" w:name="_Toc296794543"/>
      <w:bookmarkStart w:id="101" w:name="_Toc296794631"/>
      <w:bookmarkStart w:id="102" w:name="_Toc487040676"/>
      <w:bookmarkStart w:id="103" w:name="_Toc518913116"/>
      <w:bookmarkStart w:id="104" w:name="_Toc175833310"/>
      <w:r w:rsidRPr="00B81820">
        <w:rPr>
          <w:lang w:val="ro-RO"/>
        </w:rPr>
        <w:lastRenderedPageBreak/>
        <w:t>A</w:t>
      </w:r>
      <w:r w:rsidR="003F1994" w:rsidRPr="00B81820">
        <w:rPr>
          <w:lang w:val="ro-RO"/>
        </w:rPr>
        <w:t>nexa</w:t>
      </w:r>
      <w:r w:rsidRPr="00B81820">
        <w:rPr>
          <w:lang w:val="ro-RO"/>
        </w:rPr>
        <w:t xml:space="preserve"> 3. Raport privind </w:t>
      </w:r>
      <w:r w:rsidR="009F3612" w:rsidRPr="00B81820">
        <w:rPr>
          <w:lang w:val="ro-RO"/>
        </w:rPr>
        <w:t>Ș</w:t>
      </w:r>
      <w:r w:rsidRPr="00B81820">
        <w:rPr>
          <w:lang w:val="ro-RO"/>
        </w:rPr>
        <w:t>edin</w:t>
      </w:r>
      <w:r w:rsidR="009F3612" w:rsidRPr="00B81820">
        <w:rPr>
          <w:lang w:val="ro-RO"/>
        </w:rPr>
        <w:t>ț</w:t>
      </w:r>
      <w:r w:rsidRPr="00B81820">
        <w:rPr>
          <w:lang w:val="ro-RO"/>
        </w:rPr>
        <w:t>ele Consiliului Facultă</w:t>
      </w:r>
      <w:r w:rsidR="009F3612" w:rsidRPr="00B81820">
        <w:rPr>
          <w:lang w:val="ro-RO"/>
        </w:rPr>
        <w:t>ț</w:t>
      </w:r>
      <w:r w:rsidRPr="00B81820">
        <w:rPr>
          <w:lang w:val="ro-RO"/>
        </w:rPr>
        <w:t>ii</w:t>
      </w:r>
      <w:bookmarkEnd w:id="100"/>
      <w:bookmarkEnd w:id="101"/>
      <w:bookmarkEnd w:id="102"/>
      <w:bookmarkEnd w:id="103"/>
      <w:r w:rsidR="00DE4C11">
        <w:rPr>
          <w:lang w:val="ro-RO"/>
        </w:rPr>
        <w:t xml:space="preserve"> </w:t>
      </w:r>
      <w:r w:rsidR="00DE4C11">
        <w:rPr>
          <w:lang w:val="ro-RO"/>
        </w:rPr>
        <w:br/>
      </w:r>
      <w:r w:rsidR="003F1994" w:rsidRPr="00DE4C11">
        <w:rPr>
          <w:bCs/>
          <w:szCs w:val="32"/>
          <w:lang w:val="ro-RO"/>
        </w:rPr>
        <w:t>Tehnologii Informa</w:t>
      </w:r>
      <w:r w:rsidR="009F3612" w:rsidRPr="00DE4C11">
        <w:rPr>
          <w:bCs/>
          <w:szCs w:val="32"/>
          <w:lang w:val="ro-RO"/>
        </w:rPr>
        <w:t>ț</w:t>
      </w:r>
      <w:r w:rsidR="003F1994" w:rsidRPr="00DE4C11">
        <w:rPr>
          <w:bCs/>
          <w:szCs w:val="32"/>
          <w:lang w:val="ro-RO"/>
        </w:rPr>
        <w:t xml:space="preserve">ionale </w:t>
      </w:r>
      <w:r w:rsidR="009F3612" w:rsidRPr="00DE4C11">
        <w:rPr>
          <w:bCs/>
          <w:szCs w:val="32"/>
          <w:lang w:val="ro-RO"/>
        </w:rPr>
        <w:t>ș</w:t>
      </w:r>
      <w:r w:rsidR="003F1994" w:rsidRPr="00DE4C11">
        <w:rPr>
          <w:bCs/>
          <w:szCs w:val="32"/>
          <w:lang w:val="ro-RO"/>
        </w:rPr>
        <w:t>i Statistică Economică</w:t>
      </w:r>
      <w:bookmarkEnd w:id="104"/>
    </w:p>
    <w:p w14:paraId="4E4F418E" w14:textId="3D8BCE6C" w:rsidR="00C64C35" w:rsidRPr="00B81820" w:rsidRDefault="00B81820" w:rsidP="00C64C35">
      <w:pPr>
        <w:spacing w:after="200" w:line="276" w:lineRule="auto"/>
        <w:ind w:left="284" w:firstLine="6210"/>
        <w:jc w:val="center"/>
        <w:rPr>
          <w:rFonts w:asciiTheme="minorHAnsi" w:hAnsiTheme="minorHAnsi" w:cstheme="minorHAnsi"/>
          <w:b/>
          <w:bCs/>
          <w:sz w:val="22"/>
          <w:szCs w:val="22"/>
          <w:lang w:val="ro-RO"/>
        </w:rPr>
      </w:pPr>
      <w:r>
        <w:rPr>
          <w:rFonts w:asciiTheme="minorHAnsi" w:hAnsiTheme="minorHAnsi" w:cstheme="minorHAnsi"/>
          <w:b/>
          <w:bCs/>
          <w:sz w:val="22"/>
          <w:szCs w:val="22"/>
          <w:lang w:val="ro-RO"/>
        </w:rPr>
        <w:t>Anul univ. 202</w:t>
      </w:r>
      <w:r w:rsidR="000F5C94">
        <w:rPr>
          <w:rFonts w:asciiTheme="minorHAnsi" w:hAnsiTheme="minorHAnsi" w:cstheme="minorHAnsi"/>
          <w:b/>
          <w:bCs/>
          <w:sz w:val="22"/>
          <w:szCs w:val="22"/>
          <w:lang w:val="ro-RO"/>
        </w:rPr>
        <w:t>3</w:t>
      </w:r>
      <w:r>
        <w:rPr>
          <w:rFonts w:asciiTheme="minorHAnsi" w:hAnsiTheme="minorHAnsi" w:cstheme="minorHAnsi"/>
          <w:b/>
          <w:bCs/>
          <w:sz w:val="22"/>
          <w:szCs w:val="22"/>
          <w:lang w:val="ro-RO"/>
        </w:rPr>
        <w:t xml:space="preserve"> – 202</w:t>
      </w:r>
      <w:r w:rsidR="000F5C94">
        <w:rPr>
          <w:rFonts w:asciiTheme="minorHAnsi" w:hAnsiTheme="minorHAnsi" w:cstheme="minorHAnsi"/>
          <w:b/>
          <w:bCs/>
          <w:sz w:val="22"/>
          <w:szCs w:val="22"/>
          <w:lang w:val="ro-RO"/>
        </w:rPr>
        <w:t>4</w:t>
      </w:r>
    </w:p>
    <w:tbl>
      <w:tblPr>
        <w:tblStyle w:val="4"/>
        <w:tblW w:w="13116" w:type="dxa"/>
        <w:tblLook w:val="04A0" w:firstRow="1" w:lastRow="0" w:firstColumn="1" w:lastColumn="0" w:noHBand="0" w:noVBand="1"/>
      </w:tblPr>
      <w:tblGrid>
        <w:gridCol w:w="1408"/>
        <w:gridCol w:w="909"/>
        <w:gridCol w:w="5328"/>
        <w:gridCol w:w="5471"/>
      </w:tblGrid>
      <w:tr w:rsidR="00F16B91" w:rsidRPr="00F32A01" w14:paraId="27C094C8" w14:textId="77777777" w:rsidTr="00AD427E">
        <w:tc>
          <w:tcPr>
            <w:tcW w:w="1408" w:type="dxa"/>
            <w:vAlign w:val="center"/>
          </w:tcPr>
          <w:p w14:paraId="039504D0" w14:textId="77777777" w:rsidR="00F16B91" w:rsidRPr="00DC5FD9" w:rsidRDefault="00F16B91" w:rsidP="006F30DA">
            <w:pPr>
              <w:ind w:firstLine="0"/>
              <w:jc w:val="center"/>
              <w:rPr>
                <w:rFonts w:ascii="Times New Roman" w:hAnsi="Times New Roman" w:cs="Times New Roman"/>
                <w:b/>
                <w:szCs w:val="24"/>
                <w:lang w:val="ro-RO"/>
              </w:rPr>
            </w:pPr>
            <w:r w:rsidRPr="00DC5FD9">
              <w:rPr>
                <w:rFonts w:ascii="Times New Roman" w:hAnsi="Times New Roman" w:cs="Times New Roman"/>
                <w:b/>
                <w:szCs w:val="24"/>
                <w:lang w:val="ro-RO"/>
              </w:rPr>
              <w:t>Data</w:t>
            </w:r>
          </w:p>
        </w:tc>
        <w:tc>
          <w:tcPr>
            <w:tcW w:w="909" w:type="dxa"/>
            <w:vAlign w:val="center"/>
          </w:tcPr>
          <w:p w14:paraId="4A6616D3" w14:textId="759E7B41" w:rsidR="00F16B91" w:rsidRPr="00DC5FD9" w:rsidRDefault="00F16B91" w:rsidP="004E6FE4">
            <w:pPr>
              <w:spacing w:line="240" w:lineRule="auto"/>
              <w:ind w:firstLine="13"/>
              <w:rPr>
                <w:rFonts w:ascii="Times New Roman" w:hAnsi="Times New Roman" w:cs="Times New Roman"/>
                <w:b/>
                <w:szCs w:val="24"/>
                <w:lang w:val="ro-RO"/>
              </w:rPr>
            </w:pPr>
            <w:r w:rsidRPr="00DC5FD9">
              <w:rPr>
                <w:rFonts w:ascii="Times New Roman" w:hAnsi="Times New Roman" w:cs="Times New Roman"/>
                <w:b/>
                <w:szCs w:val="24"/>
                <w:lang w:val="ro-RO"/>
              </w:rPr>
              <w:t>Proces -verbal</w:t>
            </w:r>
          </w:p>
        </w:tc>
        <w:tc>
          <w:tcPr>
            <w:tcW w:w="5328" w:type="dxa"/>
            <w:vAlign w:val="center"/>
          </w:tcPr>
          <w:p w14:paraId="49868387" w14:textId="77777777" w:rsidR="00F16B91" w:rsidRPr="00DC5FD9" w:rsidRDefault="00F16B91" w:rsidP="00C64C35">
            <w:pPr>
              <w:rPr>
                <w:rFonts w:ascii="Times New Roman" w:hAnsi="Times New Roman" w:cs="Times New Roman"/>
                <w:b/>
                <w:szCs w:val="24"/>
                <w:lang w:val="ro-RO"/>
              </w:rPr>
            </w:pPr>
            <w:r w:rsidRPr="00DC5FD9">
              <w:rPr>
                <w:rFonts w:ascii="Times New Roman" w:hAnsi="Times New Roman" w:cs="Times New Roman"/>
                <w:b/>
                <w:szCs w:val="24"/>
                <w:lang w:val="ro-RO"/>
              </w:rPr>
              <w:t>Ordinea de zi</w:t>
            </w:r>
          </w:p>
        </w:tc>
        <w:tc>
          <w:tcPr>
            <w:tcW w:w="5471" w:type="dxa"/>
            <w:vAlign w:val="center"/>
          </w:tcPr>
          <w:p w14:paraId="4870BAF1" w14:textId="32B226C7" w:rsidR="00F16B91" w:rsidRPr="00DC5FD9" w:rsidRDefault="00F16B91" w:rsidP="00C64C35">
            <w:pPr>
              <w:rPr>
                <w:rFonts w:ascii="Times New Roman" w:hAnsi="Times New Roman" w:cs="Times New Roman"/>
                <w:b/>
                <w:szCs w:val="24"/>
                <w:lang w:val="ro-RO"/>
              </w:rPr>
            </w:pPr>
            <w:r w:rsidRPr="00DC5FD9">
              <w:rPr>
                <w:rFonts w:ascii="Times New Roman" w:hAnsi="Times New Roman" w:cs="Times New Roman"/>
                <w:b/>
                <w:szCs w:val="24"/>
                <w:lang w:val="ro-RO"/>
              </w:rPr>
              <w:t>Rezoluție, conținut</w:t>
            </w:r>
          </w:p>
        </w:tc>
      </w:tr>
      <w:tr w:rsidR="00F16B91" w:rsidRPr="00F32A01" w14:paraId="3CB664D0" w14:textId="77777777" w:rsidTr="00AD427E">
        <w:tc>
          <w:tcPr>
            <w:tcW w:w="1408" w:type="dxa"/>
          </w:tcPr>
          <w:p w14:paraId="20DA1FC6" w14:textId="6E4D3E4E" w:rsidR="00F16B91" w:rsidRPr="00DC5FD9" w:rsidRDefault="000F5C94" w:rsidP="004E6FE4">
            <w:pPr>
              <w:ind w:firstLine="0"/>
              <w:rPr>
                <w:rFonts w:ascii="Times New Roman" w:hAnsi="Times New Roman" w:cs="Times New Roman"/>
                <w:b/>
                <w:szCs w:val="24"/>
                <w:lang w:val="ro-RO"/>
              </w:rPr>
            </w:pPr>
            <w:r>
              <w:rPr>
                <w:rStyle w:val="normaltextrun"/>
                <w:bCs/>
                <w:color w:val="000000"/>
                <w:shd w:val="clear" w:color="auto" w:fill="FFFFFF"/>
                <w:lang w:val="ro-MD"/>
              </w:rPr>
              <w:t>29.08.2023</w:t>
            </w:r>
          </w:p>
        </w:tc>
        <w:tc>
          <w:tcPr>
            <w:tcW w:w="909" w:type="dxa"/>
          </w:tcPr>
          <w:p w14:paraId="6B01A95F" w14:textId="40E5CB0C" w:rsidR="00F16B91" w:rsidRPr="00DC5FD9" w:rsidRDefault="00F16B91" w:rsidP="004E6FE4">
            <w:pPr>
              <w:ind w:firstLine="0"/>
              <w:rPr>
                <w:rFonts w:ascii="Times New Roman" w:hAnsi="Times New Roman" w:cs="Times New Roman"/>
                <w:b/>
                <w:szCs w:val="24"/>
                <w:lang w:val="ro-RO"/>
              </w:rPr>
            </w:pPr>
            <w:r>
              <w:rPr>
                <w:rFonts w:ascii="Times New Roman" w:hAnsi="Times New Roman" w:cs="Times New Roman"/>
                <w:b/>
                <w:szCs w:val="24"/>
                <w:lang w:val="ro-RO"/>
              </w:rPr>
              <w:t>PV-</w:t>
            </w:r>
            <w:r w:rsidRPr="00DC5FD9">
              <w:rPr>
                <w:rFonts w:ascii="Times New Roman" w:hAnsi="Times New Roman" w:cs="Times New Roman"/>
                <w:b/>
                <w:szCs w:val="24"/>
                <w:lang w:val="ro-RO"/>
              </w:rPr>
              <w:t xml:space="preserve"> 1</w:t>
            </w:r>
          </w:p>
        </w:tc>
        <w:tc>
          <w:tcPr>
            <w:tcW w:w="5328" w:type="dxa"/>
          </w:tcPr>
          <w:p w14:paraId="42EE2B0F" w14:textId="77777777" w:rsidR="000F5C94" w:rsidRPr="000F5C94" w:rsidRDefault="000F5C94" w:rsidP="003320CF">
            <w:pPr>
              <w:pStyle w:val="paragraph"/>
              <w:numPr>
                <w:ilvl w:val="0"/>
                <w:numId w:val="40"/>
              </w:numPr>
              <w:spacing w:before="0" w:beforeAutospacing="0" w:after="0" w:afterAutospacing="0"/>
              <w:ind w:left="174" w:firstLine="360"/>
              <w:textAlignment w:val="baseline"/>
              <w:rPr>
                <w:lang w:val="en-US"/>
              </w:rPr>
            </w:pPr>
            <w:r>
              <w:rPr>
                <w:rStyle w:val="normaltextrun"/>
                <w:color w:val="000000"/>
                <w:lang w:val="ro-MD"/>
              </w:rPr>
              <w:t>Rezultatele admiterea la studii in  anul universitar 2023 vizând facultatea - Decanul </w:t>
            </w:r>
            <w:r w:rsidRPr="000F5C94">
              <w:rPr>
                <w:rStyle w:val="eop"/>
                <w:color w:val="000000"/>
                <w:lang w:val="en-US"/>
              </w:rPr>
              <w:t> </w:t>
            </w:r>
          </w:p>
          <w:p w14:paraId="45F6B8E3" w14:textId="77777777" w:rsidR="000F5C94" w:rsidRPr="000F5C94" w:rsidRDefault="000F5C94" w:rsidP="003320CF">
            <w:pPr>
              <w:pStyle w:val="paragraph"/>
              <w:numPr>
                <w:ilvl w:val="0"/>
                <w:numId w:val="41"/>
              </w:numPr>
              <w:spacing w:before="0" w:beforeAutospacing="0" w:after="0" w:afterAutospacing="0"/>
              <w:ind w:left="174" w:firstLine="360"/>
              <w:textAlignment w:val="baseline"/>
              <w:rPr>
                <w:lang w:val="en-US"/>
              </w:rPr>
            </w:pPr>
            <w:r>
              <w:rPr>
                <w:rStyle w:val="normaltextrun"/>
                <w:color w:val="000000"/>
                <w:lang w:val="ro-MD"/>
              </w:rPr>
              <w:t>Pregătirea catedrelor didactice către anul universitar 2023-2024 - Șefii de departamente </w:t>
            </w:r>
            <w:r w:rsidRPr="000F5C94">
              <w:rPr>
                <w:rStyle w:val="eop"/>
                <w:color w:val="000000"/>
                <w:lang w:val="en-US"/>
              </w:rPr>
              <w:t> </w:t>
            </w:r>
          </w:p>
          <w:p w14:paraId="251FBF86" w14:textId="77777777" w:rsidR="000F5C94" w:rsidRPr="000F5C94" w:rsidRDefault="000F5C94" w:rsidP="003320CF">
            <w:pPr>
              <w:pStyle w:val="paragraph"/>
              <w:numPr>
                <w:ilvl w:val="0"/>
                <w:numId w:val="42"/>
              </w:numPr>
              <w:spacing w:before="0" w:beforeAutospacing="0" w:after="0" w:afterAutospacing="0"/>
              <w:ind w:left="174" w:firstLine="360"/>
              <w:textAlignment w:val="baseline"/>
              <w:rPr>
                <w:lang w:val="en-US"/>
              </w:rPr>
            </w:pPr>
            <w:r>
              <w:rPr>
                <w:rStyle w:val="normaltextrun"/>
                <w:color w:val="000000"/>
                <w:lang w:val="ro-MD"/>
              </w:rPr>
              <w:t>Programul de activitate a Consiliului facultății pentru anul 2023-2024- Decanul </w:t>
            </w:r>
            <w:r w:rsidRPr="000F5C94">
              <w:rPr>
                <w:rStyle w:val="eop"/>
                <w:color w:val="000000"/>
                <w:lang w:val="en-US"/>
              </w:rPr>
              <w:t> </w:t>
            </w:r>
          </w:p>
          <w:p w14:paraId="4E03301A" w14:textId="77777777" w:rsidR="000F5C94" w:rsidRPr="00803A40" w:rsidRDefault="000F5C94" w:rsidP="003320CF">
            <w:pPr>
              <w:pStyle w:val="paragraph"/>
              <w:numPr>
                <w:ilvl w:val="0"/>
                <w:numId w:val="43"/>
              </w:numPr>
              <w:spacing w:before="0" w:beforeAutospacing="0" w:after="0" w:afterAutospacing="0"/>
              <w:ind w:left="174" w:firstLine="0"/>
              <w:textAlignment w:val="baseline"/>
              <w:rPr>
                <w:lang w:val="en-US"/>
              </w:rPr>
            </w:pPr>
            <w:r>
              <w:rPr>
                <w:rStyle w:val="normaltextrun"/>
                <w:color w:val="000000"/>
                <w:lang w:val="ro-MD"/>
              </w:rPr>
              <w:t>Planul de activitate a facultății pentru anul de studiu 2023-2024. Obiective ale calității ale facultății TISE pentru anul universitar 2023-2024. Decanul </w:t>
            </w:r>
            <w:r w:rsidRPr="00803A40">
              <w:rPr>
                <w:rStyle w:val="eop"/>
                <w:color w:val="000000"/>
                <w:lang w:val="en-US"/>
              </w:rPr>
              <w:t> </w:t>
            </w:r>
          </w:p>
          <w:p w14:paraId="6B5926AA" w14:textId="77777777" w:rsidR="000F5C94" w:rsidRPr="000F5C94" w:rsidRDefault="000F5C94" w:rsidP="003320CF">
            <w:pPr>
              <w:pStyle w:val="paragraph"/>
              <w:numPr>
                <w:ilvl w:val="0"/>
                <w:numId w:val="44"/>
              </w:numPr>
              <w:spacing w:before="0" w:beforeAutospacing="0" w:after="0" w:afterAutospacing="0"/>
              <w:ind w:left="174" w:firstLine="0"/>
              <w:textAlignment w:val="baseline"/>
              <w:rPr>
                <w:lang w:val="en-US"/>
              </w:rPr>
            </w:pPr>
            <w:r>
              <w:rPr>
                <w:rStyle w:val="normaltextrun"/>
                <w:color w:val="000000"/>
                <w:lang w:val="ro-MD"/>
              </w:rPr>
              <w:t>Aprobarea curriculumului cursurilor la programe de studii. - Șefii de departamente, decanul </w:t>
            </w:r>
            <w:r w:rsidRPr="000F5C94">
              <w:rPr>
                <w:rStyle w:val="eop"/>
                <w:color w:val="000000"/>
                <w:lang w:val="en-US"/>
              </w:rPr>
              <w:t> </w:t>
            </w:r>
          </w:p>
          <w:p w14:paraId="52305070" w14:textId="420BEE81" w:rsidR="00F16B91" w:rsidRPr="00DC5FD9" w:rsidRDefault="000F5C94" w:rsidP="003320CF">
            <w:pPr>
              <w:pStyle w:val="paragraph"/>
              <w:numPr>
                <w:ilvl w:val="0"/>
                <w:numId w:val="45"/>
              </w:numPr>
              <w:spacing w:before="0" w:beforeAutospacing="0" w:after="0" w:afterAutospacing="0"/>
              <w:ind w:left="174" w:firstLine="0"/>
              <w:textAlignment w:val="baseline"/>
              <w:rPr>
                <w:rFonts w:ascii="Times New Roman" w:hAnsi="Times New Roman" w:cs="Times New Roman"/>
              </w:rPr>
            </w:pPr>
            <w:r>
              <w:rPr>
                <w:rStyle w:val="normaltextrun"/>
                <w:color w:val="000000"/>
                <w:lang w:val="ro-MD"/>
              </w:rPr>
              <w:t> Diverse</w:t>
            </w:r>
            <w:r>
              <w:rPr>
                <w:rStyle w:val="normaltextrun"/>
                <w:rFonts w:ascii="Calibri" w:hAnsi="Calibri" w:cs="Calibri"/>
                <w:color w:val="000000"/>
                <w:lang w:val="ro-MD"/>
              </w:rPr>
              <w:t xml:space="preserve"> </w:t>
            </w:r>
            <w:r>
              <w:rPr>
                <w:rStyle w:val="normaltextrun"/>
                <w:color w:val="000000"/>
                <w:lang w:val="ro-MD"/>
              </w:rPr>
              <w:t> </w:t>
            </w:r>
          </w:p>
        </w:tc>
        <w:tc>
          <w:tcPr>
            <w:tcW w:w="5471" w:type="dxa"/>
          </w:tcPr>
          <w:p w14:paraId="388B04C8" w14:textId="77777777" w:rsidR="000F5C94" w:rsidRDefault="000F5C94" w:rsidP="000F5C94">
            <w:pPr>
              <w:pStyle w:val="paragraph"/>
              <w:spacing w:before="0" w:beforeAutospacing="0" w:after="0" w:afterAutospacing="0"/>
              <w:ind w:firstLine="720"/>
              <w:jc w:val="center"/>
              <w:textAlignment w:val="baseline"/>
              <w:rPr>
                <w:rFonts w:ascii="Segoe UI" w:hAnsi="Segoe UI" w:cs="Segoe UI"/>
                <w:sz w:val="18"/>
                <w:szCs w:val="18"/>
              </w:rPr>
            </w:pPr>
            <w:r>
              <w:rPr>
                <w:rStyle w:val="eop"/>
                <w:color w:val="000000"/>
              </w:rPr>
              <w:t> </w:t>
            </w:r>
          </w:p>
          <w:p w14:paraId="484348BE" w14:textId="77777777" w:rsidR="000F5C94" w:rsidRPr="000F5C94" w:rsidRDefault="000F5C94" w:rsidP="003320CF">
            <w:pPr>
              <w:pStyle w:val="paragraph"/>
              <w:numPr>
                <w:ilvl w:val="0"/>
                <w:numId w:val="46"/>
              </w:numPr>
              <w:spacing w:before="0" w:beforeAutospacing="0" w:after="0" w:afterAutospacing="0"/>
              <w:ind w:left="246" w:firstLine="0"/>
              <w:jc w:val="both"/>
              <w:textAlignment w:val="baseline"/>
              <w:rPr>
                <w:rFonts w:ascii="Times New Roman" w:hAnsi="Times New Roman" w:cs="Times New Roman"/>
                <w:lang w:val="en-US"/>
              </w:rPr>
            </w:pPr>
            <w:r w:rsidRPr="000F5C94">
              <w:rPr>
                <w:rStyle w:val="normaltextrun"/>
                <w:color w:val="000000"/>
                <w:lang w:val="en-US"/>
              </w:rPr>
              <w:t>A lua act de informația prezentată de decanul facultății tise referitor la admitere</w:t>
            </w:r>
            <w:r w:rsidRPr="000F5C94">
              <w:rPr>
                <w:rStyle w:val="eop"/>
                <w:color w:val="000000"/>
                <w:lang w:val="en-US"/>
              </w:rPr>
              <w:t> </w:t>
            </w:r>
          </w:p>
          <w:p w14:paraId="584A83ED" w14:textId="77777777" w:rsidR="000F5C94" w:rsidRPr="000F5C94" w:rsidRDefault="000F5C94" w:rsidP="003320CF">
            <w:pPr>
              <w:pStyle w:val="paragraph"/>
              <w:numPr>
                <w:ilvl w:val="0"/>
                <w:numId w:val="47"/>
              </w:numPr>
              <w:spacing w:before="0" w:beforeAutospacing="0" w:after="0" w:afterAutospacing="0"/>
              <w:ind w:left="246" w:firstLine="0"/>
              <w:jc w:val="both"/>
              <w:textAlignment w:val="baseline"/>
              <w:rPr>
                <w:lang w:val="en-US"/>
              </w:rPr>
            </w:pPr>
            <w:r w:rsidRPr="000F5C94">
              <w:rPr>
                <w:rStyle w:val="normaltextrun"/>
                <w:lang w:val="en-US"/>
              </w:rPr>
              <w:t>De a aproba planul de activitate al facultății pentru anul universitar 2023-2024.</w:t>
            </w:r>
            <w:r w:rsidRPr="000F5C94">
              <w:rPr>
                <w:rStyle w:val="eop"/>
                <w:lang w:val="en-US"/>
              </w:rPr>
              <w:t> </w:t>
            </w:r>
          </w:p>
          <w:p w14:paraId="3DB4124F" w14:textId="77777777" w:rsidR="000F5C94" w:rsidRPr="000F5C94" w:rsidRDefault="000F5C94" w:rsidP="003320CF">
            <w:pPr>
              <w:pStyle w:val="paragraph"/>
              <w:numPr>
                <w:ilvl w:val="0"/>
                <w:numId w:val="48"/>
              </w:numPr>
              <w:spacing w:before="0" w:beforeAutospacing="0" w:after="0" w:afterAutospacing="0"/>
              <w:ind w:left="246" w:firstLine="0"/>
              <w:jc w:val="both"/>
              <w:textAlignment w:val="baseline"/>
              <w:rPr>
                <w:lang w:val="en-US"/>
              </w:rPr>
            </w:pPr>
            <w:r w:rsidRPr="000F5C94">
              <w:rPr>
                <w:rStyle w:val="normaltextrun"/>
                <w:lang w:val="en-US"/>
              </w:rPr>
              <w:t>De a aproba planul de activitate al consiliului facultății anul universitar 2023-2024.</w:t>
            </w:r>
            <w:r w:rsidRPr="000F5C94">
              <w:rPr>
                <w:rStyle w:val="eop"/>
                <w:lang w:val="en-US"/>
              </w:rPr>
              <w:t> </w:t>
            </w:r>
          </w:p>
          <w:p w14:paraId="402F3A2A" w14:textId="77777777" w:rsidR="000F5C94" w:rsidRPr="000F5C94" w:rsidRDefault="000F5C94" w:rsidP="003320CF">
            <w:pPr>
              <w:pStyle w:val="paragraph"/>
              <w:numPr>
                <w:ilvl w:val="0"/>
                <w:numId w:val="49"/>
              </w:numPr>
              <w:spacing w:before="0" w:beforeAutospacing="0" w:after="0" w:afterAutospacing="0"/>
              <w:ind w:left="246" w:firstLine="0"/>
              <w:jc w:val="both"/>
              <w:textAlignment w:val="baseline"/>
              <w:rPr>
                <w:lang w:val="en-US"/>
              </w:rPr>
            </w:pPr>
            <w:r w:rsidRPr="000F5C94">
              <w:rPr>
                <w:rStyle w:val="normaltextrun"/>
                <w:lang w:val="en-US"/>
              </w:rPr>
              <w:t>A se aproba curriculele, care au fost actualizate și aprobate la ședintele departamentelor din cadrul facultății.</w:t>
            </w:r>
            <w:r w:rsidRPr="000F5C94">
              <w:rPr>
                <w:rStyle w:val="eop"/>
                <w:lang w:val="en-US"/>
              </w:rPr>
              <w:t> </w:t>
            </w:r>
          </w:p>
          <w:p w14:paraId="6ED73273" w14:textId="77777777" w:rsidR="000F5C94" w:rsidRPr="000F5C94" w:rsidRDefault="000F5C94" w:rsidP="000F5C94">
            <w:pPr>
              <w:pStyle w:val="paragraph"/>
              <w:spacing w:before="0" w:beforeAutospacing="0" w:after="0" w:afterAutospacing="0"/>
              <w:ind w:left="246"/>
              <w:jc w:val="both"/>
              <w:textAlignment w:val="baseline"/>
              <w:rPr>
                <w:rFonts w:ascii="Segoe UI" w:hAnsi="Segoe UI" w:cs="Segoe UI"/>
                <w:color w:val="2F5496"/>
                <w:sz w:val="18"/>
                <w:szCs w:val="18"/>
                <w:lang w:val="en-US"/>
              </w:rPr>
            </w:pPr>
            <w:r w:rsidRPr="000F5C94">
              <w:rPr>
                <w:rStyle w:val="eop"/>
                <w:rFonts w:ascii="Calibri Light" w:hAnsi="Calibri Light" w:cs="Calibri Light"/>
                <w:color w:val="2F5496"/>
                <w:sz w:val="22"/>
                <w:szCs w:val="22"/>
                <w:lang w:val="en-US"/>
              </w:rPr>
              <w:t> </w:t>
            </w:r>
          </w:p>
          <w:p w14:paraId="228AAA5D" w14:textId="29B1DA27" w:rsidR="00F16B91" w:rsidRPr="009F0C9F" w:rsidRDefault="00F16B91" w:rsidP="000F5C94">
            <w:pPr>
              <w:pStyle w:val="paragraph"/>
              <w:spacing w:before="0" w:beforeAutospacing="0" w:after="0" w:afterAutospacing="0"/>
              <w:jc w:val="both"/>
              <w:textAlignment w:val="baseline"/>
              <w:rPr>
                <w:rFonts w:ascii="Times New Roman" w:hAnsi="Times New Roman" w:cs="Times New Roman"/>
                <w:color w:val="FF0000"/>
                <w:lang w:val="ro-MD"/>
              </w:rPr>
            </w:pPr>
          </w:p>
        </w:tc>
      </w:tr>
      <w:tr w:rsidR="00F16B91" w:rsidRPr="00F32A01" w14:paraId="01F542F8" w14:textId="77777777" w:rsidTr="00AD427E">
        <w:trPr>
          <w:trHeight w:val="3943"/>
        </w:trPr>
        <w:tc>
          <w:tcPr>
            <w:tcW w:w="1408" w:type="dxa"/>
          </w:tcPr>
          <w:p w14:paraId="270FD098" w14:textId="3957F370" w:rsidR="00F16B91" w:rsidRPr="00DC5FD9" w:rsidRDefault="00F16B91" w:rsidP="0059760A">
            <w:pPr>
              <w:ind w:firstLine="0"/>
              <w:rPr>
                <w:rFonts w:ascii="Times New Roman" w:hAnsi="Times New Roman" w:cs="Times New Roman"/>
                <w:b/>
                <w:szCs w:val="24"/>
                <w:lang w:val="ro-RO"/>
              </w:rPr>
            </w:pPr>
            <w:r>
              <w:rPr>
                <w:rStyle w:val="normaltextrun"/>
                <w:b/>
                <w:bCs/>
                <w:color w:val="000000"/>
                <w:shd w:val="clear" w:color="auto" w:fill="FFFFFF"/>
              </w:rPr>
              <w:lastRenderedPageBreak/>
              <w:t>21.11.202</w:t>
            </w:r>
            <w:r w:rsidR="000F5C94">
              <w:rPr>
                <w:rStyle w:val="normaltextrun"/>
                <w:b/>
                <w:bCs/>
                <w:color w:val="000000"/>
                <w:shd w:val="clear" w:color="auto" w:fill="FFFFFF"/>
                <w:lang w:val="en-US"/>
              </w:rPr>
              <w:t>3</w:t>
            </w:r>
            <w:r w:rsidRPr="00DC5FD9">
              <w:rPr>
                <w:rFonts w:ascii="Times New Roman" w:hAnsi="Times New Roman" w:cs="Times New Roman"/>
                <w:b/>
                <w:szCs w:val="24"/>
                <w:lang w:val="ro-RO"/>
              </w:rPr>
              <w:t xml:space="preserve"> </w:t>
            </w:r>
          </w:p>
        </w:tc>
        <w:tc>
          <w:tcPr>
            <w:tcW w:w="909" w:type="dxa"/>
          </w:tcPr>
          <w:p w14:paraId="24C230C3" w14:textId="60079B53" w:rsidR="00F16B91" w:rsidRPr="00DC5FD9" w:rsidRDefault="00F16B91" w:rsidP="00914060">
            <w:pPr>
              <w:ind w:firstLine="0"/>
              <w:rPr>
                <w:rFonts w:ascii="Times New Roman" w:hAnsi="Times New Roman" w:cs="Times New Roman"/>
                <w:b/>
                <w:szCs w:val="24"/>
                <w:lang w:val="ro-RO"/>
              </w:rPr>
            </w:pPr>
            <w:r w:rsidRPr="00DC5FD9">
              <w:rPr>
                <w:rFonts w:ascii="Times New Roman" w:hAnsi="Times New Roman" w:cs="Times New Roman"/>
                <w:b/>
                <w:szCs w:val="24"/>
                <w:lang w:val="ro-RO"/>
              </w:rPr>
              <w:t>P</w:t>
            </w:r>
            <w:r>
              <w:rPr>
                <w:rFonts w:ascii="Times New Roman" w:hAnsi="Times New Roman" w:cs="Times New Roman"/>
                <w:b/>
                <w:szCs w:val="24"/>
                <w:lang w:val="ro-RO"/>
              </w:rPr>
              <w:t>V</w:t>
            </w:r>
            <w:r w:rsidRPr="00DC5FD9">
              <w:rPr>
                <w:rFonts w:ascii="Times New Roman" w:hAnsi="Times New Roman" w:cs="Times New Roman"/>
                <w:b/>
                <w:szCs w:val="24"/>
                <w:lang w:val="ro-RO"/>
              </w:rPr>
              <w:t xml:space="preserve"> 2</w:t>
            </w:r>
          </w:p>
        </w:tc>
        <w:tc>
          <w:tcPr>
            <w:tcW w:w="5328" w:type="dxa"/>
          </w:tcPr>
          <w:p w14:paraId="7002975C" w14:textId="77777777" w:rsidR="000F5C94" w:rsidRPr="000F5C94" w:rsidRDefault="000F5C94" w:rsidP="003320CF">
            <w:pPr>
              <w:pStyle w:val="paragraph"/>
              <w:numPr>
                <w:ilvl w:val="0"/>
                <w:numId w:val="50"/>
              </w:numPr>
              <w:spacing w:before="0" w:beforeAutospacing="0" w:after="0" w:afterAutospacing="0"/>
              <w:ind w:left="84" w:firstLine="0"/>
              <w:jc w:val="both"/>
              <w:textAlignment w:val="baseline"/>
              <w:rPr>
                <w:lang w:val="en-US"/>
              </w:rPr>
            </w:pPr>
            <w:r>
              <w:rPr>
                <w:rStyle w:val="normaltextrun"/>
                <w:lang w:val="ro-RO"/>
              </w:rPr>
              <w:t>Prezentarea membrilor consiliului facultății. Alegerea secretarului consiliului facultății TISE.</w:t>
            </w:r>
            <w:r w:rsidRPr="000F5C94">
              <w:rPr>
                <w:rStyle w:val="eop"/>
                <w:lang w:val="en-US"/>
              </w:rPr>
              <w:t> </w:t>
            </w:r>
          </w:p>
          <w:p w14:paraId="2E7592F1" w14:textId="77777777" w:rsidR="000F5C94" w:rsidRPr="000F5C94" w:rsidRDefault="000F5C94" w:rsidP="003320CF">
            <w:pPr>
              <w:pStyle w:val="paragraph"/>
              <w:numPr>
                <w:ilvl w:val="0"/>
                <w:numId w:val="51"/>
              </w:numPr>
              <w:spacing w:before="0" w:beforeAutospacing="0" w:after="0" w:afterAutospacing="0"/>
              <w:ind w:left="84" w:firstLine="0"/>
              <w:jc w:val="both"/>
              <w:textAlignment w:val="baseline"/>
              <w:rPr>
                <w:lang w:val="en-US"/>
              </w:rPr>
            </w:pPr>
            <w:r>
              <w:rPr>
                <w:rStyle w:val="normaltextrun"/>
                <w:lang w:val="ro-RO"/>
              </w:rPr>
              <w:t>Alegerea membrilor comisiei metodice și de calitate a facultății TISE.</w:t>
            </w:r>
            <w:r w:rsidRPr="000F5C94">
              <w:rPr>
                <w:rStyle w:val="eop"/>
                <w:lang w:val="en-US"/>
              </w:rPr>
              <w:t> </w:t>
            </w:r>
          </w:p>
          <w:p w14:paraId="6F92FE64" w14:textId="77777777" w:rsidR="000F5C94" w:rsidRPr="000F5C94" w:rsidRDefault="000F5C94" w:rsidP="003320CF">
            <w:pPr>
              <w:pStyle w:val="paragraph"/>
              <w:numPr>
                <w:ilvl w:val="0"/>
                <w:numId w:val="52"/>
              </w:numPr>
              <w:spacing w:before="0" w:beforeAutospacing="0" w:after="0" w:afterAutospacing="0"/>
              <w:ind w:left="84" w:firstLine="0"/>
              <w:jc w:val="both"/>
              <w:textAlignment w:val="baseline"/>
              <w:rPr>
                <w:lang w:val="en-US"/>
              </w:rPr>
            </w:pPr>
            <w:r>
              <w:rPr>
                <w:rStyle w:val="normaltextrun"/>
                <w:lang w:val="ro-RO"/>
              </w:rPr>
              <w:t>Evoluția numărului de studenți în cadrul facultății.</w:t>
            </w:r>
            <w:r w:rsidRPr="000F5C94">
              <w:rPr>
                <w:rStyle w:val="eop"/>
                <w:lang w:val="en-US"/>
              </w:rPr>
              <w:t> </w:t>
            </w:r>
          </w:p>
          <w:p w14:paraId="7536302C" w14:textId="77777777" w:rsidR="000F5C94" w:rsidRPr="000F5C94" w:rsidRDefault="000F5C94" w:rsidP="003320CF">
            <w:pPr>
              <w:pStyle w:val="paragraph"/>
              <w:numPr>
                <w:ilvl w:val="0"/>
                <w:numId w:val="53"/>
              </w:numPr>
              <w:spacing w:before="0" w:beforeAutospacing="0" w:after="0" w:afterAutospacing="0"/>
              <w:ind w:left="84" w:firstLine="0"/>
              <w:jc w:val="both"/>
              <w:textAlignment w:val="baseline"/>
              <w:rPr>
                <w:lang w:val="en-US"/>
              </w:rPr>
            </w:pPr>
            <w:r>
              <w:rPr>
                <w:rStyle w:val="normaltextrun"/>
                <w:lang w:val="ro-RO"/>
              </w:rPr>
              <w:t>Asigurarea cursurilor cu materiale didactice. Propuneri la Planul editorial al ASEM pentru anul 2024.</w:t>
            </w:r>
            <w:r w:rsidRPr="000F5C94">
              <w:rPr>
                <w:rStyle w:val="eop"/>
                <w:lang w:val="en-US"/>
              </w:rPr>
              <w:t> </w:t>
            </w:r>
          </w:p>
          <w:p w14:paraId="3AE2ECEA" w14:textId="77777777" w:rsidR="000F5C94" w:rsidRDefault="000F5C94" w:rsidP="003320CF">
            <w:pPr>
              <w:pStyle w:val="paragraph"/>
              <w:numPr>
                <w:ilvl w:val="0"/>
                <w:numId w:val="54"/>
              </w:numPr>
              <w:spacing w:before="0" w:beforeAutospacing="0" w:after="0" w:afterAutospacing="0"/>
              <w:ind w:left="84" w:firstLine="0"/>
              <w:jc w:val="both"/>
              <w:textAlignment w:val="baseline"/>
            </w:pPr>
            <w:r>
              <w:rPr>
                <w:rStyle w:val="normaltextrun"/>
                <w:lang w:val="ro-RO"/>
              </w:rPr>
              <w:t>Diverse.</w:t>
            </w:r>
            <w:r>
              <w:rPr>
                <w:rStyle w:val="eop"/>
              </w:rPr>
              <w:t> </w:t>
            </w:r>
          </w:p>
          <w:p w14:paraId="06C35845" w14:textId="06C288B1" w:rsidR="00F16B91" w:rsidRPr="00DC5FD9" w:rsidRDefault="00F16B91" w:rsidP="00DE4C11">
            <w:pPr>
              <w:pStyle w:val="paragraph"/>
              <w:spacing w:before="0" w:beforeAutospacing="0" w:after="0" w:afterAutospacing="0"/>
              <w:jc w:val="both"/>
              <w:textAlignment w:val="baseline"/>
              <w:rPr>
                <w:rFonts w:ascii="Times New Roman" w:hAnsi="Times New Roman" w:cs="Times New Roman"/>
                <w:color w:val="FF0000"/>
                <w:lang w:val="ro-RO"/>
              </w:rPr>
            </w:pPr>
          </w:p>
        </w:tc>
        <w:tc>
          <w:tcPr>
            <w:tcW w:w="5471" w:type="dxa"/>
          </w:tcPr>
          <w:p w14:paraId="340AC296" w14:textId="77777777" w:rsidR="000F5C94" w:rsidRPr="000F5C94" w:rsidRDefault="000F5C94" w:rsidP="003320CF">
            <w:pPr>
              <w:pStyle w:val="paragraph"/>
              <w:numPr>
                <w:ilvl w:val="0"/>
                <w:numId w:val="55"/>
              </w:numPr>
              <w:spacing w:before="0" w:beforeAutospacing="0" w:after="0" w:afterAutospacing="0"/>
              <w:ind w:left="72" w:firstLine="0"/>
              <w:jc w:val="both"/>
              <w:textAlignment w:val="baseline"/>
              <w:rPr>
                <w:rFonts w:ascii="Arial" w:hAnsi="Arial" w:cs="Arial"/>
                <w:sz w:val="22"/>
                <w:szCs w:val="22"/>
                <w:lang w:val="en-US"/>
              </w:rPr>
            </w:pPr>
            <w:r>
              <w:rPr>
                <w:rStyle w:val="normaltextrun"/>
                <w:lang w:val="ro-RO"/>
              </w:rPr>
              <w:t>Aprobarea candidaturii Lozan Victoria în calitate de secretar al Consiliului.</w:t>
            </w:r>
            <w:r w:rsidRPr="000F5C94">
              <w:rPr>
                <w:rStyle w:val="eop"/>
                <w:lang w:val="en-US"/>
              </w:rPr>
              <w:t> </w:t>
            </w:r>
          </w:p>
          <w:p w14:paraId="1BD7B263" w14:textId="77777777" w:rsidR="000F5C94" w:rsidRPr="000F5C94" w:rsidRDefault="000F5C94" w:rsidP="003320CF">
            <w:pPr>
              <w:pStyle w:val="paragraph"/>
              <w:numPr>
                <w:ilvl w:val="0"/>
                <w:numId w:val="56"/>
              </w:numPr>
              <w:spacing w:before="0" w:beforeAutospacing="0" w:after="0" w:afterAutospacing="0"/>
              <w:ind w:left="72" w:firstLine="0"/>
              <w:jc w:val="both"/>
              <w:textAlignment w:val="baseline"/>
              <w:rPr>
                <w:rFonts w:ascii="Times New Roman" w:hAnsi="Times New Roman" w:cs="Times New Roman"/>
                <w:lang w:val="en-US"/>
              </w:rPr>
            </w:pPr>
            <w:r>
              <w:rPr>
                <w:rStyle w:val="normaltextrun"/>
                <w:lang w:val="ro-RO"/>
              </w:rPr>
              <w:t>Aprobarea membrilor comisiei metodice și de calitate a facultății TISE: Toacă Z., Gujuman L., Hîrbu E., Cernenchi N., Pârțachi I., Prisăcaru A., Zgureanu A.</w:t>
            </w:r>
            <w:r w:rsidRPr="000F5C94">
              <w:rPr>
                <w:rStyle w:val="eop"/>
                <w:lang w:val="en-US"/>
              </w:rPr>
              <w:t> </w:t>
            </w:r>
          </w:p>
          <w:p w14:paraId="3CE334CA" w14:textId="77777777" w:rsidR="000F5C94" w:rsidRPr="000F5C94" w:rsidRDefault="000F5C94" w:rsidP="003320CF">
            <w:pPr>
              <w:pStyle w:val="paragraph"/>
              <w:numPr>
                <w:ilvl w:val="0"/>
                <w:numId w:val="57"/>
              </w:numPr>
              <w:spacing w:before="0" w:beforeAutospacing="0" w:after="0" w:afterAutospacing="0"/>
              <w:ind w:left="72" w:firstLine="0"/>
              <w:jc w:val="both"/>
              <w:textAlignment w:val="baseline"/>
              <w:rPr>
                <w:lang w:val="en-US"/>
              </w:rPr>
            </w:pPr>
            <w:r>
              <w:rPr>
                <w:rStyle w:val="normaltextrun"/>
                <w:lang w:val="ro-RO"/>
              </w:rPr>
              <w:t>A lua act de informația prezentată de decana facultății conf. univ. Z. Toacă despre evoluția numărului de studenți în cadrul facultății.</w:t>
            </w:r>
            <w:r w:rsidRPr="000F5C94">
              <w:rPr>
                <w:rStyle w:val="eop"/>
                <w:lang w:val="en-US"/>
              </w:rPr>
              <w:t> </w:t>
            </w:r>
          </w:p>
          <w:p w14:paraId="736D0564" w14:textId="77777777" w:rsidR="000F5C94" w:rsidRPr="000F5C94" w:rsidRDefault="000F5C94" w:rsidP="003320CF">
            <w:pPr>
              <w:pStyle w:val="paragraph"/>
              <w:numPr>
                <w:ilvl w:val="0"/>
                <w:numId w:val="58"/>
              </w:numPr>
              <w:spacing w:before="0" w:beforeAutospacing="0" w:after="0" w:afterAutospacing="0"/>
              <w:ind w:left="72" w:firstLine="0"/>
              <w:jc w:val="both"/>
              <w:textAlignment w:val="baseline"/>
              <w:rPr>
                <w:lang w:val="en-US"/>
              </w:rPr>
            </w:pPr>
            <w:r>
              <w:rPr>
                <w:rStyle w:val="normaltextrun"/>
                <w:lang w:val="ro-RO"/>
              </w:rPr>
              <w:t>A aproba  planurile editoriale a departamentelor pentru anul 2024. </w:t>
            </w:r>
            <w:r w:rsidRPr="000F5C94">
              <w:rPr>
                <w:rStyle w:val="eop"/>
                <w:lang w:val="en-US"/>
              </w:rPr>
              <w:t> </w:t>
            </w:r>
          </w:p>
          <w:p w14:paraId="1C86FF1A" w14:textId="4906CAFF" w:rsidR="00F16B91" w:rsidRPr="00DC5FD9" w:rsidRDefault="000F5C94" w:rsidP="003320CF">
            <w:pPr>
              <w:pStyle w:val="paragraph"/>
              <w:numPr>
                <w:ilvl w:val="0"/>
                <w:numId w:val="59"/>
              </w:numPr>
              <w:spacing w:before="0" w:beforeAutospacing="0" w:after="0" w:afterAutospacing="0"/>
              <w:ind w:left="72" w:firstLine="0"/>
              <w:jc w:val="both"/>
              <w:textAlignment w:val="baseline"/>
              <w:rPr>
                <w:rFonts w:ascii="Times New Roman" w:hAnsi="Times New Roman" w:cs="Times New Roman"/>
                <w:color w:val="FF0000"/>
                <w:lang w:val="ro-RO"/>
              </w:rPr>
            </w:pPr>
            <w:r w:rsidRPr="002138AE">
              <w:rPr>
                <w:rStyle w:val="normaltextrun"/>
                <w:lang w:val="ro-RO"/>
              </w:rPr>
              <w:t>Demararea procesului de modificare a denumirii facultății TISE și a denumirii departamentului TIMI.</w:t>
            </w:r>
            <w:r w:rsidRPr="000F5C94">
              <w:rPr>
                <w:rStyle w:val="eop"/>
                <w:lang w:val="en-US"/>
              </w:rPr>
              <w:t> </w:t>
            </w:r>
          </w:p>
        </w:tc>
      </w:tr>
      <w:tr w:rsidR="00F16B91" w:rsidRPr="00F32A01" w14:paraId="3D2B2D82" w14:textId="77777777" w:rsidTr="00AD427E">
        <w:tc>
          <w:tcPr>
            <w:tcW w:w="1408" w:type="dxa"/>
          </w:tcPr>
          <w:p w14:paraId="144DD2C4" w14:textId="24396B29" w:rsidR="00F16B91" w:rsidRPr="00DC5FD9" w:rsidRDefault="00F16B91" w:rsidP="00BE16DE">
            <w:pPr>
              <w:ind w:firstLine="0"/>
              <w:rPr>
                <w:rFonts w:ascii="Times New Roman" w:hAnsi="Times New Roman" w:cs="Times New Roman"/>
                <w:b/>
                <w:szCs w:val="24"/>
                <w:lang w:val="ro-RO"/>
              </w:rPr>
            </w:pPr>
            <w:r>
              <w:rPr>
                <w:rFonts w:ascii="Times New Roman" w:hAnsi="Times New Roman" w:cs="Times New Roman"/>
                <w:b/>
                <w:szCs w:val="24"/>
                <w:lang w:val="ro-RO"/>
              </w:rPr>
              <w:t>2</w:t>
            </w:r>
            <w:r w:rsidR="000F5C94">
              <w:rPr>
                <w:rFonts w:ascii="Times New Roman" w:hAnsi="Times New Roman" w:cs="Times New Roman"/>
                <w:b/>
                <w:szCs w:val="24"/>
                <w:lang w:val="ro-RO"/>
              </w:rPr>
              <w:t>2</w:t>
            </w:r>
            <w:r w:rsidRPr="00DC5FD9">
              <w:rPr>
                <w:rFonts w:ascii="Times New Roman" w:hAnsi="Times New Roman" w:cs="Times New Roman"/>
                <w:b/>
                <w:szCs w:val="24"/>
                <w:lang w:val="ro-RO"/>
              </w:rPr>
              <w:t>.12.202</w:t>
            </w:r>
            <w:r w:rsidR="000F5C94">
              <w:rPr>
                <w:rFonts w:ascii="Times New Roman" w:hAnsi="Times New Roman" w:cs="Times New Roman"/>
                <w:b/>
                <w:szCs w:val="24"/>
                <w:lang w:val="ro-RO"/>
              </w:rPr>
              <w:t>3</w:t>
            </w:r>
          </w:p>
        </w:tc>
        <w:tc>
          <w:tcPr>
            <w:tcW w:w="909" w:type="dxa"/>
          </w:tcPr>
          <w:p w14:paraId="089B6C91" w14:textId="1F0207C0" w:rsidR="00F16B91" w:rsidRPr="00DC5FD9" w:rsidRDefault="00F16B91" w:rsidP="00023AB3">
            <w:pPr>
              <w:ind w:firstLine="0"/>
              <w:rPr>
                <w:rFonts w:ascii="Times New Roman" w:hAnsi="Times New Roman" w:cs="Times New Roman"/>
                <w:b/>
                <w:szCs w:val="24"/>
                <w:lang w:val="ro-RO"/>
              </w:rPr>
            </w:pPr>
            <w:r w:rsidRPr="00DC5FD9">
              <w:rPr>
                <w:rFonts w:ascii="Times New Roman" w:hAnsi="Times New Roman" w:cs="Times New Roman"/>
                <w:b/>
                <w:szCs w:val="24"/>
                <w:lang w:val="ro-RO"/>
              </w:rPr>
              <w:t>P</w:t>
            </w:r>
            <w:r>
              <w:rPr>
                <w:rFonts w:ascii="Times New Roman" w:hAnsi="Times New Roman" w:cs="Times New Roman"/>
                <w:b/>
                <w:szCs w:val="24"/>
                <w:lang w:val="ro-RO"/>
              </w:rPr>
              <w:t>V</w:t>
            </w:r>
            <w:r w:rsidRPr="00DC5FD9">
              <w:rPr>
                <w:rFonts w:ascii="Times New Roman" w:hAnsi="Times New Roman" w:cs="Times New Roman"/>
                <w:b/>
                <w:szCs w:val="24"/>
                <w:lang w:val="ro-RO"/>
              </w:rPr>
              <w:t xml:space="preserve"> </w:t>
            </w:r>
            <w:r>
              <w:rPr>
                <w:rFonts w:ascii="Times New Roman" w:hAnsi="Times New Roman" w:cs="Times New Roman"/>
                <w:b/>
                <w:szCs w:val="24"/>
                <w:lang w:val="ro-RO"/>
              </w:rPr>
              <w:t>3</w:t>
            </w:r>
          </w:p>
        </w:tc>
        <w:tc>
          <w:tcPr>
            <w:tcW w:w="5328" w:type="dxa"/>
          </w:tcPr>
          <w:p w14:paraId="6CAD4452" w14:textId="42C0DAB5" w:rsidR="000F5C94" w:rsidRPr="000F5C94" w:rsidRDefault="000F5C94" w:rsidP="003320CF">
            <w:pPr>
              <w:pStyle w:val="paragraph"/>
              <w:numPr>
                <w:ilvl w:val="0"/>
                <w:numId w:val="60"/>
              </w:numPr>
              <w:tabs>
                <w:tab w:val="clear" w:pos="720"/>
                <w:tab w:val="num" w:pos="444"/>
              </w:tabs>
              <w:spacing w:before="0" w:beforeAutospacing="0" w:after="0" w:afterAutospacing="0"/>
              <w:ind w:left="84" w:firstLine="0"/>
              <w:jc w:val="both"/>
              <w:textAlignment w:val="baseline"/>
              <w:rPr>
                <w:lang w:val="en-US"/>
              </w:rPr>
            </w:pPr>
            <w:r>
              <w:rPr>
                <w:rStyle w:val="normaltextrun"/>
                <w:lang w:val="ro-RO"/>
              </w:rPr>
              <w:t>Despre pregătirea departamentelor pentru practica de producție și de licență pentru studenții anului 2, 3 și 4.</w:t>
            </w:r>
            <w:r w:rsidRPr="000F5C94">
              <w:rPr>
                <w:rStyle w:val="eop"/>
                <w:lang w:val="en-US"/>
              </w:rPr>
              <w:t> </w:t>
            </w:r>
          </w:p>
          <w:p w14:paraId="4E22FD77" w14:textId="77777777" w:rsidR="000F5C94" w:rsidRPr="000F5C94" w:rsidRDefault="000F5C94" w:rsidP="003320CF">
            <w:pPr>
              <w:pStyle w:val="paragraph"/>
              <w:numPr>
                <w:ilvl w:val="0"/>
                <w:numId w:val="61"/>
              </w:numPr>
              <w:tabs>
                <w:tab w:val="clear" w:pos="720"/>
                <w:tab w:val="num" w:pos="444"/>
              </w:tabs>
              <w:spacing w:before="0" w:beforeAutospacing="0" w:after="0" w:afterAutospacing="0"/>
              <w:ind w:left="84" w:firstLine="0"/>
              <w:jc w:val="both"/>
              <w:textAlignment w:val="baseline"/>
              <w:rPr>
                <w:lang w:val="en-US"/>
              </w:rPr>
            </w:pPr>
            <w:r>
              <w:rPr>
                <w:rStyle w:val="normaltextrun"/>
                <w:lang w:val="ro-RO"/>
              </w:rPr>
              <w:t>Rezultatele activității științifice la departamente în anul 2023.</w:t>
            </w:r>
            <w:r w:rsidRPr="000F5C94">
              <w:rPr>
                <w:rStyle w:val="eop"/>
                <w:lang w:val="en-US"/>
              </w:rPr>
              <w:t> </w:t>
            </w:r>
          </w:p>
          <w:p w14:paraId="2F62ABDA" w14:textId="77777777" w:rsidR="000F5C94" w:rsidRDefault="000F5C94" w:rsidP="003320CF">
            <w:pPr>
              <w:pStyle w:val="paragraph"/>
              <w:numPr>
                <w:ilvl w:val="0"/>
                <w:numId w:val="62"/>
              </w:numPr>
              <w:tabs>
                <w:tab w:val="clear" w:pos="720"/>
                <w:tab w:val="num" w:pos="444"/>
              </w:tabs>
              <w:spacing w:before="0" w:beforeAutospacing="0" w:after="0" w:afterAutospacing="0"/>
              <w:ind w:left="84" w:firstLine="0"/>
              <w:jc w:val="both"/>
              <w:textAlignment w:val="baseline"/>
            </w:pPr>
            <w:r>
              <w:rPr>
                <w:rStyle w:val="normaltextrun"/>
                <w:lang w:val="ro-RO"/>
              </w:rPr>
              <w:t>Implementarea învățământului dual în cadrul facultății. Probleme și soluții.</w:t>
            </w:r>
            <w:r>
              <w:rPr>
                <w:rStyle w:val="eop"/>
              </w:rPr>
              <w:t> </w:t>
            </w:r>
          </w:p>
          <w:p w14:paraId="0E33F242" w14:textId="65213E52" w:rsidR="00F16B91" w:rsidRPr="00DC5FD9" w:rsidRDefault="000F5C94" w:rsidP="003320CF">
            <w:pPr>
              <w:pStyle w:val="paragraph"/>
              <w:numPr>
                <w:ilvl w:val="0"/>
                <w:numId w:val="63"/>
              </w:numPr>
              <w:tabs>
                <w:tab w:val="clear" w:pos="720"/>
                <w:tab w:val="num" w:pos="444"/>
              </w:tabs>
              <w:spacing w:before="0" w:beforeAutospacing="0" w:after="0" w:afterAutospacing="0"/>
              <w:ind w:left="84" w:firstLine="0"/>
              <w:jc w:val="both"/>
              <w:textAlignment w:val="baseline"/>
              <w:rPr>
                <w:rFonts w:ascii="Times New Roman" w:hAnsi="Times New Roman" w:cs="Times New Roman"/>
              </w:rPr>
            </w:pPr>
            <w:r>
              <w:rPr>
                <w:rStyle w:val="normaltextrun"/>
                <w:lang w:val="ro-RO"/>
              </w:rPr>
              <w:t>Diverse.</w:t>
            </w:r>
            <w:r>
              <w:rPr>
                <w:rStyle w:val="eop"/>
              </w:rPr>
              <w:t> </w:t>
            </w:r>
          </w:p>
        </w:tc>
        <w:tc>
          <w:tcPr>
            <w:tcW w:w="5471" w:type="dxa"/>
          </w:tcPr>
          <w:p w14:paraId="1A26F78F" w14:textId="77777777" w:rsidR="000F5C94" w:rsidRPr="000F5C94" w:rsidRDefault="000F5C94" w:rsidP="003320CF">
            <w:pPr>
              <w:pStyle w:val="paragraph"/>
              <w:numPr>
                <w:ilvl w:val="0"/>
                <w:numId w:val="20"/>
              </w:numPr>
              <w:tabs>
                <w:tab w:val="clear" w:pos="720"/>
                <w:tab w:val="num" w:pos="360"/>
              </w:tabs>
              <w:spacing w:before="0" w:beforeAutospacing="0" w:after="0" w:afterAutospacing="0"/>
              <w:ind w:left="66" w:firstLine="0"/>
              <w:jc w:val="both"/>
              <w:textAlignment w:val="baseline"/>
              <w:rPr>
                <w:rStyle w:val="normaltextrun"/>
                <w:rFonts w:ascii="Times New Roman" w:hAnsi="Times New Roman" w:cs="Times New Roman"/>
                <w:lang w:val="ro-RO"/>
              </w:rPr>
            </w:pPr>
            <w:r w:rsidRPr="000F5C94">
              <w:rPr>
                <w:rStyle w:val="normaltextrun"/>
                <w:rFonts w:ascii="Times New Roman" w:hAnsi="Times New Roman" w:cs="Times New Roman"/>
                <w:lang w:val="ro-RO"/>
              </w:rPr>
              <w:t xml:space="preserve">Despre pregătirea departamentelor pentru practica de producție și de licență pentru studenții anului 2, 3 și 4. </w:t>
            </w:r>
          </w:p>
          <w:p w14:paraId="63F3E710" w14:textId="77777777" w:rsidR="000F5C94" w:rsidRPr="000F5C94" w:rsidRDefault="000F5C94" w:rsidP="003320CF">
            <w:pPr>
              <w:pStyle w:val="paragraph"/>
              <w:numPr>
                <w:ilvl w:val="0"/>
                <w:numId w:val="20"/>
              </w:numPr>
              <w:tabs>
                <w:tab w:val="clear" w:pos="720"/>
                <w:tab w:val="num" w:pos="360"/>
              </w:tabs>
              <w:spacing w:before="0" w:beforeAutospacing="0" w:after="0" w:afterAutospacing="0"/>
              <w:ind w:left="66" w:firstLine="0"/>
              <w:jc w:val="both"/>
              <w:textAlignment w:val="baseline"/>
              <w:rPr>
                <w:rStyle w:val="normaltextrun"/>
                <w:rFonts w:ascii="Times New Roman" w:hAnsi="Times New Roman" w:cs="Times New Roman"/>
                <w:lang w:val="ro-RO"/>
              </w:rPr>
            </w:pPr>
            <w:r w:rsidRPr="000F5C94">
              <w:rPr>
                <w:rStyle w:val="normaltextrun"/>
                <w:rFonts w:ascii="Times New Roman" w:hAnsi="Times New Roman" w:cs="Times New Roman"/>
                <w:lang w:val="ro-RO"/>
              </w:rPr>
              <w:t xml:space="preserve">Rezultatele activității științifice la departamente în anul 2023. </w:t>
            </w:r>
          </w:p>
          <w:p w14:paraId="1EF440E8" w14:textId="77777777" w:rsidR="000F5C94" w:rsidRPr="000F5C94" w:rsidRDefault="000F5C94" w:rsidP="003320CF">
            <w:pPr>
              <w:pStyle w:val="paragraph"/>
              <w:numPr>
                <w:ilvl w:val="0"/>
                <w:numId w:val="20"/>
              </w:numPr>
              <w:tabs>
                <w:tab w:val="clear" w:pos="720"/>
                <w:tab w:val="num" w:pos="360"/>
              </w:tabs>
              <w:spacing w:before="0" w:beforeAutospacing="0" w:after="0" w:afterAutospacing="0"/>
              <w:ind w:left="66" w:firstLine="0"/>
              <w:jc w:val="both"/>
              <w:textAlignment w:val="baseline"/>
              <w:rPr>
                <w:rStyle w:val="normaltextrun"/>
                <w:rFonts w:ascii="Times New Roman" w:hAnsi="Times New Roman" w:cs="Times New Roman"/>
                <w:lang w:val="ro-RO"/>
              </w:rPr>
            </w:pPr>
            <w:r w:rsidRPr="000F5C94">
              <w:rPr>
                <w:rStyle w:val="normaltextrun"/>
                <w:rFonts w:ascii="Times New Roman" w:hAnsi="Times New Roman" w:cs="Times New Roman"/>
                <w:lang w:val="ro-RO"/>
              </w:rPr>
              <w:t xml:space="preserve">Implementarea învățământului dual în cadrul facultății. Probleme și soluții. </w:t>
            </w:r>
          </w:p>
          <w:p w14:paraId="0F013A6D" w14:textId="0084D431" w:rsidR="00F16B91" w:rsidRPr="00DC5FD9" w:rsidRDefault="000F5C94" w:rsidP="003320CF">
            <w:pPr>
              <w:pStyle w:val="paragraph"/>
              <w:numPr>
                <w:ilvl w:val="0"/>
                <w:numId w:val="20"/>
              </w:numPr>
              <w:tabs>
                <w:tab w:val="clear" w:pos="720"/>
                <w:tab w:val="num" w:pos="360"/>
              </w:tabs>
              <w:spacing w:before="0" w:beforeAutospacing="0" w:after="0" w:afterAutospacing="0"/>
              <w:ind w:left="66" w:firstLine="0"/>
              <w:jc w:val="both"/>
              <w:textAlignment w:val="baseline"/>
              <w:rPr>
                <w:rFonts w:ascii="Times New Roman" w:hAnsi="Times New Roman" w:cs="Times New Roman"/>
                <w:color w:val="FF0000"/>
                <w:lang w:val="en-US"/>
              </w:rPr>
            </w:pPr>
            <w:r w:rsidRPr="000F5C94">
              <w:rPr>
                <w:rStyle w:val="normaltextrun"/>
                <w:rFonts w:ascii="Times New Roman" w:hAnsi="Times New Roman" w:cs="Times New Roman"/>
                <w:lang w:val="ro-RO"/>
              </w:rPr>
              <w:t xml:space="preserve">Diverse. </w:t>
            </w:r>
          </w:p>
        </w:tc>
      </w:tr>
      <w:tr w:rsidR="00F16B91" w:rsidRPr="009402C4" w14:paraId="5FA45EA8" w14:textId="77777777" w:rsidTr="00AD427E">
        <w:trPr>
          <w:trHeight w:val="262"/>
        </w:trPr>
        <w:tc>
          <w:tcPr>
            <w:tcW w:w="1408" w:type="dxa"/>
          </w:tcPr>
          <w:p w14:paraId="2649DB01" w14:textId="18699DC6" w:rsidR="00F16B91" w:rsidRPr="00DC5FD9" w:rsidRDefault="00AD427E" w:rsidP="00BE16DE">
            <w:pPr>
              <w:ind w:firstLine="0"/>
              <w:rPr>
                <w:rFonts w:ascii="Times New Roman" w:hAnsi="Times New Roman" w:cs="Times New Roman"/>
                <w:b/>
                <w:szCs w:val="24"/>
                <w:lang w:val="ro-RO"/>
              </w:rPr>
            </w:pPr>
            <w:r>
              <w:rPr>
                <w:rFonts w:ascii="Times New Roman" w:hAnsi="Times New Roman" w:cs="Times New Roman"/>
                <w:b/>
                <w:szCs w:val="24"/>
                <w:lang w:val="ro-RO"/>
              </w:rPr>
              <w:t>2</w:t>
            </w:r>
            <w:r>
              <w:rPr>
                <w:b/>
                <w:szCs w:val="24"/>
                <w:lang w:val="ro-RO"/>
              </w:rPr>
              <w:t>6.01.2024</w:t>
            </w:r>
          </w:p>
        </w:tc>
        <w:tc>
          <w:tcPr>
            <w:tcW w:w="909" w:type="dxa"/>
          </w:tcPr>
          <w:p w14:paraId="7A638010" w14:textId="4B6D243E" w:rsidR="00F16B91" w:rsidRPr="00DC5FD9" w:rsidRDefault="00F16B91"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 xml:space="preserve">PV </w:t>
            </w:r>
            <w:r>
              <w:rPr>
                <w:rFonts w:ascii="Times New Roman" w:hAnsi="Times New Roman" w:cs="Times New Roman"/>
                <w:b/>
                <w:szCs w:val="24"/>
                <w:lang w:val="ro-RO"/>
              </w:rPr>
              <w:t>4</w:t>
            </w:r>
          </w:p>
        </w:tc>
        <w:tc>
          <w:tcPr>
            <w:tcW w:w="5328" w:type="dxa"/>
          </w:tcPr>
          <w:p w14:paraId="008718DB" w14:textId="59D13ED5" w:rsidR="00AD427E" w:rsidRDefault="00AD427E" w:rsidP="003320CF">
            <w:pPr>
              <w:pStyle w:val="paragraph"/>
              <w:numPr>
                <w:ilvl w:val="1"/>
                <w:numId w:val="37"/>
              </w:numPr>
              <w:tabs>
                <w:tab w:val="clear" w:pos="1440"/>
                <w:tab w:val="num" w:pos="444"/>
              </w:tabs>
              <w:ind w:left="84" w:firstLine="0"/>
              <w:textAlignment w:val="baseline"/>
              <w:rPr>
                <w:rStyle w:val="normaltextrun"/>
                <w:rFonts w:ascii="Calibri" w:hAnsi="Calibri" w:cs="Calibri"/>
                <w:lang w:val="ro-RO"/>
              </w:rPr>
            </w:pPr>
            <w:r w:rsidRPr="00AD427E">
              <w:rPr>
                <w:rStyle w:val="normaltextrun"/>
                <w:rFonts w:ascii="Calibri" w:hAnsi="Calibri" w:cs="Calibri"/>
                <w:lang w:val="ro-RO"/>
              </w:rPr>
              <w:t xml:space="preserve">Aprobarea raportului privind realizarea planului de actiuni pentru anul 2023 al facultății TISE. </w:t>
            </w:r>
          </w:p>
          <w:p w14:paraId="5634E9AF" w14:textId="45D11107" w:rsidR="00F16B91" w:rsidRPr="00DC5FD9" w:rsidRDefault="00AD427E" w:rsidP="003320CF">
            <w:pPr>
              <w:pStyle w:val="paragraph"/>
              <w:numPr>
                <w:ilvl w:val="1"/>
                <w:numId w:val="37"/>
              </w:numPr>
              <w:tabs>
                <w:tab w:val="clear" w:pos="1440"/>
                <w:tab w:val="num" w:pos="444"/>
              </w:tabs>
              <w:ind w:left="84" w:firstLine="0"/>
              <w:textAlignment w:val="baseline"/>
              <w:rPr>
                <w:rStyle w:val="normaltextrun"/>
                <w:rFonts w:ascii="Times New Roman" w:hAnsi="Times New Roman" w:cs="Times New Roman"/>
                <w:color w:val="FF0000"/>
                <w:lang w:val="ro-RO"/>
              </w:rPr>
            </w:pPr>
            <w:r w:rsidRPr="00AD427E">
              <w:rPr>
                <w:rStyle w:val="normaltextrun"/>
                <w:rFonts w:ascii="Calibri" w:hAnsi="Calibri" w:cs="Calibri"/>
                <w:lang w:val="ro-RO"/>
              </w:rPr>
              <w:t>Aprobarea Planului de actiuni a facultății TISE în vederea realizării strategiei de dezvoltare a ASEM pentru anul 2024.</w:t>
            </w:r>
          </w:p>
        </w:tc>
        <w:tc>
          <w:tcPr>
            <w:tcW w:w="5471" w:type="dxa"/>
          </w:tcPr>
          <w:p w14:paraId="51F0963D" w14:textId="77777777" w:rsidR="00AD427E" w:rsidRPr="00AD427E" w:rsidRDefault="00AD427E" w:rsidP="003320CF">
            <w:pPr>
              <w:pStyle w:val="paragraph"/>
              <w:numPr>
                <w:ilvl w:val="0"/>
                <w:numId w:val="38"/>
              </w:numPr>
              <w:tabs>
                <w:tab w:val="clear" w:pos="720"/>
              </w:tabs>
              <w:ind w:left="66" w:firstLine="90"/>
              <w:jc w:val="both"/>
              <w:textAlignment w:val="baseline"/>
              <w:rPr>
                <w:rStyle w:val="normaltextrun"/>
                <w:rFonts w:ascii="Times New Roman" w:hAnsi="Times New Roman" w:cs="Times New Roman"/>
                <w:color w:val="000000"/>
                <w:lang w:val="ro-RO"/>
              </w:rPr>
            </w:pPr>
            <w:r w:rsidRPr="00AD427E">
              <w:rPr>
                <w:rStyle w:val="normaltextrun"/>
                <w:rFonts w:ascii="Times New Roman" w:hAnsi="Times New Roman" w:cs="Times New Roman"/>
                <w:color w:val="000000"/>
                <w:lang w:val="ro-RO"/>
              </w:rPr>
              <w:t xml:space="preserve">Aprobarea raportului privind realizarea planului de actiuni pentru anul 2023 al facultății TISE. </w:t>
            </w:r>
          </w:p>
          <w:p w14:paraId="46F5D2CA" w14:textId="6066714B" w:rsidR="00F16B91" w:rsidRPr="00DC5FD9" w:rsidRDefault="00AD427E" w:rsidP="003320CF">
            <w:pPr>
              <w:pStyle w:val="paragraph"/>
              <w:numPr>
                <w:ilvl w:val="0"/>
                <w:numId w:val="38"/>
              </w:numPr>
              <w:spacing w:before="0" w:beforeAutospacing="0" w:after="0" w:afterAutospacing="0"/>
              <w:ind w:left="66" w:firstLine="90"/>
              <w:jc w:val="both"/>
              <w:textAlignment w:val="baseline"/>
              <w:rPr>
                <w:rFonts w:ascii="Times New Roman" w:hAnsi="Times New Roman" w:cs="Times New Roman"/>
                <w:color w:val="FF0000"/>
                <w:lang w:val="en-US"/>
              </w:rPr>
            </w:pPr>
            <w:r w:rsidRPr="00AD427E">
              <w:rPr>
                <w:rStyle w:val="normaltextrun"/>
                <w:rFonts w:ascii="Times New Roman" w:hAnsi="Times New Roman" w:cs="Times New Roman"/>
                <w:color w:val="000000"/>
                <w:lang w:val="ro-RO"/>
              </w:rPr>
              <w:t>De a aproba Planul de Acțiuni al Facultății TISE pentru realizarea strategiei de dezvoltare a ASEM pentru anul 2024.</w:t>
            </w:r>
          </w:p>
        </w:tc>
      </w:tr>
      <w:tr w:rsidR="00F16B91" w:rsidRPr="00F32A01" w14:paraId="73281B6C" w14:textId="77777777" w:rsidTr="00AD427E">
        <w:trPr>
          <w:trHeight w:val="1129"/>
        </w:trPr>
        <w:tc>
          <w:tcPr>
            <w:tcW w:w="1408" w:type="dxa"/>
          </w:tcPr>
          <w:p w14:paraId="6DAF3CD2" w14:textId="4EEEDE99" w:rsidR="00F16B91" w:rsidRPr="00DC5FD9" w:rsidRDefault="00AD427E" w:rsidP="00C83DC7">
            <w:pPr>
              <w:ind w:firstLine="0"/>
              <w:rPr>
                <w:b/>
                <w:szCs w:val="24"/>
                <w:lang w:val="ro-RO"/>
              </w:rPr>
            </w:pPr>
            <w:r>
              <w:rPr>
                <w:b/>
                <w:szCs w:val="24"/>
                <w:lang w:val="ro-RO"/>
              </w:rPr>
              <w:t>05</w:t>
            </w:r>
            <w:r w:rsidR="006C65E6">
              <w:rPr>
                <w:b/>
                <w:szCs w:val="24"/>
                <w:lang w:val="ro-RO"/>
              </w:rPr>
              <w:t>.02.202</w:t>
            </w:r>
            <w:r>
              <w:rPr>
                <w:b/>
                <w:szCs w:val="24"/>
                <w:lang w:val="ro-RO"/>
              </w:rPr>
              <w:t>4</w:t>
            </w:r>
          </w:p>
        </w:tc>
        <w:tc>
          <w:tcPr>
            <w:tcW w:w="909" w:type="dxa"/>
          </w:tcPr>
          <w:p w14:paraId="76BD3C2C" w14:textId="2375D71A" w:rsidR="00F16B91" w:rsidRPr="00DC5FD9" w:rsidRDefault="006C65E6" w:rsidP="00BE16DE">
            <w:pPr>
              <w:ind w:firstLine="0"/>
              <w:rPr>
                <w:b/>
                <w:szCs w:val="24"/>
                <w:lang w:val="ro-RO"/>
              </w:rPr>
            </w:pPr>
            <w:r>
              <w:rPr>
                <w:b/>
                <w:szCs w:val="24"/>
                <w:lang w:val="ro-RO"/>
              </w:rPr>
              <w:t>PV 5</w:t>
            </w:r>
          </w:p>
        </w:tc>
        <w:tc>
          <w:tcPr>
            <w:tcW w:w="5328" w:type="dxa"/>
          </w:tcPr>
          <w:p w14:paraId="0FEE6133" w14:textId="77777777" w:rsidR="00AD427E" w:rsidRPr="00AD427E" w:rsidRDefault="00AD427E" w:rsidP="003320CF">
            <w:pPr>
              <w:pStyle w:val="paragraph"/>
              <w:numPr>
                <w:ilvl w:val="0"/>
                <w:numId w:val="64"/>
              </w:numPr>
              <w:tabs>
                <w:tab w:val="clear" w:pos="720"/>
                <w:tab w:val="num" w:pos="264"/>
              </w:tabs>
              <w:spacing w:before="0" w:beforeAutospacing="0" w:after="0" w:afterAutospacing="0"/>
              <w:ind w:left="0" w:firstLine="0"/>
              <w:textAlignment w:val="baseline"/>
              <w:rPr>
                <w:lang w:val="en-US"/>
              </w:rPr>
            </w:pPr>
            <w:r>
              <w:rPr>
                <w:rStyle w:val="normaltextrun"/>
                <w:lang w:val="ro-RO"/>
              </w:rPr>
              <w:t>Rezultatele sesiunii de iarnă a anului universitar 2023-2024. </w:t>
            </w:r>
            <w:r w:rsidRPr="00AD427E">
              <w:rPr>
                <w:rStyle w:val="eop"/>
                <w:lang w:val="en-US"/>
              </w:rPr>
              <w:t> </w:t>
            </w:r>
          </w:p>
          <w:p w14:paraId="47139E38" w14:textId="77777777" w:rsidR="00AD427E" w:rsidRPr="00AD427E" w:rsidRDefault="00AD427E" w:rsidP="003320CF">
            <w:pPr>
              <w:pStyle w:val="paragraph"/>
              <w:numPr>
                <w:ilvl w:val="0"/>
                <w:numId w:val="65"/>
              </w:numPr>
              <w:tabs>
                <w:tab w:val="clear" w:pos="720"/>
                <w:tab w:val="num" w:pos="264"/>
              </w:tabs>
              <w:spacing w:before="0" w:beforeAutospacing="0" w:after="0" w:afterAutospacing="0"/>
              <w:ind w:left="0" w:firstLine="0"/>
              <w:textAlignment w:val="baseline"/>
              <w:rPr>
                <w:lang w:val="en-US"/>
              </w:rPr>
            </w:pPr>
            <w:r>
              <w:rPr>
                <w:rStyle w:val="normaltextrun"/>
                <w:color w:val="000000"/>
                <w:lang w:val="ro-RO"/>
              </w:rPr>
              <w:t>Aprobarea listei studenților de stabilire a bursei pentru semestrul II al anului universitar 2023-2024 pentru perioada februarie – iunie 2024. </w:t>
            </w:r>
            <w:r w:rsidRPr="00AD427E">
              <w:rPr>
                <w:rStyle w:val="eop"/>
                <w:color w:val="000000"/>
                <w:lang w:val="en-US"/>
              </w:rPr>
              <w:t> </w:t>
            </w:r>
          </w:p>
          <w:p w14:paraId="56A9A921" w14:textId="77777777" w:rsidR="00AD427E" w:rsidRPr="00AD427E" w:rsidRDefault="00AD427E" w:rsidP="003320CF">
            <w:pPr>
              <w:pStyle w:val="paragraph"/>
              <w:numPr>
                <w:ilvl w:val="0"/>
                <w:numId w:val="66"/>
              </w:numPr>
              <w:tabs>
                <w:tab w:val="clear" w:pos="720"/>
                <w:tab w:val="num" w:pos="264"/>
              </w:tabs>
              <w:spacing w:before="0" w:beforeAutospacing="0" w:after="0" w:afterAutospacing="0"/>
              <w:ind w:left="0" w:firstLine="0"/>
              <w:textAlignment w:val="baseline"/>
              <w:rPr>
                <w:lang w:val="en-US"/>
              </w:rPr>
            </w:pPr>
            <w:r>
              <w:rPr>
                <w:rStyle w:val="normaltextrun"/>
                <w:color w:val="000000"/>
                <w:lang w:val="ro-RO"/>
              </w:rPr>
              <w:lastRenderedPageBreak/>
              <w:t>Aprobarea componenţei Comisiilor susținerii tezei de licență la Ciclul I, Licență pentru absolvenții promoției 2024, domeniul de formare profesională 0613.01 Tehnologia Informației, 0613.05 Informatică Aplicată, 0410.4 Cibernetică și Informatică Aplicată   </w:t>
            </w:r>
            <w:r w:rsidRPr="00AD427E">
              <w:rPr>
                <w:rStyle w:val="eop"/>
                <w:color w:val="000000"/>
                <w:lang w:val="en-US"/>
              </w:rPr>
              <w:t> </w:t>
            </w:r>
          </w:p>
          <w:p w14:paraId="45CA2836" w14:textId="77777777" w:rsidR="00AD427E" w:rsidRPr="00AD427E" w:rsidRDefault="00AD427E" w:rsidP="003320CF">
            <w:pPr>
              <w:pStyle w:val="paragraph"/>
              <w:numPr>
                <w:ilvl w:val="0"/>
                <w:numId w:val="67"/>
              </w:numPr>
              <w:tabs>
                <w:tab w:val="clear" w:pos="720"/>
                <w:tab w:val="num" w:pos="264"/>
              </w:tabs>
              <w:spacing w:before="0" w:beforeAutospacing="0" w:after="0" w:afterAutospacing="0"/>
              <w:ind w:left="0" w:firstLine="0"/>
              <w:textAlignment w:val="baseline"/>
              <w:rPr>
                <w:lang w:val="en-US"/>
              </w:rPr>
            </w:pPr>
            <w:r w:rsidRPr="00AD427E">
              <w:rPr>
                <w:rStyle w:val="normaltextrun"/>
                <w:color w:val="000000"/>
                <w:lang w:val="en-US"/>
              </w:rPr>
              <w:t>Aplicarea TIC în procesul educaţional de către cadrele didactice din cadrul facultăţii.    </w:t>
            </w:r>
            <w:r w:rsidRPr="00AD427E">
              <w:rPr>
                <w:rStyle w:val="eop"/>
                <w:color w:val="000000"/>
                <w:lang w:val="en-US"/>
              </w:rPr>
              <w:t> </w:t>
            </w:r>
          </w:p>
          <w:p w14:paraId="54BA55CD" w14:textId="77777777" w:rsidR="00F16B91" w:rsidRPr="00AD427E" w:rsidRDefault="00F16B91" w:rsidP="00F16B91">
            <w:pPr>
              <w:pStyle w:val="paragraph"/>
              <w:spacing w:before="0" w:beforeAutospacing="0" w:after="0" w:afterAutospacing="0"/>
              <w:ind w:left="31"/>
              <w:jc w:val="both"/>
              <w:textAlignment w:val="baseline"/>
              <w:rPr>
                <w:rStyle w:val="normaltextrun"/>
                <w:rFonts w:ascii="Times New Roman" w:hAnsi="Times New Roman" w:cs="Times New Roman"/>
                <w:lang w:val="en-US"/>
              </w:rPr>
            </w:pPr>
          </w:p>
        </w:tc>
        <w:tc>
          <w:tcPr>
            <w:tcW w:w="5471" w:type="dxa"/>
          </w:tcPr>
          <w:p w14:paraId="4BB48851" w14:textId="77777777" w:rsidR="00AD427E" w:rsidRPr="00AD427E" w:rsidRDefault="00AD427E" w:rsidP="003320CF">
            <w:pPr>
              <w:pStyle w:val="paragraph"/>
              <w:numPr>
                <w:ilvl w:val="0"/>
                <w:numId w:val="68"/>
              </w:numPr>
              <w:tabs>
                <w:tab w:val="clear" w:pos="720"/>
              </w:tabs>
              <w:spacing w:before="0" w:beforeAutospacing="0" w:after="0" w:afterAutospacing="0"/>
              <w:ind w:left="0" w:firstLine="0"/>
              <w:jc w:val="both"/>
              <w:textAlignment w:val="baseline"/>
              <w:rPr>
                <w:lang w:val="en-US"/>
              </w:rPr>
            </w:pPr>
            <w:r>
              <w:rPr>
                <w:rStyle w:val="normaltextrun"/>
                <w:color w:val="000000"/>
                <w:lang w:val="ro-RO"/>
              </w:rPr>
              <w:lastRenderedPageBreak/>
              <w:t>A lua act de informația prezentată de decana facultății conf. univ. Z. Toacă despre despre rezultatele sesiunii de iarnă a anului universitar 2023-2024.</w:t>
            </w:r>
            <w:r w:rsidRPr="00AD427E">
              <w:rPr>
                <w:rStyle w:val="eop"/>
                <w:color w:val="000000"/>
                <w:lang w:val="en-US"/>
              </w:rPr>
              <w:t> </w:t>
            </w:r>
          </w:p>
          <w:p w14:paraId="67DE688F" w14:textId="77777777" w:rsidR="00AD427E" w:rsidRPr="00AD427E" w:rsidRDefault="00AD427E" w:rsidP="003320CF">
            <w:pPr>
              <w:pStyle w:val="paragraph"/>
              <w:numPr>
                <w:ilvl w:val="0"/>
                <w:numId w:val="69"/>
              </w:numPr>
              <w:spacing w:before="0" w:beforeAutospacing="0" w:after="0" w:afterAutospacing="0"/>
              <w:ind w:left="162" w:firstLine="0"/>
              <w:jc w:val="both"/>
              <w:textAlignment w:val="baseline"/>
              <w:rPr>
                <w:lang w:val="en-US"/>
              </w:rPr>
            </w:pPr>
            <w:r>
              <w:rPr>
                <w:rStyle w:val="normaltextrun"/>
                <w:color w:val="000000"/>
                <w:lang w:val="ro-RO"/>
              </w:rPr>
              <w:lastRenderedPageBreak/>
              <w:t>A aproba lista studenților de stabilire a bursei pentru semestrul II al anului universitar 2023-2024 pentru perioada februarie – iunie 2024.</w:t>
            </w:r>
            <w:r w:rsidRPr="00AD427E">
              <w:rPr>
                <w:rStyle w:val="eop"/>
                <w:color w:val="000000"/>
                <w:lang w:val="en-US"/>
              </w:rPr>
              <w:t> </w:t>
            </w:r>
          </w:p>
          <w:p w14:paraId="5A5E2DAF" w14:textId="77777777" w:rsidR="00AD427E" w:rsidRPr="00AD427E" w:rsidRDefault="00AD427E" w:rsidP="003320CF">
            <w:pPr>
              <w:pStyle w:val="paragraph"/>
              <w:numPr>
                <w:ilvl w:val="0"/>
                <w:numId w:val="70"/>
              </w:numPr>
              <w:spacing w:before="0" w:beforeAutospacing="0" w:after="0" w:afterAutospacing="0"/>
              <w:ind w:left="162" w:firstLine="0"/>
              <w:jc w:val="both"/>
              <w:textAlignment w:val="baseline"/>
              <w:rPr>
                <w:lang w:val="en-US"/>
              </w:rPr>
            </w:pPr>
            <w:r>
              <w:rPr>
                <w:rStyle w:val="normaltextrun"/>
                <w:color w:val="000000"/>
                <w:lang w:val="ro-RO"/>
              </w:rPr>
              <w:t>A aproba componenţa comisiilor susținerii tezei de licență la Ciclul I, Licență pentru absolvenții promoției 2024, domeniul de formare profesională 0613.01 Tehnologia Informației, 0613.05 Informatică Aplicată, 0410.4 Cibernetică și Informatică Aplicată.</w:t>
            </w:r>
            <w:r w:rsidRPr="00AD427E">
              <w:rPr>
                <w:rStyle w:val="eop"/>
                <w:color w:val="000000"/>
                <w:lang w:val="en-US"/>
              </w:rPr>
              <w:t> </w:t>
            </w:r>
          </w:p>
          <w:p w14:paraId="6A0B7674" w14:textId="77777777" w:rsidR="00AD427E" w:rsidRPr="00AD427E" w:rsidRDefault="00AD427E" w:rsidP="003320CF">
            <w:pPr>
              <w:pStyle w:val="paragraph"/>
              <w:numPr>
                <w:ilvl w:val="0"/>
                <w:numId w:val="71"/>
              </w:numPr>
              <w:spacing w:before="0" w:beforeAutospacing="0" w:after="0" w:afterAutospacing="0"/>
              <w:ind w:left="162" w:firstLine="0"/>
              <w:jc w:val="both"/>
              <w:textAlignment w:val="baseline"/>
              <w:rPr>
                <w:lang w:val="en-US"/>
              </w:rPr>
            </w:pPr>
            <w:r>
              <w:rPr>
                <w:rStyle w:val="normaltextrun"/>
                <w:rFonts w:ascii="Calibri" w:hAnsi="Calibri" w:cs="Calibri"/>
                <w:color w:val="000000"/>
                <w:lang w:val="ro-RO"/>
              </w:rPr>
              <w:t>De a utiliza metode de evaluare digitală pentru a monitoriza progresul studenților și a oferi feedback în timp real. Aceasta include utilizarea testelor online, evaluărilor formative prin platforma Moodle.</w:t>
            </w:r>
            <w:r w:rsidRPr="00AD427E">
              <w:rPr>
                <w:rStyle w:val="eop"/>
                <w:rFonts w:ascii="Calibri" w:hAnsi="Calibri" w:cs="Calibri"/>
                <w:color w:val="000000"/>
                <w:lang w:val="en-US"/>
              </w:rPr>
              <w:t> </w:t>
            </w:r>
          </w:p>
          <w:p w14:paraId="0B7A7005" w14:textId="77777777" w:rsidR="00F16B91" w:rsidRPr="007946DC" w:rsidRDefault="00F16B91" w:rsidP="00AD427E">
            <w:pPr>
              <w:pStyle w:val="paragraph"/>
              <w:spacing w:before="0" w:beforeAutospacing="0" w:after="0" w:afterAutospacing="0"/>
              <w:ind w:left="162"/>
              <w:textAlignment w:val="baseline"/>
              <w:rPr>
                <w:rStyle w:val="normaltextrun"/>
                <w:rFonts w:ascii="Times New Roman" w:hAnsi="Times New Roman" w:cs="Times New Roman"/>
                <w:lang w:val="en-US"/>
              </w:rPr>
            </w:pPr>
          </w:p>
        </w:tc>
      </w:tr>
      <w:tr w:rsidR="006C65E6" w:rsidRPr="00F32A01" w14:paraId="69307BD6" w14:textId="77777777" w:rsidTr="00AD427E">
        <w:trPr>
          <w:trHeight w:val="613"/>
        </w:trPr>
        <w:tc>
          <w:tcPr>
            <w:tcW w:w="1408" w:type="dxa"/>
          </w:tcPr>
          <w:p w14:paraId="77874554" w14:textId="62384CA8" w:rsidR="006C65E6" w:rsidRPr="00DC5FD9" w:rsidRDefault="00AD427E" w:rsidP="00C83DC7">
            <w:pPr>
              <w:ind w:firstLine="0"/>
              <w:rPr>
                <w:b/>
                <w:szCs w:val="24"/>
                <w:lang w:val="ro-RO"/>
              </w:rPr>
            </w:pPr>
            <w:r>
              <w:rPr>
                <w:b/>
                <w:szCs w:val="24"/>
                <w:lang w:val="ro-RO"/>
              </w:rPr>
              <w:lastRenderedPageBreak/>
              <w:t>28.03</w:t>
            </w:r>
            <w:r w:rsidR="006C65E6">
              <w:rPr>
                <w:b/>
                <w:szCs w:val="24"/>
                <w:lang w:val="ro-RO"/>
              </w:rPr>
              <w:t>.202</w:t>
            </w:r>
            <w:r>
              <w:rPr>
                <w:b/>
                <w:szCs w:val="24"/>
                <w:lang w:val="ro-RO"/>
              </w:rPr>
              <w:t>4</w:t>
            </w:r>
          </w:p>
        </w:tc>
        <w:tc>
          <w:tcPr>
            <w:tcW w:w="909" w:type="dxa"/>
          </w:tcPr>
          <w:p w14:paraId="1B7B9F67" w14:textId="2A0A3DBE" w:rsidR="006C65E6" w:rsidRPr="00DC5FD9" w:rsidRDefault="006C65E6" w:rsidP="00BE16DE">
            <w:pPr>
              <w:ind w:firstLine="0"/>
              <w:rPr>
                <w:b/>
                <w:szCs w:val="24"/>
                <w:lang w:val="ro-RO"/>
              </w:rPr>
            </w:pPr>
            <w:r>
              <w:rPr>
                <w:b/>
                <w:szCs w:val="24"/>
                <w:lang w:val="ro-RO"/>
              </w:rPr>
              <w:t>PV 6</w:t>
            </w:r>
          </w:p>
        </w:tc>
        <w:tc>
          <w:tcPr>
            <w:tcW w:w="5328" w:type="dxa"/>
          </w:tcPr>
          <w:p w14:paraId="7A848A7F" w14:textId="77777777" w:rsidR="00AD427E" w:rsidRPr="00AD427E" w:rsidRDefault="00AD427E" w:rsidP="003320CF">
            <w:pPr>
              <w:pStyle w:val="paragraph"/>
              <w:numPr>
                <w:ilvl w:val="0"/>
                <w:numId w:val="72"/>
              </w:numPr>
              <w:tabs>
                <w:tab w:val="clear" w:pos="720"/>
              </w:tabs>
              <w:spacing w:before="0" w:beforeAutospacing="0" w:after="0" w:afterAutospacing="0"/>
              <w:ind w:left="174" w:firstLine="0"/>
              <w:jc w:val="both"/>
              <w:textAlignment w:val="baseline"/>
              <w:rPr>
                <w:lang w:val="en-US"/>
              </w:rPr>
            </w:pPr>
            <w:r>
              <w:rPr>
                <w:rStyle w:val="normaltextrun"/>
                <w:color w:val="000000"/>
                <w:lang w:val="ro-RO"/>
              </w:rPr>
              <w:t>Organizarea conferinței științifice a tinerilor cercetători, ediția 2024. </w:t>
            </w:r>
            <w:r w:rsidRPr="00AD427E">
              <w:rPr>
                <w:rStyle w:val="eop"/>
                <w:color w:val="000000"/>
                <w:lang w:val="en-US"/>
              </w:rPr>
              <w:t> </w:t>
            </w:r>
          </w:p>
          <w:p w14:paraId="49C228EA" w14:textId="77777777" w:rsidR="00AD427E" w:rsidRPr="00AD427E" w:rsidRDefault="00AD427E" w:rsidP="003320CF">
            <w:pPr>
              <w:pStyle w:val="paragraph"/>
              <w:numPr>
                <w:ilvl w:val="0"/>
                <w:numId w:val="73"/>
              </w:numPr>
              <w:tabs>
                <w:tab w:val="clear" w:pos="720"/>
              </w:tabs>
              <w:spacing w:before="0" w:beforeAutospacing="0" w:after="0" w:afterAutospacing="0"/>
              <w:ind w:left="174" w:firstLine="0"/>
              <w:jc w:val="both"/>
              <w:textAlignment w:val="baseline"/>
              <w:rPr>
                <w:lang w:val="en-US"/>
              </w:rPr>
            </w:pPr>
            <w:r>
              <w:rPr>
                <w:rStyle w:val="normaltextrun"/>
                <w:color w:val="000000"/>
                <w:lang w:val="ro-RO"/>
              </w:rPr>
              <w:t>Organizarea activităților cu privire la admiterea 2024/25.</w:t>
            </w:r>
            <w:r w:rsidRPr="00AD427E">
              <w:rPr>
                <w:rStyle w:val="eop"/>
                <w:color w:val="000000"/>
                <w:lang w:val="en-US"/>
              </w:rPr>
              <w:t> </w:t>
            </w:r>
          </w:p>
          <w:p w14:paraId="38A87FBC" w14:textId="77777777" w:rsidR="00AD427E" w:rsidRDefault="00AD427E" w:rsidP="003320CF">
            <w:pPr>
              <w:pStyle w:val="paragraph"/>
              <w:numPr>
                <w:ilvl w:val="0"/>
                <w:numId w:val="74"/>
              </w:numPr>
              <w:tabs>
                <w:tab w:val="clear" w:pos="720"/>
              </w:tabs>
              <w:spacing w:before="0" w:beforeAutospacing="0" w:after="0" w:afterAutospacing="0"/>
              <w:ind w:left="174" w:firstLine="0"/>
              <w:jc w:val="both"/>
              <w:textAlignment w:val="baseline"/>
            </w:pPr>
            <w:r>
              <w:rPr>
                <w:rStyle w:val="normaltextrun"/>
                <w:color w:val="000000"/>
                <w:lang w:val="ro-RO"/>
              </w:rPr>
              <w:t>Discutarea observațiilor și propunerilor echipei de audit intern. Aprobarea acțiunilor stabilite de către responsabilul de proces verificat.  </w:t>
            </w:r>
            <w:r>
              <w:rPr>
                <w:rStyle w:val="eop"/>
                <w:color w:val="000000"/>
              </w:rPr>
              <w:t> </w:t>
            </w:r>
          </w:p>
          <w:p w14:paraId="33392A43" w14:textId="77777777" w:rsidR="00AD427E" w:rsidRPr="00AD427E" w:rsidRDefault="00AD427E" w:rsidP="003320CF">
            <w:pPr>
              <w:pStyle w:val="paragraph"/>
              <w:numPr>
                <w:ilvl w:val="0"/>
                <w:numId w:val="75"/>
              </w:numPr>
              <w:tabs>
                <w:tab w:val="clear" w:pos="720"/>
              </w:tabs>
              <w:spacing w:before="0" w:beforeAutospacing="0" w:after="0" w:afterAutospacing="0"/>
              <w:ind w:left="174" w:firstLine="0"/>
              <w:jc w:val="both"/>
              <w:textAlignment w:val="baseline"/>
              <w:rPr>
                <w:lang w:val="en-US"/>
              </w:rPr>
            </w:pPr>
            <w:r>
              <w:rPr>
                <w:rStyle w:val="normaltextrun"/>
                <w:color w:val="000000"/>
                <w:lang w:val="ro-RO"/>
              </w:rPr>
              <w:t>Discutarea și aprobarea modificărilor la planurilor de invățămant la studii superioare de licență pentru anul 2024-2025 la disciplinile asigurate de departamentele din cadrul facultății</w:t>
            </w:r>
            <w:r w:rsidRPr="00AD427E">
              <w:rPr>
                <w:rStyle w:val="eop"/>
                <w:color w:val="000000"/>
                <w:lang w:val="en-US"/>
              </w:rPr>
              <w:t> </w:t>
            </w:r>
          </w:p>
          <w:p w14:paraId="709EFDDE" w14:textId="67972E6A" w:rsidR="006C65E6" w:rsidRPr="00AD427E" w:rsidRDefault="00AD427E" w:rsidP="003320CF">
            <w:pPr>
              <w:pStyle w:val="paragraph"/>
              <w:numPr>
                <w:ilvl w:val="0"/>
                <w:numId w:val="76"/>
              </w:numPr>
              <w:tabs>
                <w:tab w:val="clear" w:pos="720"/>
              </w:tabs>
              <w:spacing w:before="0" w:beforeAutospacing="0" w:after="0" w:afterAutospacing="0"/>
              <w:ind w:left="174" w:firstLine="0"/>
              <w:jc w:val="both"/>
              <w:textAlignment w:val="baseline"/>
              <w:rPr>
                <w:rStyle w:val="normaltextrun"/>
                <w:lang w:val="en-US"/>
              </w:rPr>
            </w:pPr>
            <w:r>
              <w:rPr>
                <w:rStyle w:val="normaltextrun"/>
                <w:color w:val="000000"/>
                <w:lang w:val="ro-RO"/>
              </w:rPr>
              <w:t>Întâlniri cu studenții, pentru a aduce la cunoștință prevederile Codului de Etică. </w:t>
            </w:r>
            <w:r w:rsidRPr="00AD427E">
              <w:rPr>
                <w:rStyle w:val="eop"/>
                <w:color w:val="000000"/>
                <w:lang w:val="en-US"/>
              </w:rPr>
              <w:t> </w:t>
            </w:r>
          </w:p>
        </w:tc>
        <w:tc>
          <w:tcPr>
            <w:tcW w:w="5471" w:type="dxa"/>
          </w:tcPr>
          <w:p w14:paraId="430592D4" w14:textId="77777777" w:rsidR="00AD427E" w:rsidRPr="00AD427E" w:rsidRDefault="00AD427E" w:rsidP="003320CF">
            <w:pPr>
              <w:pStyle w:val="paragraph"/>
              <w:numPr>
                <w:ilvl w:val="0"/>
                <w:numId w:val="77"/>
              </w:numPr>
              <w:shd w:val="clear" w:color="auto" w:fill="FFFFFF"/>
              <w:spacing w:before="0" w:beforeAutospacing="0" w:after="0" w:afterAutospacing="0"/>
              <w:ind w:left="72" w:firstLine="0"/>
              <w:jc w:val="both"/>
              <w:textAlignment w:val="baseline"/>
              <w:rPr>
                <w:lang w:val="en-US"/>
              </w:rPr>
            </w:pPr>
            <w:r>
              <w:rPr>
                <w:rStyle w:val="normaltextrun"/>
                <w:color w:val="000000"/>
                <w:lang w:val="ro-RO"/>
              </w:rPr>
              <w:t>A lua act de informația prezentată de șefii departamentelor TIMI și ESE privind organizarea conferinței științifice a tinerilor cercetători, ediția 2024. </w:t>
            </w:r>
            <w:r w:rsidRPr="00AD427E">
              <w:rPr>
                <w:rStyle w:val="eop"/>
                <w:color w:val="000000"/>
                <w:lang w:val="en-US"/>
              </w:rPr>
              <w:t> </w:t>
            </w:r>
          </w:p>
          <w:p w14:paraId="47DEAE2D" w14:textId="77777777" w:rsidR="00AD427E" w:rsidRPr="00AD427E" w:rsidRDefault="00AD427E" w:rsidP="003320CF">
            <w:pPr>
              <w:pStyle w:val="paragraph"/>
              <w:numPr>
                <w:ilvl w:val="0"/>
                <w:numId w:val="78"/>
              </w:numPr>
              <w:shd w:val="clear" w:color="auto" w:fill="FFFFFF"/>
              <w:spacing w:before="0" w:beforeAutospacing="0" w:after="0" w:afterAutospacing="0"/>
              <w:ind w:left="72" w:firstLine="0"/>
              <w:jc w:val="both"/>
              <w:textAlignment w:val="baseline"/>
              <w:rPr>
                <w:lang w:val="en-US"/>
              </w:rPr>
            </w:pPr>
            <w:r>
              <w:rPr>
                <w:rStyle w:val="normaltextrun"/>
                <w:color w:val="000000"/>
                <w:lang w:val="ro-RO"/>
              </w:rPr>
              <w:t>A lua act de informația prezentată de decana facultății, dna Toacă Zinovia, privind organizarea activităților cu privire la admiterea 2024/25. De a propune programul de studii 0410.4 Cibernetică și Informatică Economică în română-engleză.</w:t>
            </w:r>
            <w:r w:rsidRPr="00AD427E">
              <w:rPr>
                <w:rStyle w:val="eop"/>
                <w:color w:val="000000"/>
                <w:lang w:val="en-US"/>
              </w:rPr>
              <w:t> </w:t>
            </w:r>
          </w:p>
          <w:p w14:paraId="44CCC20C" w14:textId="77777777" w:rsidR="00AD427E" w:rsidRPr="00AD427E" w:rsidRDefault="00AD427E" w:rsidP="003320CF">
            <w:pPr>
              <w:pStyle w:val="paragraph"/>
              <w:numPr>
                <w:ilvl w:val="0"/>
                <w:numId w:val="79"/>
              </w:numPr>
              <w:shd w:val="clear" w:color="auto" w:fill="FFFFFF"/>
              <w:spacing w:before="0" w:beforeAutospacing="0" w:after="0" w:afterAutospacing="0"/>
              <w:ind w:left="72" w:firstLine="0"/>
              <w:jc w:val="both"/>
              <w:textAlignment w:val="baseline"/>
              <w:rPr>
                <w:lang w:val="en-US"/>
              </w:rPr>
            </w:pPr>
            <w:r>
              <w:rPr>
                <w:rStyle w:val="normaltextrun"/>
                <w:color w:val="000000"/>
                <w:lang w:val="ro-RO"/>
              </w:rPr>
              <w:t xml:space="preserve">A aproba  </w:t>
            </w:r>
            <w:r>
              <w:rPr>
                <w:rStyle w:val="normaltextrun"/>
                <w:sz w:val="18"/>
                <w:szCs w:val="18"/>
                <w:lang w:val="ro-RO"/>
              </w:rPr>
              <w:t>a</w:t>
            </w:r>
            <w:r>
              <w:rPr>
                <w:rStyle w:val="normaltextrun"/>
                <w:rFonts w:ascii="Calibri" w:hAnsi="Calibri" w:cs="Calibri"/>
                <w:color w:val="000000"/>
                <w:lang w:val="ro-RO"/>
              </w:rPr>
              <w:t xml:space="preserve">cțiunilor stabilite de către </w:t>
            </w:r>
            <w:r>
              <w:rPr>
                <w:rStyle w:val="normaltextrun"/>
                <w:color w:val="000000"/>
                <w:lang w:val="ro-RO"/>
              </w:rPr>
              <w:t>Comisia Internă de Audit. </w:t>
            </w:r>
            <w:r w:rsidRPr="00AD427E">
              <w:rPr>
                <w:rStyle w:val="eop"/>
                <w:color w:val="000000"/>
                <w:lang w:val="en-US"/>
              </w:rPr>
              <w:t> </w:t>
            </w:r>
          </w:p>
          <w:p w14:paraId="7E3D2E0F" w14:textId="77777777" w:rsidR="00AD427E" w:rsidRPr="00AD427E" w:rsidRDefault="00AD427E" w:rsidP="003320CF">
            <w:pPr>
              <w:pStyle w:val="paragraph"/>
              <w:numPr>
                <w:ilvl w:val="0"/>
                <w:numId w:val="80"/>
              </w:numPr>
              <w:shd w:val="clear" w:color="auto" w:fill="FFFFFF"/>
              <w:spacing w:before="0" w:beforeAutospacing="0" w:after="0" w:afterAutospacing="0"/>
              <w:ind w:left="72" w:firstLine="0"/>
              <w:jc w:val="both"/>
              <w:textAlignment w:val="baseline"/>
              <w:rPr>
                <w:lang w:val="en-US"/>
              </w:rPr>
            </w:pPr>
            <w:r>
              <w:rPr>
                <w:rStyle w:val="normaltextrun"/>
                <w:color w:val="000000"/>
                <w:lang w:val="ro-RO"/>
              </w:rPr>
              <w:t>A aproba modificările propuse la planurile de invățămant la studii superioare de licență pentru anul 2024-2025 la disciplinile asigurate de departamentele din cadrul facultății</w:t>
            </w:r>
            <w:r w:rsidRPr="00AD427E">
              <w:rPr>
                <w:rStyle w:val="eop"/>
                <w:color w:val="000000"/>
                <w:lang w:val="en-US"/>
              </w:rPr>
              <w:t> </w:t>
            </w:r>
          </w:p>
          <w:p w14:paraId="1E7E2A7B" w14:textId="21AC5548" w:rsidR="006C65E6" w:rsidRPr="006C65E6" w:rsidRDefault="00AD427E" w:rsidP="003320CF">
            <w:pPr>
              <w:pStyle w:val="paragraph"/>
              <w:numPr>
                <w:ilvl w:val="0"/>
                <w:numId w:val="81"/>
              </w:numPr>
              <w:shd w:val="clear" w:color="auto" w:fill="FFFFFF"/>
              <w:spacing w:before="0" w:beforeAutospacing="0" w:after="0" w:afterAutospacing="0"/>
              <w:ind w:left="72" w:firstLine="0"/>
              <w:jc w:val="both"/>
              <w:textAlignment w:val="baseline"/>
              <w:rPr>
                <w:rStyle w:val="normaltextrun"/>
                <w:lang w:val="en-US"/>
              </w:rPr>
            </w:pPr>
            <w:r>
              <w:rPr>
                <w:rStyle w:val="normaltextrun"/>
                <w:color w:val="000000"/>
                <w:lang w:val="ro-RO"/>
              </w:rPr>
              <w:t xml:space="preserve">A lua act de informația prezentată de dnul Andronatiev V. De a realiza campania de informare la </w:t>
            </w:r>
            <w:r>
              <w:rPr>
                <w:rStyle w:val="normaltextrun"/>
                <w:color w:val="000000"/>
                <w:lang w:val="ro-RO"/>
              </w:rPr>
              <w:lastRenderedPageBreak/>
              <w:t>începutul anului de studii pentru grupele academice de la anul întâi.</w:t>
            </w:r>
            <w:r w:rsidRPr="00AD427E">
              <w:rPr>
                <w:rStyle w:val="eop"/>
                <w:color w:val="000000"/>
                <w:lang w:val="en-US"/>
              </w:rPr>
              <w:t> </w:t>
            </w:r>
          </w:p>
        </w:tc>
      </w:tr>
      <w:tr w:rsidR="005D502D" w:rsidRPr="00F32A01" w14:paraId="0EFD686D" w14:textId="77777777" w:rsidTr="00AD427E">
        <w:trPr>
          <w:trHeight w:val="1129"/>
        </w:trPr>
        <w:tc>
          <w:tcPr>
            <w:tcW w:w="1408" w:type="dxa"/>
          </w:tcPr>
          <w:p w14:paraId="16C2E202" w14:textId="32D8B585" w:rsidR="005D502D" w:rsidRPr="00AD427E" w:rsidRDefault="00AD427E" w:rsidP="00C83DC7">
            <w:pPr>
              <w:ind w:firstLine="0"/>
              <w:rPr>
                <w:b/>
                <w:szCs w:val="24"/>
                <w:lang w:val="en-US"/>
              </w:rPr>
            </w:pPr>
            <w:r>
              <w:rPr>
                <w:b/>
                <w:szCs w:val="24"/>
                <w:lang w:val="ro-RO"/>
              </w:rPr>
              <w:lastRenderedPageBreak/>
              <w:t>27.05</w:t>
            </w:r>
            <w:r w:rsidR="005D502D">
              <w:rPr>
                <w:b/>
                <w:szCs w:val="24"/>
              </w:rPr>
              <w:t>.202</w:t>
            </w:r>
            <w:r>
              <w:rPr>
                <w:b/>
                <w:szCs w:val="24"/>
                <w:lang w:val="en-US"/>
              </w:rPr>
              <w:t>4</w:t>
            </w:r>
          </w:p>
        </w:tc>
        <w:tc>
          <w:tcPr>
            <w:tcW w:w="909" w:type="dxa"/>
          </w:tcPr>
          <w:p w14:paraId="4D65357A" w14:textId="235D2BA4" w:rsidR="005D502D" w:rsidRPr="00DC5FD9" w:rsidRDefault="005D502D" w:rsidP="00BE16DE">
            <w:pPr>
              <w:ind w:firstLine="0"/>
              <w:rPr>
                <w:b/>
                <w:szCs w:val="24"/>
                <w:lang w:val="ro-RO"/>
              </w:rPr>
            </w:pPr>
            <w:r>
              <w:rPr>
                <w:b/>
                <w:szCs w:val="24"/>
                <w:lang w:val="ro-RO"/>
              </w:rPr>
              <w:t>P</w:t>
            </w:r>
            <w:r>
              <w:rPr>
                <w:b/>
                <w:szCs w:val="24"/>
              </w:rPr>
              <w:t>V 7</w:t>
            </w:r>
          </w:p>
        </w:tc>
        <w:tc>
          <w:tcPr>
            <w:tcW w:w="5328" w:type="dxa"/>
          </w:tcPr>
          <w:p w14:paraId="5954929F" w14:textId="77777777" w:rsidR="00AD427E" w:rsidRDefault="00AD427E" w:rsidP="003320CF">
            <w:pPr>
              <w:pStyle w:val="paragraph"/>
              <w:numPr>
                <w:ilvl w:val="0"/>
                <w:numId w:val="82"/>
              </w:numPr>
              <w:spacing w:before="0" w:beforeAutospacing="0" w:after="0" w:afterAutospacing="0"/>
              <w:ind w:left="0" w:firstLine="0"/>
              <w:jc w:val="both"/>
              <w:textAlignment w:val="baseline"/>
            </w:pPr>
            <w:r>
              <w:rPr>
                <w:rStyle w:val="normaltextrun"/>
                <w:lang w:val="ro-RO"/>
              </w:rPr>
              <w:t>Examinarea raportului privind rezultatele efectuării practicii de licență. Pregătirea către examenele de licență (decanul, șeful departamentului TIMI, conf. univ. Gujuman Lucia).</w:t>
            </w:r>
            <w:r>
              <w:rPr>
                <w:rStyle w:val="eop"/>
              </w:rPr>
              <w:t> </w:t>
            </w:r>
          </w:p>
          <w:p w14:paraId="1C89B14F" w14:textId="77777777" w:rsidR="00AD427E" w:rsidRDefault="00AD427E" w:rsidP="003320CF">
            <w:pPr>
              <w:pStyle w:val="paragraph"/>
              <w:numPr>
                <w:ilvl w:val="0"/>
                <w:numId w:val="83"/>
              </w:numPr>
              <w:spacing w:before="0" w:beforeAutospacing="0" w:after="0" w:afterAutospacing="0"/>
              <w:ind w:left="0" w:firstLine="0"/>
              <w:jc w:val="both"/>
              <w:textAlignment w:val="baseline"/>
            </w:pPr>
            <w:r>
              <w:rPr>
                <w:rStyle w:val="normaltextrun"/>
                <w:lang w:val="ro-RO"/>
              </w:rPr>
              <w:t>Totalurile</w:t>
            </w:r>
            <w:r>
              <w:rPr>
                <w:rStyle w:val="normaltextrun"/>
                <w:i/>
                <w:iCs/>
                <w:lang w:val="ro-RO"/>
              </w:rPr>
              <w:t xml:space="preserve"> Conferinței Științifice a Tinerilor Cercetători </w:t>
            </w:r>
            <w:r>
              <w:rPr>
                <w:rStyle w:val="normaltextrun"/>
                <w:lang w:val="ro-RO"/>
              </w:rPr>
              <w:t>(asist. univ. Chicu Olga, conf. univ. Andronatiev Victor).</w:t>
            </w:r>
            <w:r>
              <w:rPr>
                <w:rStyle w:val="eop"/>
              </w:rPr>
              <w:t> </w:t>
            </w:r>
          </w:p>
          <w:p w14:paraId="6963EB7A" w14:textId="77777777" w:rsidR="00AD427E" w:rsidRDefault="00AD427E" w:rsidP="003320CF">
            <w:pPr>
              <w:pStyle w:val="paragraph"/>
              <w:numPr>
                <w:ilvl w:val="0"/>
                <w:numId w:val="84"/>
              </w:numPr>
              <w:spacing w:before="0" w:beforeAutospacing="0" w:after="0" w:afterAutospacing="0"/>
              <w:ind w:left="0" w:firstLine="0"/>
              <w:jc w:val="both"/>
              <w:textAlignment w:val="baseline"/>
            </w:pPr>
            <w:r>
              <w:rPr>
                <w:rStyle w:val="normaltextrun"/>
                <w:lang w:val="ro-RO"/>
              </w:rPr>
              <w:t>Discutarea și aprobarea Raportului de Evaluare Internă pentru programul de studii Cibernetică și Informatică Economică, șef departament TIMI conf. univ. Gujuman Lucia.</w:t>
            </w:r>
            <w:r>
              <w:rPr>
                <w:rStyle w:val="eop"/>
              </w:rPr>
              <w:t> </w:t>
            </w:r>
          </w:p>
          <w:p w14:paraId="394DA7F9" w14:textId="77777777" w:rsidR="00AD427E" w:rsidRDefault="00AD427E" w:rsidP="003320CF">
            <w:pPr>
              <w:pStyle w:val="paragraph"/>
              <w:numPr>
                <w:ilvl w:val="0"/>
                <w:numId w:val="85"/>
              </w:numPr>
              <w:spacing w:before="0" w:beforeAutospacing="0" w:after="0" w:afterAutospacing="0"/>
              <w:ind w:left="0" w:firstLine="0"/>
              <w:jc w:val="both"/>
              <w:textAlignment w:val="baseline"/>
            </w:pPr>
            <w:r>
              <w:rPr>
                <w:rStyle w:val="normaltextrun"/>
                <w:lang w:val="ro-RO"/>
              </w:rPr>
              <w:t>Discutarea și aprobarea Raportului de Evaluare Internă pentru programul de studii Econometrie și Statistică Economică, șef departament ESE conf. univ. Hîrbu Eduard.</w:t>
            </w:r>
            <w:r>
              <w:rPr>
                <w:rStyle w:val="eop"/>
              </w:rPr>
              <w:t> </w:t>
            </w:r>
          </w:p>
          <w:p w14:paraId="3EC15F7D" w14:textId="2FC1620E" w:rsidR="005D502D" w:rsidRPr="00DC5FD9" w:rsidRDefault="00AD427E" w:rsidP="003320CF">
            <w:pPr>
              <w:pStyle w:val="paragraph"/>
              <w:numPr>
                <w:ilvl w:val="0"/>
                <w:numId w:val="86"/>
              </w:numPr>
              <w:spacing w:before="0" w:beforeAutospacing="0" w:after="0" w:afterAutospacing="0"/>
              <w:ind w:left="0" w:firstLine="0"/>
              <w:jc w:val="both"/>
              <w:textAlignment w:val="baseline"/>
              <w:rPr>
                <w:rStyle w:val="normaltextrun"/>
                <w:color w:val="000000"/>
                <w:lang w:val="ro-RO"/>
              </w:rPr>
            </w:pPr>
            <w:r>
              <w:rPr>
                <w:rStyle w:val="normaltextrun"/>
                <w:lang w:val="ro-RO"/>
              </w:rPr>
              <w:t>Diverse. </w:t>
            </w:r>
            <w:r>
              <w:rPr>
                <w:rStyle w:val="eop"/>
              </w:rPr>
              <w:t> </w:t>
            </w:r>
          </w:p>
        </w:tc>
        <w:tc>
          <w:tcPr>
            <w:tcW w:w="5471" w:type="dxa"/>
          </w:tcPr>
          <w:p w14:paraId="2E106823" w14:textId="654538E0" w:rsidR="00AD427E" w:rsidRPr="00AD427E" w:rsidRDefault="002138AE" w:rsidP="002138AE">
            <w:pPr>
              <w:pStyle w:val="paragraph"/>
              <w:shd w:val="clear" w:color="auto" w:fill="FFFFFF"/>
              <w:spacing w:before="0" w:beforeAutospacing="0" w:after="0" w:afterAutospacing="0"/>
              <w:jc w:val="both"/>
              <w:textAlignment w:val="baseline"/>
              <w:rPr>
                <w:rFonts w:ascii="Segoe UI" w:hAnsi="Segoe UI" w:cs="Segoe UI"/>
                <w:sz w:val="18"/>
                <w:szCs w:val="18"/>
                <w:lang w:val="en-US"/>
              </w:rPr>
            </w:pPr>
            <w:r>
              <w:rPr>
                <w:rStyle w:val="normaltextrun"/>
                <w:shd w:val="clear" w:color="auto" w:fill="FFFFFF"/>
                <w:lang w:val="ro-RO"/>
              </w:rPr>
              <w:t xml:space="preserve">1. </w:t>
            </w:r>
            <w:r w:rsidR="00AD427E">
              <w:rPr>
                <w:rStyle w:val="normaltextrun"/>
                <w:shd w:val="clear" w:color="auto" w:fill="FFFFFF"/>
                <w:lang w:val="ro-RO"/>
              </w:rPr>
              <w:t xml:space="preserve">A lua act de informația prezentată de decana Facultății TISE privind </w:t>
            </w:r>
            <w:r w:rsidR="00AD427E">
              <w:rPr>
                <w:rStyle w:val="normaltextrun"/>
                <w:lang w:val="ro-RO"/>
              </w:rPr>
              <w:t>rezultatele efectuării practicii de licență și pregătirea către examenele de licență. </w:t>
            </w:r>
            <w:r w:rsidR="00AD427E" w:rsidRPr="00AD427E">
              <w:rPr>
                <w:rStyle w:val="eop"/>
                <w:lang w:val="en-US"/>
              </w:rPr>
              <w:t> </w:t>
            </w:r>
          </w:p>
          <w:p w14:paraId="4677CFD8" w14:textId="77777777" w:rsidR="00AD427E" w:rsidRPr="00AD427E" w:rsidRDefault="00AD427E" w:rsidP="002138AE">
            <w:pPr>
              <w:pStyle w:val="paragraph"/>
              <w:shd w:val="clear" w:color="auto" w:fill="FFFFFF"/>
              <w:spacing w:before="0" w:beforeAutospacing="0" w:after="0" w:afterAutospacing="0"/>
              <w:jc w:val="both"/>
              <w:textAlignment w:val="baseline"/>
              <w:rPr>
                <w:rFonts w:ascii="Segoe UI" w:hAnsi="Segoe UI" w:cs="Segoe UI"/>
                <w:sz w:val="18"/>
                <w:szCs w:val="18"/>
                <w:lang w:val="en-US"/>
              </w:rPr>
            </w:pPr>
            <w:r>
              <w:rPr>
                <w:rStyle w:val="normaltextrun"/>
                <w:lang w:val="ro-RO"/>
              </w:rPr>
              <w:t xml:space="preserve">2. </w:t>
            </w:r>
            <w:r>
              <w:rPr>
                <w:rStyle w:val="normaltextrun"/>
                <w:shd w:val="clear" w:color="auto" w:fill="FFFFFF"/>
                <w:lang w:val="ro-RO"/>
              </w:rPr>
              <w:t xml:space="preserve">A lua act de informația prezentată de Andronatiev Victor, dr., conf. univ. și Hîrbu Eduard, dr., conf. univ., șef departament ESE, privind </w:t>
            </w:r>
            <w:r>
              <w:rPr>
                <w:rStyle w:val="normaltextrun"/>
                <w:lang w:val="ro-RO"/>
              </w:rPr>
              <w:t>Totalurile Conferinței Științifice a Tinerilor Cercetători</w:t>
            </w:r>
            <w:r>
              <w:rPr>
                <w:rStyle w:val="normaltextrun"/>
                <w:shd w:val="clear" w:color="auto" w:fill="FFFFFF"/>
                <w:lang w:val="ro-RO"/>
              </w:rPr>
              <w:t>.</w:t>
            </w:r>
            <w:r w:rsidRPr="00AD427E">
              <w:rPr>
                <w:rStyle w:val="eop"/>
                <w:lang w:val="en-US"/>
              </w:rPr>
              <w:t> </w:t>
            </w:r>
          </w:p>
          <w:p w14:paraId="7D6D7618" w14:textId="77777777" w:rsidR="00AD427E" w:rsidRPr="00AD427E" w:rsidRDefault="00AD427E" w:rsidP="002138AE">
            <w:pPr>
              <w:pStyle w:val="paragraph"/>
              <w:shd w:val="clear" w:color="auto" w:fill="FFFFFF"/>
              <w:spacing w:before="0" w:beforeAutospacing="0" w:after="0" w:afterAutospacing="0"/>
              <w:jc w:val="both"/>
              <w:textAlignment w:val="baseline"/>
              <w:rPr>
                <w:rFonts w:ascii="Segoe UI" w:hAnsi="Segoe UI" w:cs="Segoe UI"/>
                <w:sz w:val="18"/>
                <w:szCs w:val="18"/>
                <w:lang w:val="en-US"/>
              </w:rPr>
            </w:pPr>
            <w:r>
              <w:rPr>
                <w:rStyle w:val="normaltextrun"/>
                <w:shd w:val="clear" w:color="auto" w:fill="FFFFFF"/>
                <w:lang w:val="ro-RO"/>
              </w:rPr>
              <w:t>3. Aprobarea Raportului de Evaluare Internă pentru programul de studii Cibernetică și Informatică Economică.</w:t>
            </w:r>
            <w:r w:rsidRPr="00AD427E">
              <w:rPr>
                <w:rStyle w:val="eop"/>
                <w:lang w:val="en-US"/>
              </w:rPr>
              <w:t> </w:t>
            </w:r>
          </w:p>
          <w:p w14:paraId="6B5874BF" w14:textId="77777777" w:rsidR="00AD427E" w:rsidRPr="00AD427E" w:rsidRDefault="00AD427E" w:rsidP="002138AE">
            <w:pPr>
              <w:pStyle w:val="paragraph"/>
              <w:shd w:val="clear" w:color="auto" w:fill="FFFFFF"/>
              <w:spacing w:before="0" w:beforeAutospacing="0" w:after="0" w:afterAutospacing="0"/>
              <w:jc w:val="both"/>
              <w:textAlignment w:val="baseline"/>
              <w:rPr>
                <w:rFonts w:ascii="Segoe UI" w:hAnsi="Segoe UI" w:cs="Segoe UI"/>
                <w:sz w:val="18"/>
                <w:szCs w:val="18"/>
                <w:lang w:val="en-US"/>
              </w:rPr>
            </w:pPr>
            <w:r>
              <w:rPr>
                <w:rStyle w:val="normaltextrun"/>
                <w:shd w:val="clear" w:color="auto" w:fill="FFFFFF"/>
                <w:lang w:val="ro-RO"/>
              </w:rPr>
              <w:t xml:space="preserve">4. Aprobarea </w:t>
            </w:r>
            <w:r>
              <w:rPr>
                <w:rStyle w:val="normaltextrun"/>
                <w:lang w:val="ro-RO"/>
              </w:rPr>
              <w:t>Raportului de Evaluare Internă pentru programul de studii Econometrie și Statistică Economică.</w:t>
            </w:r>
            <w:r w:rsidRPr="00AD427E">
              <w:rPr>
                <w:rStyle w:val="eop"/>
                <w:lang w:val="en-US"/>
              </w:rPr>
              <w:t> </w:t>
            </w:r>
          </w:p>
          <w:p w14:paraId="1B7913E8" w14:textId="149D9286" w:rsidR="005D502D" w:rsidRPr="007946DC" w:rsidRDefault="005D502D" w:rsidP="00FE4F66">
            <w:pPr>
              <w:pStyle w:val="paragraph"/>
              <w:spacing w:before="0" w:beforeAutospacing="0" w:after="0" w:afterAutospacing="0"/>
              <w:ind w:left="24"/>
              <w:textAlignment w:val="baseline"/>
              <w:rPr>
                <w:rStyle w:val="normaltextrun"/>
                <w:rFonts w:ascii="Times New Roman" w:hAnsi="Times New Roman" w:cs="Times New Roman"/>
                <w:lang w:val="en-US"/>
              </w:rPr>
            </w:pPr>
          </w:p>
        </w:tc>
      </w:tr>
      <w:tr w:rsidR="00AD427E" w:rsidRPr="00F32A01" w14:paraId="05F109F9" w14:textId="77777777" w:rsidTr="002138AE">
        <w:trPr>
          <w:trHeight w:val="1129"/>
        </w:trPr>
        <w:tc>
          <w:tcPr>
            <w:tcW w:w="1408" w:type="dxa"/>
          </w:tcPr>
          <w:p w14:paraId="0A414FC0" w14:textId="3F3B7373" w:rsidR="00AD427E" w:rsidRDefault="002138AE" w:rsidP="00C83DC7">
            <w:pPr>
              <w:ind w:firstLine="0"/>
              <w:rPr>
                <w:b/>
                <w:szCs w:val="24"/>
                <w:lang w:val="ro-RO"/>
              </w:rPr>
            </w:pPr>
            <w:r w:rsidRPr="002138AE">
              <w:rPr>
                <w:b/>
                <w:szCs w:val="24"/>
                <w:lang w:val="ro-RO"/>
              </w:rPr>
              <w:t>20.06.2024</w:t>
            </w:r>
          </w:p>
        </w:tc>
        <w:tc>
          <w:tcPr>
            <w:tcW w:w="909" w:type="dxa"/>
          </w:tcPr>
          <w:p w14:paraId="069D3299" w14:textId="3452E664" w:rsidR="00AD427E" w:rsidRPr="002138AE" w:rsidRDefault="002138AE" w:rsidP="00BE16DE">
            <w:pPr>
              <w:ind w:firstLine="0"/>
              <w:rPr>
                <w:b/>
                <w:szCs w:val="24"/>
                <w:lang w:val="en-US"/>
              </w:rPr>
            </w:pPr>
            <w:r>
              <w:rPr>
                <w:b/>
                <w:szCs w:val="24"/>
                <w:lang w:val="ro-RO"/>
              </w:rPr>
              <w:t>P</w:t>
            </w:r>
            <w:r>
              <w:rPr>
                <w:b/>
                <w:szCs w:val="24"/>
              </w:rPr>
              <w:t xml:space="preserve">V </w:t>
            </w:r>
            <w:r>
              <w:rPr>
                <w:b/>
                <w:szCs w:val="24"/>
                <w:lang w:val="en-US"/>
              </w:rPr>
              <w:t>8</w:t>
            </w:r>
          </w:p>
        </w:tc>
        <w:tc>
          <w:tcPr>
            <w:tcW w:w="5328" w:type="dxa"/>
          </w:tcPr>
          <w:p w14:paraId="131D5F7C" w14:textId="77777777" w:rsidR="002138AE" w:rsidRDefault="002138AE" w:rsidP="003320CF">
            <w:pPr>
              <w:pStyle w:val="paragraph"/>
              <w:numPr>
                <w:ilvl w:val="0"/>
                <w:numId w:val="87"/>
              </w:numPr>
              <w:spacing w:before="0" w:beforeAutospacing="0" w:after="0" w:afterAutospacing="0"/>
              <w:ind w:left="0" w:firstLine="0"/>
              <w:jc w:val="both"/>
              <w:textAlignment w:val="baseline"/>
            </w:pPr>
            <w:r>
              <w:rPr>
                <w:rStyle w:val="normaltextrun"/>
                <w:lang w:val="ro-RO"/>
              </w:rPr>
              <w:t>Totalurile probelor de licenţă.</w:t>
            </w:r>
            <w:r>
              <w:rPr>
                <w:rStyle w:val="eop"/>
              </w:rPr>
              <w:t> </w:t>
            </w:r>
          </w:p>
          <w:p w14:paraId="68E4C5FA" w14:textId="77777777" w:rsidR="002138AE" w:rsidRPr="002138AE" w:rsidRDefault="002138AE" w:rsidP="003320CF">
            <w:pPr>
              <w:pStyle w:val="paragraph"/>
              <w:numPr>
                <w:ilvl w:val="0"/>
                <w:numId w:val="88"/>
              </w:numPr>
              <w:spacing w:before="0" w:beforeAutospacing="0" w:after="0" w:afterAutospacing="0"/>
              <w:ind w:left="0" w:firstLine="0"/>
              <w:jc w:val="both"/>
              <w:textAlignment w:val="baseline"/>
              <w:rPr>
                <w:lang w:val="en-US"/>
              </w:rPr>
            </w:pPr>
            <w:r>
              <w:rPr>
                <w:rStyle w:val="normaltextrun"/>
                <w:lang w:val="ro-RO"/>
              </w:rPr>
              <w:t>Realizarea obiectivelor calității în cadrul facultății.</w:t>
            </w:r>
            <w:r w:rsidRPr="002138AE">
              <w:rPr>
                <w:rStyle w:val="eop"/>
                <w:lang w:val="en-US"/>
              </w:rPr>
              <w:t> </w:t>
            </w:r>
          </w:p>
          <w:p w14:paraId="2B8BEEEC" w14:textId="77777777" w:rsidR="002138AE" w:rsidRPr="002138AE" w:rsidRDefault="002138AE" w:rsidP="003320CF">
            <w:pPr>
              <w:pStyle w:val="paragraph"/>
              <w:numPr>
                <w:ilvl w:val="0"/>
                <w:numId w:val="89"/>
              </w:numPr>
              <w:spacing w:before="0" w:beforeAutospacing="0" w:after="0" w:afterAutospacing="0"/>
              <w:ind w:left="0" w:firstLine="0"/>
              <w:jc w:val="both"/>
              <w:textAlignment w:val="baseline"/>
              <w:rPr>
                <w:lang w:val="en-US"/>
              </w:rPr>
            </w:pPr>
            <w:r>
              <w:rPr>
                <w:rStyle w:val="normaltextrun"/>
                <w:lang w:val="ro-RO"/>
              </w:rPr>
              <w:t>Desemnarea unui student a facultății pentru Bursa de Merit; Desemnarea unui absolvent pentru Cartea de Aur ASEM „Cei mai buni absolvenți” și a absolvenților cu cea mai mare medie pe specialități.</w:t>
            </w:r>
            <w:r w:rsidRPr="002138AE">
              <w:rPr>
                <w:rStyle w:val="eop"/>
                <w:lang w:val="en-US"/>
              </w:rPr>
              <w:t> </w:t>
            </w:r>
          </w:p>
          <w:p w14:paraId="3259AB2D" w14:textId="77777777" w:rsidR="002138AE" w:rsidRPr="002138AE" w:rsidRDefault="002138AE" w:rsidP="003320CF">
            <w:pPr>
              <w:pStyle w:val="paragraph"/>
              <w:numPr>
                <w:ilvl w:val="0"/>
                <w:numId w:val="90"/>
              </w:numPr>
              <w:spacing w:before="0" w:beforeAutospacing="0" w:after="0" w:afterAutospacing="0"/>
              <w:ind w:left="0" w:firstLine="0"/>
              <w:jc w:val="both"/>
              <w:textAlignment w:val="baseline"/>
              <w:rPr>
                <w:lang w:val="en-US"/>
              </w:rPr>
            </w:pPr>
            <w:r>
              <w:rPr>
                <w:rStyle w:val="normaltextrun"/>
                <w:lang w:val="ro-RO"/>
              </w:rPr>
              <w:t>Desemnarea membrilor în Comisia de concurs, din partea facultății.</w:t>
            </w:r>
            <w:r w:rsidRPr="002138AE">
              <w:rPr>
                <w:rStyle w:val="eop"/>
                <w:lang w:val="en-US"/>
              </w:rPr>
              <w:t> </w:t>
            </w:r>
          </w:p>
          <w:p w14:paraId="3508B637" w14:textId="77777777" w:rsidR="002138AE" w:rsidRDefault="002138AE" w:rsidP="003320CF">
            <w:pPr>
              <w:pStyle w:val="paragraph"/>
              <w:numPr>
                <w:ilvl w:val="0"/>
                <w:numId w:val="91"/>
              </w:numPr>
              <w:spacing w:before="0" w:beforeAutospacing="0" w:after="0" w:afterAutospacing="0"/>
              <w:ind w:left="0" w:firstLine="0"/>
              <w:jc w:val="both"/>
              <w:textAlignment w:val="baseline"/>
            </w:pPr>
            <w:r>
              <w:rPr>
                <w:rStyle w:val="normaltextrun"/>
                <w:lang w:val="ro-RO"/>
              </w:rPr>
              <w:t>Discutarea și aprobarea planului de învățământ la programul de licență: 0410.3. Analiza datelor și econometrie/ Econometrie și statistică economică</w:t>
            </w:r>
            <w:r>
              <w:rPr>
                <w:rStyle w:val="eop"/>
              </w:rPr>
              <w:t> </w:t>
            </w:r>
          </w:p>
          <w:p w14:paraId="2A431FCB" w14:textId="77777777" w:rsidR="002138AE" w:rsidRDefault="002138AE" w:rsidP="003320CF">
            <w:pPr>
              <w:pStyle w:val="paragraph"/>
              <w:numPr>
                <w:ilvl w:val="0"/>
                <w:numId w:val="92"/>
              </w:numPr>
              <w:spacing w:before="0" w:beforeAutospacing="0" w:after="0" w:afterAutospacing="0"/>
              <w:ind w:left="0" w:firstLine="0"/>
              <w:jc w:val="both"/>
              <w:textAlignment w:val="baseline"/>
            </w:pPr>
            <w:r>
              <w:rPr>
                <w:rStyle w:val="normaltextrun"/>
                <w:lang w:val="ro-RO"/>
              </w:rPr>
              <w:t>Diverse. </w:t>
            </w:r>
            <w:r>
              <w:rPr>
                <w:rStyle w:val="eop"/>
              </w:rPr>
              <w:t> </w:t>
            </w:r>
          </w:p>
          <w:p w14:paraId="57AAD3C0" w14:textId="77777777" w:rsidR="00AD427E" w:rsidRDefault="00AD427E" w:rsidP="00AD427E">
            <w:pPr>
              <w:pStyle w:val="paragraph"/>
              <w:spacing w:before="0" w:beforeAutospacing="0" w:after="0" w:afterAutospacing="0"/>
              <w:jc w:val="both"/>
              <w:textAlignment w:val="baseline"/>
              <w:rPr>
                <w:rStyle w:val="normaltextrun"/>
                <w:lang w:val="ro-RO"/>
              </w:rPr>
            </w:pPr>
          </w:p>
        </w:tc>
        <w:tc>
          <w:tcPr>
            <w:tcW w:w="5471" w:type="dxa"/>
          </w:tcPr>
          <w:p w14:paraId="2CA7223C" w14:textId="77777777" w:rsidR="002138AE" w:rsidRPr="002138AE" w:rsidRDefault="002138AE" w:rsidP="003320CF">
            <w:pPr>
              <w:pStyle w:val="paragraph"/>
              <w:numPr>
                <w:ilvl w:val="0"/>
                <w:numId w:val="93"/>
              </w:numPr>
              <w:shd w:val="clear" w:color="auto" w:fill="FFFFFF"/>
              <w:spacing w:before="0" w:beforeAutospacing="0" w:after="0" w:afterAutospacing="0"/>
              <w:ind w:left="66" w:firstLine="0"/>
              <w:jc w:val="both"/>
              <w:textAlignment w:val="baseline"/>
              <w:rPr>
                <w:lang w:val="en-US"/>
              </w:rPr>
            </w:pPr>
            <w:r>
              <w:rPr>
                <w:rStyle w:val="normaltextrun"/>
                <w:shd w:val="clear" w:color="auto" w:fill="FFFFFF"/>
                <w:lang w:val="ro-RO"/>
              </w:rPr>
              <w:t xml:space="preserve">A lua act de informația prezentată de Gujuman Lucia, dr., conf. univ., privind </w:t>
            </w:r>
            <w:r>
              <w:rPr>
                <w:rStyle w:val="normaltextrun"/>
                <w:lang w:val="ro-RO"/>
              </w:rPr>
              <w:t>totalurile probelor de licență. </w:t>
            </w:r>
            <w:r w:rsidRPr="002138AE">
              <w:rPr>
                <w:rStyle w:val="eop"/>
                <w:lang w:val="en-US"/>
              </w:rPr>
              <w:t> </w:t>
            </w:r>
          </w:p>
          <w:p w14:paraId="22D92D12" w14:textId="77777777" w:rsidR="002138AE" w:rsidRPr="002138AE" w:rsidRDefault="002138AE" w:rsidP="003320CF">
            <w:pPr>
              <w:pStyle w:val="paragraph"/>
              <w:numPr>
                <w:ilvl w:val="0"/>
                <w:numId w:val="94"/>
              </w:numPr>
              <w:shd w:val="clear" w:color="auto" w:fill="FFFFFF"/>
              <w:spacing w:before="0" w:beforeAutospacing="0" w:after="0" w:afterAutospacing="0"/>
              <w:ind w:left="66" w:firstLine="0"/>
              <w:jc w:val="both"/>
              <w:textAlignment w:val="baseline"/>
              <w:rPr>
                <w:lang w:val="en-US"/>
              </w:rPr>
            </w:pPr>
            <w:r>
              <w:rPr>
                <w:rStyle w:val="normaltextrun"/>
                <w:shd w:val="clear" w:color="auto" w:fill="FFFFFF"/>
                <w:lang w:val="ro-RO"/>
              </w:rPr>
              <w:t xml:space="preserve">A lua act de informația prezentată de Toacă Zinovia, dr., conf. univ., privind </w:t>
            </w:r>
            <w:r>
              <w:rPr>
                <w:rStyle w:val="normaltextrun"/>
                <w:lang w:val="ro-RO"/>
              </w:rPr>
              <w:t>realizarea obiectivelor calității în cadrul facultății</w:t>
            </w:r>
            <w:r>
              <w:rPr>
                <w:rStyle w:val="normaltextrun"/>
                <w:shd w:val="clear" w:color="auto" w:fill="FFFFFF"/>
                <w:lang w:val="ro-RO"/>
              </w:rPr>
              <w:t>.</w:t>
            </w:r>
            <w:r w:rsidRPr="002138AE">
              <w:rPr>
                <w:rStyle w:val="eop"/>
                <w:lang w:val="en-US"/>
              </w:rPr>
              <w:t> </w:t>
            </w:r>
          </w:p>
          <w:p w14:paraId="00A2BF48" w14:textId="77777777" w:rsidR="002138AE" w:rsidRPr="002138AE" w:rsidRDefault="002138AE" w:rsidP="003320CF">
            <w:pPr>
              <w:pStyle w:val="paragraph"/>
              <w:numPr>
                <w:ilvl w:val="0"/>
                <w:numId w:val="95"/>
              </w:numPr>
              <w:shd w:val="clear" w:color="auto" w:fill="FFFFFF"/>
              <w:spacing w:before="0" w:beforeAutospacing="0" w:after="0" w:afterAutospacing="0"/>
              <w:ind w:left="66" w:firstLine="0"/>
              <w:jc w:val="both"/>
              <w:textAlignment w:val="baseline"/>
              <w:rPr>
                <w:lang w:val="en-US"/>
              </w:rPr>
            </w:pPr>
            <w:r>
              <w:rPr>
                <w:rStyle w:val="normaltextrun"/>
                <w:shd w:val="clear" w:color="auto" w:fill="FFFFFF"/>
                <w:lang w:val="ro-RO"/>
              </w:rPr>
              <w:t>Aprobarea dosarului studentei Cernenchi Nadejda, TI-211 pentru Bursa de Merit.</w:t>
            </w:r>
            <w:r w:rsidRPr="002138AE">
              <w:rPr>
                <w:rStyle w:val="eop"/>
                <w:lang w:val="en-US"/>
              </w:rPr>
              <w:t> </w:t>
            </w:r>
          </w:p>
          <w:p w14:paraId="7E90DDAB" w14:textId="77777777" w:rsidR="002138AE" w:rsidRPr="002138AE" w:rsidRDefault="002138AE" w:rsidP="003320CF">
            <w:pPr>
              <w:pStyle w:val="paragraph"/>
              <w:numPr>
                <w:ilvl w:val="0"/>
                <w:numId w:val="96"/>
              </w:numPr>
              <w:shd w:val="clear" w:color="auto" w:fill="FFFFFF"/>
              <w:spacing w:before="0" w:beforeAutospacing="0" w:after="0" w:afterAutospacing="0"/>
              <w:ind w:left="66" w:firstLine="0"/>
              <w:jc w:val="both"/>
              <w:textAlignment w:val="baseline"/>
              <w:rPr>
                <w:lang w:val="en-US"/>
              </w:rPr>
            </w:pPr>
            <w:r>
              <w:rPr>
                <w:rStyle w:val="normaltextrun"/>
                <w:shd w:val="clear" w:color="auto" w:fill="FFFFFF"/>
                <w:lang w:val="ro-RO"/>
              </w:rPr>
              <w:t>A desemna studenta</w:t>
            </w:r>
            <w:r>
              <w:rPr>
                <w:rStyle w:val="normaltextrun"/>
                <w:lang w:val="ro-RO"/>
              </w:rPr>
              <w:t xml:space="preserve"> Andronachi Iuliana, CIB-211 pentru Cartea de Aur ASEM „Cei mai buni absolvenți”.</w:t>
            </w:r>
            <w:r w:rsidRPr="002138AE">
              <w:rPr>
                <w:rStyle w:val="eop"/>
                <w:lang w:val="en-US"/>
              </w:rPr>
              <w:t> </w:t>
            </w:r>
          </w:p>
          <w:p w14:paraId="1694EDA3" w14:textId="77777777" w:rsidR="002138AE" w:rsidRPr="002138AE" w:rsidRDefault="002138AE" w:rsidP="003320CF">
            <w:pPr>
              <w:pStyle w:val="paragraph"/>
              <w:numPr>
                <w:ilvl w:val="0"/>
                <w:numId w:val="97"/>
              </w:numPr>
              <w:shd w:val="clear" w:color="auto" w:fill="FFFFFF"/>
              <w:spacing w:before="0" w:beforeAutospacing="0" w:after="0" w:afterAutospacing="0"/>
              <w:ind w:left="66" w:firstLine="0"/>
              <w:jc w:val="both"/>
              <w:textAlignment w:val="baseline"/>
              <w:rPr>
                <w:lang w:val="en-US"/>
              </w:rPr>
            </w:pPr>
            <w:r>
              <w:rPr>
                <w:rStyle w:val="normaltextrun"/>
                <w:lang w:val="ro-RO"/>
              </w:rPr>
              <w:t>De a inaninta în comisia de concurs a ASEM profesorii 1) Balcan Vladimir,  conv.univ.,dr  și 2) Oprea Sergiu. conv.univ.,dr. </w:t>
            </w:r>
            <w:r w:rsidRPr="002138AE">
              <w:rPr>
                <w:rStyle w:val="eop"/>
                <w:lang w:val="en-US"/>
              </w:rPr>
              <w:t> </w:t>
            </w:r>
          </w:p>
          <w:p w14:paraId="6A6D3AE3" w14:textId="77777777" w:rsidR="002138AE" w:rsidRDefault="002138AE" w:rsidP="003320CF">
            <w:pPr>
              <w:pStyle w:val="paragraph"/>
              <w:numPr>
                <w:ilvl w:val="0"/>
                <w:numId w:val="98"/>
              </w:numPr>
              <w:shd w:val="clear" w:color="auto" w:fill="FFFFFF"/>
              <w:spacing w:before="0" w:beforeAutospacing="0" w:after="0" w:afterAutospacing="0"/>
              <w:ind w:left="66" w:firstLine="0"/>
              <w:jc w:val="both"/>
              <w:textAlignment w:val="baseline"/>
            </w:pPr>
            <w:r>
              <w:rPr>
                <w:rStyle w:val="normaltextrun"/>
                <w:color w:val="000000"/>
                <w:sz w:val="22"/>
                <w:szCs w:val="22"/>
                <w:lang w:val="ro-RO"/>
              </w:rPr>
              <w:lastRenderedPageBreak/>
              <w:t>Aprobarea planului de invățământ la programul de licență: 0410.3. Analiza datelor și econometrie/Econometrie și statistică economică.</w:t>
            </w:r>
            <w:r>
              <w:rPr>
                <w:rStyle w:val="normaltextrun"/>
                <w:lang w:val="ro-RO"/>
              </w:rPr>
              <w:t> </w:t>
            </w:r>
            <w:r>
              <w:rPr>
                <w:rStyle w:val="eop"/>
              </w:rPr>
              <w:t> </w:t>
            </w:r>
          </w:p>
          <w:p w14:paraId="7B790AE6" w14:textId="77777777" w:rsidR="002138AE" w:rsidRPr="002138AE" w:rsidRDefault="002138AE" w:rsidP="003320CF">
            <w:pPr>
              <w:pStyle w:val="paragraph"/>
              <w:numPr>
                <w:ilvl w:val="0"/>
                <w:numId w:val="99"/>
              </w:numPr>
              <w:shd w:val="clear" w:color="auto" w:fill="FFFFFF"/>
              <w:spacing w:before="0" w:beforeAutospacing="0" w:after="0" w:afterAutospacing="0"/>
              <w:ind w:left="66" w:firstLine="0"/>
              <w:jc w:val="both"/>
              <w:textAlignment w:val="baseline"/>
              <w:rPr>
                <w:lang w:val="en-US"/>
              </w:rPr>
            </w:pPr>
            <w:r>
              <w:rPr>
                <w:rStyle w:val="normaltextrun"/>
                <w:shd w:val="clear" w:color="auto" w:fill="FFFFFF"/>
                <w:lang w:val="ro-RO"/>
              </w:rPr>
              <w:t xml:space="preserve">A lua act de informația prezentată de Chicu Olga privind </w:t>
            </w:r>
            <w:r>
              <w:rPr>
                <w:rStyle w:val="normaltextrun"/>
                <w:lang w:val="ro-RO"/>
              </w:rPr>
              <w:t>rezultatele chestionării studenților referitor la prestația profesorilor. </w:t>
            </w:r>
            <w:r w:rsidRPr="002138AE">
              <w:rPr>
                <w:rStyle w:val="eop"/>
                <w:lang w:val="en-US"/>
              </w:rPr>
              <w:t> </w:t>
            </w:r>
          </w:p>
          <w:p w14:paraId="4F8A411E" w14:textId="77777777" w:rsidR="00AD427E" w:rsidRPr="002138AE" w:rsidRDefault="00AD427E" w:rsidP="002138AE">
            <w:pPr>
              <w:pStyle w:val="paragraph"/>
              <w:shd w:val="clear" w:color="auto" w:fill="FFFFFF"/>
              <w:spacing w:before="0" w:beforeAutospacing="0" w:after="0" w:afterAutospacing="0"/>
              <w:ind w:left="66"/>
              <w:jc w:val="both"/>
              <w:textAlignment w:val="baseline"/>
              <w:rPr>
                <w:rStyle w:val="normaltextrun"/>
                <w:lang w:val="en-US"/>
              </w:rPr>
            </w:pPr>
          </w:p>
        </w:tc>
      </w:tr>
    </w:tbl>
    <w:p w14:paraId="1D4B6C40" w14:textId="77777777" w:rsidR="00E77C3F" w:rsidRPr="00F32A01" w:rsidRDefault="00E77C3F">
      <w:pPr>
        <w:rPr>
          <w:color w:val="FF0000"/>
          <w:lang w:val="ro-RO"/>
        </w:rPr>
        <w:sectPr w:rsidR="00E77C3F" w:rsidRPr="00F32A01" w:rsidSect="005A1DD4">
          <w:pgSz w:w="15840" w:h="12240" w:orient="landscape"/>
          <w:pgMar w:top="1411" w:right="1138" w:bottom="850" w:left="1138" w:header="562" w:footer="562" w:gutter="0"/>
          <w:pgNumType w:chapSep="emDash"/>
          <w:cols w:space="720"/>
          <w:docGrid w:linePitch="272"/>
        </w:sectPr>
      </w:pPr>
    </w:p>
    <w:p w14:paraId="1FDE5905" w14:textId="4D7D826D" w:rsidR="00D04839" w:rsidRPr="005255A9" w:rsidRDefault="009A3B1A" w:rsidP="00DD110D">
      <w:pPr>
        <w:pStyle w:val="Heading1"/>
        <w:numPr>
          <w:ilvl w:val="0"/>
          <w:numId w:val="0"/>
        </w:numPr>
        <w:ind w:left="431"/>
        <w:jc w:val="left"/>
        <w:rPr>
          <w:lang w:val="ro-RO"/>
        </w:rPr>
      </w:pPr>
      <w:bookmarkStart w:id="105" w:name="_Toc175833311"/>
      <w:r w:rsidRPr="005255A9">
        <w:rPr>
          <w:lang w:val="ro-RO"/>
        </w:rPr>
        <w:lastRenderedPageBreak/>
        <w:t xml:space="preserve">Anexa </w:t>
      </w:r>
      <w:r w:rsidR="00C83DC7" w:rsidRPr="005255A9">
        <w:rPr>
          <w:lang w:val="ro-RO"/>
        </w:rPr>
        <w:t>4</w:t>
      </w:r>
      <w:r w:rsidRPr="005255A9">
        <w:rPr>
          <w:lang w:val="ro-RO"/>
        </w:rPr>
        <w:t>. Pliante de promovare a specialită</w:t>
      </w:r>
      <w:r w:rsidR="009F3612" w:rsidRPr="005255A9">
        <w:rPr>
          <w:lang w:val="ro-RO"/>
        </w:rPr>
        <w:t>ț</w:t>
      </w:r>
      <w:r w:rsidRPr="005255A9">
        <w:rPr>
          <w:lang w:val="ro-RO"/>
        </w:rPr>
        <w:t>ilor facultă</w:t>
      </w:r>
      <w:r w:rsidR="009F3612" w:rsidRPr="005255A9">
        <w:rPr>
          <w:lang w:val="ro-RO"/>
        </w:rPr>
        <w:t>ț</w:t>
      </w:r>
      <w:r w:rsidRPr="005255A9">
        <w:rPr>
          <w:lang w:val="ro-RO"/>
        </w:rPr>
        <w:t>ii TISE</w:t>
      </w:r>
      <w:bookmarkEnd w:id="105"/>
    </w:p>
    <w:tbl>
      <w:tblPr>
        <w:tblStyle w:val="TableGrid"/>
        <w:tblW w:w="0" w:type="auto"/>
        <w:tblLook w:val="04A0" w:firstRow="1" w:lastRow="0" w:firstColumn="1" w:lastColumn="0" w:noHBand="0" w:noVBand="1"/>
      </w:tblPr>
      <w:tblGrid>
        <w:gridCol w:w="5136"/>
        <w:gridCol w:w="4833"/>
      </w:tblGrid>
      <w:tr w:rsidR="00F32A01" w:rsidRPr="00F32A01" w14:paraId="5EA1E003" w14:textId="77777777" w:rsidTr="009A3B1A">
        <w:tc>
          <w:tcPr>
            <w:tcW w:w="4984" w:type="dxa"/>
          </w:tcPr>
          <w:p w14:paraId="0030377C" w14:textId="0F88156B" w:rsidR="009A3B1A" w:rsidRPr="00F32A01" w:rsidRDefault="009A3B1A" w:rsidP="009A3B1A">
            <w:pPr>
              <w:ind w:firstLine="0"/>
              <w:rPr>
                <w:color w:val="FF0000"/>
                <w:lang w:val="ro-RO"/>
              </w:rPr>
            </w:pPr>
            <w:r w:rsidRPr="00F32A01">
              <w:rPr>
                <w:noProof/>
                <w:color w:val="FF0000"/>
              </w:rPr>
              <w:drawing>
                <wp:inline distT="0" distB="0" distL="0" distR="0" wp14:anchorId="72AA6DFA" wp14:editId="36597BC2">
                  <wp:extent cx="3187065"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9CA6E2.tmp"/>
                          <pic:cNvPicPr/>
                        </pic:nvPicPr>
                        <pic:blipFill>
                          <a:blip r:embed="rId46">
                            <a:extLst>
                              <a:ext uri="{28A0092B-C50C-407E-A947-70E740481C1C}">
                                <a14:useLocalDpi xmlns:a14="http://schemas.microsoft.com/office/drawing/2010/main" val="0"/>
                              </a:ext>
                            </a:extLst>
                          </a:blip>
                          <a:stretch>
                            <a:fillRect/>
                          </a:stretch>
                        </pic:blipFill>
                        <pic:spPr>
                          <a:xfrm>
                            <a:off x="0" y="0"/>
                            <a:ext cx="3198620" cy="3078170"/>
                          </a:xfrm>
                          <a:prstGeom prst="rect">
                            <a:avLst/>
                          </a:prstGeom>
                        </pic:spPr>
                      </pic:pic>
                    </a:graphicData>
                  </a:graphic>
                </wp:inline>
              </w:drawing>
            </w:r>
          </w:p>
        </w:tc>
        <w:tc>
          <w:tcPr>
            <w:tcW w:w="4985" w:type="dxa"/>
          </w:tcPr>
          <w:p w14:paraId="54CD2F71" w14:textId="1B93973F" w:rsidR="009A3B1A" w:rsidRPr="00F32A01" w:rsidRDefault="009A3B1A" w:rsidP="009A3B1A">
            <w:pPr>
              <w:ind w:firstLine="0"/>
              <w:rPr>
                <w:color w:val="FF0000"/>
                <w:lang w:val="ro-RO"/>
              </w:rPr>
            </w:pPr>
            <w:r w:rsidRPr="00F32A01">
              <w:rPr>
                <w:noProof/>
                <w:color w:val="FF0000"/>
              </w:rPr>
              <w:drawing>
                <wp:inline distT="0" distB="0" distL="0" distR="0" wp14:anchorId="081DFE3E" wp14:editId="5AC5440B">
                  <wp:extent cx="2990850" cy="2954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9CB212.tmp"/>
                          <pic:cNvPicPr/>
                        </pic:nvPicPr>
                        <pic:blipFill>
                          <a:blip r:embed="rId47">
                            <a:extLst>
                              <a:ext uri="{28A0092B-C50C-407E-A947-70E740481C1C}">
                                <a14:useLocalDpi xmlns:a14="http://schemas.microsoft.com/office/drawing/2010/main" val="0"/>
                              </a:ext>
                            </a:extLst>
                          </a:blip>
                          <a:stretch>
                            <a:fillRect/>
                          </a:stretch>
                        </pic:blipFill>
                        <pic:spPr>
                          <a:xfrm>
                            <a:off x="0" y="0"/>
                            <a:ext cx="3003236" cy="2966253"/>
                          </a:xfrm>
                          <a:prstGeom prst="rect">
                            <a:avLst/>
                          </a:prstGeom>
                        </pic:spPr>
                      </pic:pic>
                    </a:graphicData>
                  </a:graphic>
                </wp:inline>
              </w:drawing>
            </w:r>
          </w:p>
        </w:tc>
      </w:tr>
      <w:tr w:rsidR="00F32A01" w:rsidRPr="00F32A01" w14:paraId="2F3982BF" w14:textId="77777777" w:rsidTr="009A3B1A">
        <w:tc>
          <w:tcPr>
            <w:tcW w:w="4984" w:type="dxa"/>
          </w:tcPr>
          <w:p w14:paraId="3588757C" w14:textId="5837D815" w:rsidR="009A3B1A" w:rsidRPr="00F32A01" w:rsidRDefault="009A3B1A" w:rsidP="009A3B1A">
            <w:pPr>
              <w:ind w:firstLine="0"/>
              <w:rPr>
                <w:noProof/>
                <w:color w:val="FF0000"/>
                <w:lang w:val="ro-RO"/>
              </w:rPr>
            </w:pPr>
            <w:r w:rsidRPr="00F32A01">
              <w:rPr>
                <w:noProof/>
                <w:color w:val="FF0000"/>
              </w:rPr>
              <w:lastRenderedPageBreak/>
              <w:drawing>
                <wp:inline distT="0" distB="0" distL="0" distR="0" wp14:anchorId="68A22576" wp14:editId="048CD220">
                  <wp:extent cx="3152775" cy="4893310"/>
                  <wp:effectExtent l="0" t="0" r="952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9CD5F2.tmp"/>
                          <pic:cNvPicPr/>
                        </pic:nvPicPr>
                        <pic:blipFill>
                          <a:blip r:embed="rId48">
                            <a:extLst>
                              <a:ext uri="{28A0092B-C50C-407E-A947-70E740481C1C}">
                                <a14:useLocalDpi xmlns:a14="http://schemas.microsoft.com/office/drawing/2010/main" val="0"/>
                              </a:ext>
                            </a:extLst>
                          </a:blip>
                          <a:stretch>
                            <a:fillRect/>
                          </a:stretch>
                        </pic:blipFill>
                        <pic:spPr>
                          <a:xfrm>
                            <a:off x="0" y="0"/>
                            <a:ext cx="3160154" cy="4904763"/>
                          </a:xfrm>
                          <a:prstGeom prst="rect">
                            <a:avLst/>
                          </a:prstGeom>
                        </pic:spPr>
                      </pic:pic>
                    </a:graphicData>
                  </a:graphic>
                </wp:inline>
              </w:drawing>
            </w:r>
          </w:p>
        </w:tc>
        <w:tc>
          <w:tcPr>
            <w:tcW w:w="4985" w:type="dxa"/>
          </w:tcPr>
          <w:p w14:paraId="4F0FE10D" w14:textId="37F0D74B" w:rsidR="009A3B1A" w:rsidRPr="00F32A01" w:rsidRDefault="009A3B1A" w:rsidP="009A3B1A">
            <w:pPr>
              <w:ind w:firstLine="0"/>
              <w:rPr>
                <w:noProof/>
                <w:color w:val="FF0000"/>
                <w:lang w:val="ro-RO"/>
              </w:rPr>
            </w:pPr>
            <w:r w:rsidRPr="00F32A01">
              <w:rPr>
                <w:noProof/>
                <w:color w:val="FF0000"/>
              </w:rPr>
              <w:drawing>
                <wp:inline distT="0" distB="0" distL="0" distR="0" wp14:anchorId="2D803BFA" wp14:editId="4DDEEA82">
                  <wp:extent cx="2924175" cy="489331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9C4DD2.tmp"/>
                          <pic:cNvPicPr/>
                        </pic:nvPicPr>
                        <pic:blipFill>
                          <a:blip r:embed="rId49">
                            <a:extLst>
                              <a:ext uri="{28A0092B-C50C-407E-A947-70E740481C1C}">
                                <a14:useLocalDpi xmlns:a14="http://schemas.microsoft.com/office/drawing/2010/main" val="0"/>
                              </a:ext>
                            </a:extLst>
                          </a:blip>
                          <a:stretch>
                            <a:fillRect/>
                          </a:stretch>
                        </pic:blipFill>
                        <pic:spPr>
                          <a:xfrm>
                            <a:off x="0" y="0"/>
                            <a:ext cx="2941099" cy="4921631"/>
                          </a:xfrm>
                          <a:prstGeom prst="rect">
                            <a:avLst/>
                          </a:prstGeom>
                        </pic:spPr>
                      </pic:pic>
                    </a:graphicData>
                  </a:graphic>
                </wp:inline>
              </w:drawing>
            </w:r>
          </w:p>
        </w:tc>
      </w:tr>
      <w:tr w:rsidR="009A3B1A" w:rsidRPr="00F32A01" w14:paraId="77BC45D9" w14:textId="77777777" w:rsidTr="009A3B1A">
        <w:tc>
          <w:tcPr>
            <w:tcW w:w="4984" w:type="dxa"/>
          </w:tcPr>
          <w:p w14:paraId="7CC5AE11" w14:textId="6B6F1B9F" w:rsidR="009A3B1A" w:rsidRPr="00F32A01" w:rsidRDefault="009A3B1A" w:rsidP="009A3B1A">
            <w:pPr>
              <w:ind w:firstLine="0"/>
              <w:rPr>
                <w:noProof/>
                <w:color w:val="FF0000"/>
                <w:lang w:val="ro-RO"/>
              </w:rPr>
            </w:pPr>
            <w:r w:rsidRPr="00F32A01">
              <w:rPr>
                <w:noProof/>
                <w:color w:val="FF0000"/>
              </w:rPr>
              <w:lastRenderedPageBreak/>
              <w:drawing>
                <wp:inline distT="0" distB="0" distL="0" distR="0" wp14:anchorId="20839781" wp14:editId="1AB241C9">
                  <wp:extent cx="3039384" cy="42481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9C82A8.tmp"/>
                          <pic:cNvPicPr/>
                        </pic:nvPicPr>
                        <pic:blipFill>
                          <a:blip r:embed="rId50">
                            <a:extLst>
                              <a:ext uri="{28A0092B-C50C-407E-A947-70E740481C1C}">
                                <a14:useLocalDpi xmlns:a14="http://schemas.microsoft.com/office/drawing/2010/main" val="0"/>
                              </a:ext>
                            </a:extLst>
                          </a:blip>
                          <a:stretch>
                            <a:fillRect/>
                          </a:stretch>
                        </pic:blipFill>
                        <pic:spPr>
                          <a:xfrm>
                            <a:off x="0" y="0"/>
                            <a:ext cx="3046720" cy="4258403"/>
                          </a:xfrm>
                          <a:prstGeom prst="rect">
                            <a:avLst/>
                          </a:prstGeom>
                        </pic:spPr>
                      </pic:pic>
                    </a:graphicData>
                  </a:graphic>
                </wp:inline>
              </w:drawing>
            </w:r>
          </w:p>
        </w:tc>
        <w:tc>
          <w:tcPr>
            <w:tcW w:w="4985" w:type="dxa"/>
          </w:tcPr>
          <w:p w14:paraId="46B3B890" w14:textId="0F07F791" w:rsidR="009A3B1A" w:rsidRPr="00F32A01" w:rsidRDefault="009A3B1A" w:rsidP="009A3B1A">
            <w:pPr>
              <w:ind w:firstLine="0"/>
              <w:rPr>
                <w:noProof/>
                <w:color w:val="FF0000"/>
                <w:lang w:val="ro-RO"/>
              </w:rPr>
            </w:pPr>
            <w:r w:rsidRPr="00F32A01">
              <w:rPr>
                <w:noProof/>
                <w:color w:val="FF0000"/>
              </w:rPr>
              <w:drawing>
                <wp:inline distT="0" distB="0" distL="0" distR="0" wp14:anchorId="3FB12B53" wp14:editId="44BAF173">
                  <wp:extent cx="2837180" cy="42291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CD3EC.tmp"/>
                          <pic:cNvPicPr/>
                        </pic:nvPicPr>
                        <pic:blipFill>
                          <a:blip r:embed="rId51">
                            <a:extLst>
                              <a:ext uri="{28A0092B-C50C-407E-A947-70E740481C1C}">
                                <a14:useLocalDpi xmlns:a14="http://schemas.microsoft.com/office/drawing/2010/main" val="0"/>
                              </a:ext>
                            </a:extLst>
                          </a:blip>
                          <a:stretch>
                            <a:fillRect/>
                          </a:stretch>
                        </pic:blipFill>
                        <pic:spPr>
                          <a:xfrm>
                            <a:off x="0" y="0"/>
                            <a:ext cx="2844080" cy="4239385"/>
                          </a:xfrm>
                          <a:prstGeom prst="rect">
                            <a:avLst/>
                          </a:prstGeom>
                        </pic:spPr>
                      </pic:pic>
                    </a:graphicData>
                  </a:graphic>
                </wp:inline>
              </w:drawing>
            </w:r>
          </w:p>
        </w:tc>
      </w:tr>
    </w:tbl>
    <w:p w14:paraId="4E914B32" w14:textId="625382FF" w:rsidR="00854BDB" w:rsidRDefault="00854BDB" w:rsidP="009A3B1A">
      <w:pPr>
        <w:rPr>
          <w:color w:val="FF0000"/>
          <w:lang w:val="ro-RO"/>
        </w:rPr>
      </w:pPr>
    </w:p>
    <w:p w14:paraId="38D55F28" w14:textId="77777777" w:rsidR="00854BDB" w:rsidRDefault="00854BDB">
      <w:pPr>
        <w:spacing w:line="240" w:lineRule="auto"/>
        <w:ind w:firstLine="0"/>
        <w:rPr>
          <w:color w:val="FF0000"/>
          <w:lang w:val="ro-RO"/>
        </w:rPr>
      </w:pPr>
      <w:r>
        <w:rPr>
          <w:color w:val="FF0000"/>
          <w:lang w:val="ro-RO"/>
        </w:rPr>
        <w:br w:type="page"/>
      </w:r>
    </w:p>
    <w:p w14:paraId="3AA52C71" w14:textId="3CBD1626" w:rsidR="009A3B1A" w:rsidRDefault="00CF1BFE" w:rsidP="00FB57B1">
      <w:pPr>
        <w:rPr>
          <w:lang w:val="ro-RO"/>
        </w:rPr>
      </w:pPr>
      <w:r>
        <w:rPr>
          <w:lang w:val="ro-RO"/>
        </w:rPr>
        <w:lastRenderedPageBreak/>
        <w:t>Învățământ</w:t>
      </w:r>
      <w:r w:rsidR="00854BDB">
        <w:rPr>
          <w:lang w:val="ro-RO"/>
        </w:rPr>
        <w:t xml:space="preserve"> dual </w:t>
      </w:r>
      <w:r>
        <w:rPr>
          <w:lang w:val="ro-RO"/>
        </w:rPr>
        <w:t>„</w:t>
      </w:r>
      <w:r w:rsidR="00854BDB">
        <w:rPr>
          <w:lang w:val="ro-RO"/>
        </w:rPr>
        <w:t>Informatica aplicată</w:t>
      </w:r>
      <w:r>
        <w:rPr>
          <w:lang w:val="ro-RO"/>
        </w:rPr>
        <w:t>”</w:t>
      </w:r>
    </w:p>
    <w:tbl>
      <w:tblPr>
        <w:tblStyle w:val="TableGrid"/>
        <w:tblW w:w="0" w:type="auto"/>
        <w:tblLook w:val="04A0" w:firstRow="1" w:lastRow="0" w:firstColumn="1" w:lastColumn="0" w:noHBand="0" w:noVBand="1"/>
      </w:tblPr>
      <w:tblGrid>
        <w:gridCol w:w="4713"/>
        <w:gridCol w:w="5256"/>
      </w:tblGrid>
      <w:tr w:rsidR="00CF1BFE" w14:paraId="372BC699" w14:textId="77777777" w:rsidTr="00CF1BFE">
        <w:tc>
          <w:tcPr>
            <w:tcW w:w="4984" w:type="dxa"/>
          </w:tcPr>
          <w:p w14:paraId="79F4857F" w14:textId="628B9678" w:rsidR="00CF1BFE" w:rsidRDefault="00CF1BFE" w:rsidP="00CF1BFE">
            <w:pPr>
              <w:ind w:firstLine="0"/>
              <w:rPr>
                <w:lang w:val="ro-RO"/>
              </w:rPr>
            </w:pPr>
            <w:r>
              <w:rPr>
                <w:noProof/>
              </w:rPr>
              <w:drawing>
                <wp:inline distT="0" distB="0" distL="0" distR="0" wp14:anchorId="20185E86" wp14:editId="76C0CA6A">
                  <wp:extent cx="2743200" cy="36417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5).jpg"/>
                          <pic:cNvPicPr/>
                        </pic:nvPicPr>
                        <pic:blipFill rotWithShape="1">
                          <a:blip r:embed="rId52" cstate="print">
                            <a:extLst>
                              <a:ext uri="{28A0092B-C50C-407E-A947-70E740481C1C}">
                                <a14:useLocalDpi xmlns:a14="http://schemas.microsoft.com/office/drawing/2010/main" val="0"/>
                              </a:ext>
                            </a:extLst>
                          </a:blip>
                          <a:srcRect l="29688" b="32126"/>
                          <a:stretch/>
                        </pic:blipFill>
                        <pic:spPr bwMode="auto">
                          <a:xfrm>
                            <a:off x="0" y="0"/>
                            <a:ext cx="2767253" cy="3673673"/>
                          </a:xfrm>
                          <a:prstGeom prst="rect">
                            <a:avLst/>
                          </a:prstGeom>
                          <a:ln>
                            <a:noFill/>
                          </a:ln>
                          <a:extLst>
                            <a:ext uri="{53640926-AAD7-44D8-BBD7-CCE9431645EC}">
                              <a14:shadowObscured xmlns:a14="http://schemas.microsoft.com/office/drawing/2010/main"/>
                            </a:ext>
                          </a:extLst>
                        </pic:spPr>
                      </pic:pic>
                    </a:graphicData>
                  </a:graphic>
                </wp:inline>
              </w:drawing>
            </w:r>
          </w:p>
        </w:tc>
        <w:tc>
          <w:tcPr>
            <w:tcW w:w="4985" w:type="dxa"/>
          </w:tcPr>
          <w:p w14:paraId="34B24C74" w14:textId="61F21DB1" w:rsidR="00CF1BFE" w:rsidRDefault="00CF1BFE" w:rsidP="00CF1BFE">
            <w:pPr>
              <w:ind w:firstLine="0"/>
              <w:rPr>
                <w:lang w:val="ro-RO"/>
              </w:rPr>
            </w:pPr>
            <w:r>
              <w:rPr>
                <w:noProof/>
              </w:rPr>
              <w:drawing>
                <wp:inline distT="0" distB="0" distL="0" distR="0" wp14:anchorId="2069EB17" wp14:editId="31487FFD">
                  <wp:extent cx="2651760" cy="37744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6).jpg"/>
                          <pic:cNvPicPr/>
                        </pic:nvPicPr>
                        <pic:blipFill rotWithShape="1">
                          <a:blip r:embed="rId53" cstate="print">
                            <a:extLst>
                              <a:ext uri="{28A0092B-C50C-407E-A947-70E740481C1C}">
                                <a14:useLocalDpi xmlns:a14="http://schemas.microsoft.com/office/drawing/2010/main" val="0"/>
                              </a:ext>
                            </a:extLst>
                          </a:blip>
                          <a:srcRect l="35721" r="4022" b="37634"/>
                          <a:stretch/>
                        </pic:blipFill>
                        <pic:spPr bwMode="auto">
                          <a:xfrm>
                            <a:off x="0" y="0"/>
                            <a:ext cx="2672092" cy="3803414"/>
                          </a:xfrm>
                          <a:prstGeom prst="rect">
                            <a:avLst/>
                          </a:prstGeom>
                          <a:ln>
                            <a:noFill/>
                          </a:ln>
                          <a:extLst>
                            <a:ext uri="{53640926-AAD7-44D8-BBD7-CCE9431645EC}">
                              <a14:shadowObscured xmlns:a14="http://schemas.microsoft.com/office/drawing/2010/main"/>
                            </a:ext>
                          </a:extLst>
                        </pic:spPr>
                      </pic:pic>
                    </a:graphicData>
                  </a:graphic>
                </wp:inline>
              </w:drawing>
            </w:r>
          </w:p>
        </w:tc>
      </w:tr>
      <w:tr w:rsidR="00CF1BFE" w14:paraId="757CDC75" w14:textId="77777777" w:rsidTr="00CF1BFE">
        <w:tc>
          <w:tcPr>
            <w:tcW w:w="4984" w:type="dxa"/>
          </w:tcPr>
          <w:p w14:paraId="256EA7DC" w14:textId="76AE60A1" w:rsidR="00CF1BFE" w:rsidRDefault="00CF1BFE" w:rsidP="00CF1BFE">
            <w:pPr>
              <w:ind w:firstLine="0"/>
              <w:rPr>
                <w:lang w:val="ro-RO"/>
              </w:rPr>
            </w:pPr>
            <w:r>
              <w:rPr>
                <w:noProof/>
              </w:rPr>
              <w:drawing>
                <wp:inline distT="0" distB="0" distL="0" distR="0" wp14:anchorId="1ABDEA11" wp14:editId="3D4A6AC5">
                  <wp:extent cx="2511552" cy="301737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7).jpg"/>
                          <pic:cNvPicPr/>
                        </pic:nvPicPr>
                        <pic:blipFill rotWithShape="1">
                          <a:blip r:embed="rId54" cstate="print">
                            <a:extLst>
                              <a:ext uri="{28A0092B-C50C-407E-A947-70E740481C1C}">
                                <a14:useLocalDpi xmlns:a14="http://schemas.microsoft.com/office/drawing/2010/main" val="0"/>
                              </a:ext>
                            </a:extLst>
                          </a:blip>
                          <a:srcRect l="37083" t="1912" r="2167" b="32616"/>
                          <a:stretch/>
                        </pic:blipFill>
                        <pic:spPr bwMode="auto">
                          <a:xfrm>
                            <a:off x="0" y="0"/>
                            <a:ext cx="2527282" cy="3036275"/>
                          </a:xfrm>
                          <a:prstGeom prst="rect">
                            <a:avLst/>
                          </a:prstGeom>
                          <a:ln>
                            <a:noFill/>
                          </a:ln>
                          <a:extLst>
                            <a:ext uri="{53640926-AAD7-44D8-BBD7-CCE9431645EC}">
                              <a14:shadowObscured xmlns:a14="http://schemas.microsoft.com/office/drawing/2010/main"/>
                            </a:ext>
                          </a:extLst>
                        </pic:spPr>
                      </pic:pic>
                    </a:graphicData>
                  </a:graphic>
                </wp:inline>
              </w:drawing>
            </w:r>
          </w:p>
        </w:tc>
        <w:tc>
          <w:tcPr>
            <w:tcW w:w="4985" w:type="dxa"/>
          </w:tcPr>
          <w:p w14:paraId="212A7951" w14:textId="57AB0586" w:rsidR="00CF1BFE" w:rsidRDefault="00CF1BFE" w:rsidP="00CF1BFE">
            <w:pPr>
              <w:ind w:firstLine="0"/>
              <w:rPr>
                <w:lang w:val="ro-RO"/>
              </w:rPr>
            </w:pPr>
            <w:r>
              <w:rPr>
                <w:noProof/>
              </w:rPr>
              <w:drawing>
                <wp:inline distT="0" distB="0" distL="0" distR="0" wp14:anchorId="56FFCD01" wp14:editId="31D4EB67">
                  <wp:extent cx="3194058" cy="3541776"/>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8).jpg"/>
                          <pic:cNvPicPr/>
                        </pic:nvPicPr>
                        <pic:blipFill rotWithShape="1">
                          <a:blip r:embed="rId55" cstate="print">
                            <a:extLst>
                              <a:ext uri="{28A0092B-C50C-407E-A947-70E740481C1C}">
                                <a14:useLocalDpi xmlns:a14="http://schemas.microsoft.com/office/drawing/2010/main" val="0"/>
                              </a:ext>
                            </a:extLst>
                          </a:blip>
                          <a:srcRect l="30562" t="7928" b="36084"/>
                          <a:stretch/>
                        </pic:blipFill>
                        <pic:spPr bwMode="auto">
                          <a:xfrm>
                            <a:off x="0" y="0"/>
                            <a:ext cx="3203870" cy="35526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C25179" w14:textId="77777777" w:rsidR="00CF1BFE" w:rsidRPr="00CF1BFE" w:rsidRDefault="00CF1BFE" w:rsidP="00CF1BFE">
      <w:pPr>
        <w:rPr>
          <w:lang w:val="ro-RO"/>
        </w:rPr>
      </w:pPr>
    </w:p>
    <w:p w14:paraId="0CA5AE19" w14:textId="3199DC34" w:rsidR="00042174" w:rsidRPr="00800C5A" w:rsidRDefault="00042174" w:rsidP="00042174">
      <w:pPr>
        <w:pStyle w:val="Heading1"/>
        <w:numPr>
          <w:ilvl w:val="0"/>
          <w:numId w:val="0"/>
        </w:numPr>
        <w:ind w:left="431"/>
        <w:jc w:val="left"/>
        <w:rPr>
          <w:lang w:val="ro-RO"/>
        </w:rPr>
      </w:pPr>
      <w:bookmarkStart w:id="106" w:name="_Toc175833312"/>
      <w:r w:rsidRPr="00800C5A">
        <w:rPr>
          <w:lang w:val="ro-RO"/>
        </w:rPr>
        <w:lastRenderedPageBreak/>
        <w:t xml:space="preserve">Anexa </w:t>
      </w:r>
      <w:r>
        <w:rPr>
          <w:lang w:val="ro-RO"/>
        </w:rPr>
        <w:t>5</w:t>
      </w:r>
      <w:r w:rsidRPr="00800C5A">
        <w:rPr>
          <w:lang w:val="ro-RO"/>
        </w:rPr>
        <w:t xml:space="preserve"> Raport de audit intern</w:t>
      </w:r>
      <w:r>
        <w:rPr>
          <w:lang w:val="ro-RO"/>
        </w:rPr>
        <w:t xml:space="preserve"> in 2024</w:t>
      </w:r>
      <w:bookmarkEnd w:id="106"/>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
        <w:gridCol w:w="853"/>
        <w:gridCol w:w="4817"/>
        <w:gridCol w:w="1849"/>
        <w:gridCol w:w="1462"/>
        <w:gridCol w:w="52"/>
      </w:tblGrid>
      <w:tr w:rsidR="00042174" w:rsidRPr="000A17D7" w14:paraId="3F2FF74A" w14:textId="77777777" w:rsidTr="00803A40">
        <w:trPr>
          <w:gridAfter w:val="1"/>
          <w:wAfter w:w="52" w:type="dxa"/>
          <w:trHeight w:val="300"/>
        </w:trPr>
        <w:tc>
          <w:tcPr>
            <w:tcW w:w="8018"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B14BC6A" w14:textId="77777777" w:rsidR="00042174" w:rsidRPr="000A17D7" w:rsidRDefault="00042174" w:rsidP="00803A40">
            <w:pPr>
              <w:spacing w:line="240" w:lineRule="auto"/>
              <w:ind w:firstLine="0"/>
              <w:jc w:val="both"/>
              <w:textAlignment w:val="baseline"/>
              <w:rPr>
                <w:rFonts w:ascii="Segoe UI" w:hAnsi="Segoe UI" w:cs="Segoe UI"/>
                <w:sz w:val="18"/>
                <w:szCs w:val="18"/>
              </w:rPr>
            </w:pPr>
            <w:r w:rsidRPr="000A17D7">
              <w:rPr>
                <w:rFonts w:ascii="Arial" w:hAnsi="Arial" w:cs="Arial"/>
                <w:sz w:val="20"/>
                <w:lang w:val="ro-RO"/>
              </w:rPr>
              <w:t>Subdiviziunea auditată:</w:t>
            </w:r>
            <w:r w:rsidRPr="000A17D7">
              <w:rPr>
                <w:rFonts w:ascii="Arial" w:hAnsi="Arial" w:cs="Arial"/>
                <w:b/>
                <w:bCs/>
                <w:sz w:val="20"/>
                <w:lang w:val="ro-RO"/>
              </w:rPr>
              <w:t xml:space="preserve"> FACULTATEA </w:t>
            </w:r>
            <w:r w:rsidRPr="000A17D7">
              <w:rPr>
                <w:rFonts w:ascii="Arial" w:hAnsi="Arial" w:cs="Arial"/>
                <w:b/>
                <w:bCs/>
                <w:color w:val="000000"/>
                <w:szCs w:val="24"/>
                <w:lang w:val="ro-RO"/>
              </w:rPr>
              <w:t>TEHNOLOGII INFORMAȚIONALE ȘI STATISTICĂ ECONOMICĂ</w:t>
            </w:r>
            <w:r w:rsidRPr="000A17D7">
              <w:rPr>
                <w:rFonts w:ascii="Arial" w:hAnsi="Arial" w:cs="Arial"/>
                <w:sz w:val="20"/>
                <w:lang w:val="ro-RO"/>
              </w:rPr>
              <w:t> </w:t>
            </w:r>
            <w:r w:rsidRPr="000A17D7">
              <w:rPr>
                <w:rFonts w:ascii="Arial" w:hAnsi="Arial" w:cs="Arial"/>
                <w:sz w:val="20"/>
              </w:rPr>
              <w:t> </w:t>
            </w:r>
          </w:p>
          <w:p w14:paraId="758D0559" w14:textId="77777777" w:rsidR="00042174" w:rsidRPr="000A17D7" w:rsidRDefault="00042174" w:rsidP="00803A40">
            <w:pPr>
              <w:spacing w:line="240" w:lineRule="auto"/>
              <w:ind w:firstLine="0"/>
              <w:jc w:val="both"/>
              <w:textAlignment w:val="baseline"/>
              <w:rPr>
                <w:rFonts w:ascii="Segoe UI" w:hAnsi="Segoe UI" w:cs="Segoe UI"/>
                <w:sz w:val="18"/>
                <w:szCs w:val="18"/>
              </w:rPr>
            </w:pPr>
            <w:r w:rsidRPr="000A17D7">
              <w:rPr>
                <w:rFonts w:ascii="Arial" w:hAnsi="Arial" w:cs="Arial"/>
                <w:sz w:val="20"/>
                <w:lang w:val="ro-RO"/>
              </w:rPr>
              <w:t>Personal auditat:</w:t>
            </w:r>
            <w:r w:rsidRPr="000A17D7">
              <w:rPr>
                <w:rFonts w:ascii="Arial" w:hAnsi="Arial" w:cs="Arial"/>
                <w:b/>
                <w:bCs/>
                <w:sz w:val="20"/>
                <w:lang w:val="ro-RO"/>
              </w:rPr>
              <w:t xml:space="preserve"> TOACĂ Zinovia, Decan, dr., conf. univ.; Chicu Olga, Prodecan; Bejenari Silvia, laborant-metodist</w:t>
            </w:r>
            <w:r w:rsidRPr="000A17D7">
              <w:rPr>
                <w:rFonts w:ascii="Arial" w:hAnsi="Arial" w:cs="Arial"/>
                <w:sz w:val="20"/>
              </w:rPr>
              <w:t> </w:t>
            </w:r>
          </w:p>
          <w:p w14:paraId="3E13152D" w14:textId="77777777" w:rsidR="00042174" w:rsidRPr="000A17D7" w:rsidRDefault="00042174" w:rsidP="00803A40">
            <w:pPr>
              <w:spacing w:line="240" w:lineRule="auto"/>
              <w:ind w:firstLine="0"/>
              <w:jc w:val="both"/>
              <w:textAlignment w:val="baseline"/>
              <w:rPr>
                <w:rFonts w:ascii="Segoe UI" w:hAnsi="Segoe UI" w:cs="Segoe UI"/>
                <w:sz w:val="18"/>
                <w:szCs w:val="18"/>
              </w:rPr>
            </w:pPr>
            <w:r w:rsidRPr="000A17D7">
              <w:rPr>
                <w:rFonts w:ascii="Arial" w:hAnsi="Arial" w:cs="Arial"/>
                <w:sz w:val="20"/>
                <w:lang w:val="ro-RO"/>
              </w:rPr>
              <w:t xml:space="preserve">Membri ai echipei de audit: </w:t>
            </w:r>
            <w:r w:rsidRPr="000A17D7">
              <w:rPr>
                <w:rFonts w:ascii="Arial" w:hAnsi="Arial" w:cs="Arial"/>
                <w:b/>
                <w:bCs/>
                <w:sz w:val="20"/>
                <w:lang w:val="ro-RO"/>
              </w:rPr>
              <w:t>BĂIEȘU Marina, dr., conf.univ., ARMEANIC Alexandru, dr., conf.univ., ZORILA Ana-Maria, studentă</w:t>
            </w:r>
            <w:r w:rsidRPr="000A17D7">
              <w:rPr>
                <w:rFonts w:ascii="Arial" w:hAnsi="Arial" w:cs="Arial"/>
                <w:sz w:val="20"/>
              </w:rPr>
              <w:t> </w:t>
            </w:r>
          </w:p>
          <w:p w14:paraId="7D204446" w14:textId="77777777" w:rsidR="00042174" w:rsidRPr="000A17D7" w:rsidRDefault="00042174" w:rsidP="00803A40">
            <w:pPr>
              <w:spacing w:line="240" w:lineRule="auto"/>
              <w:ind w:firstLine="0"/>
              <w:jc w:val="both"/>
              <w:textAlignment w:val="baseline"/>
              <w:rPr>
                <w:rFonts w:ascii="Segoe UI" w:hAnsi="Segoe UI" w:cs="Segoe UI"/>
                <w:sz w:val="18"/>
                <w:szCs w:val="18"/>
              </w:rPr>
            </w:pPr>
            <w:r w:rsidRPr="000A17D7">
              <w:rPr>
                <w:rFonts w:ascii="Arial" w:hAnsi="Arial" w:cs="Arial"/>
                <w:sz w:val="20"/>
                <w:lang w:val="ro-RO"/>
              </w:rPr>
              <w:t>Scopul auditului: </w:t>
            </w:r>
            <w:r w:rsidRPr="000A17D7">
              <w:rPr>
                <w:szCs w:val="24"/>
                <w:lang w:val="ro-RO"/>
              </w:rPr>
              <w:t xml:space="preserve"> </w:t>
            </w:r>
            <w:r w:rsidRPr="000A17D7">
              <w:rPr>
                <w:rFonts w:ascii="Arial" w:hAnsi="Arial" w:cs="Arial"/>
                <w:b/>
                <w:bCs/>
                <w:sz w:val="20"/>
                <w:lang w:val="ro-RO"/>
              </w:rPr>
              <w:t xml:space="preserve">METODOLOGIA DE EVALUARE EXTERNĂ A CALITĂŢII ÎN VEDEREA AUTORIZĂRII DE FUNCŢIONARE PROVIZORIE  ŞI ACREDITĂRII PROGRAMELOR DE STUDII ȘI A INSTITUȚIILOR DE ÎNVĂȚĂMÎNT PROFESIONAL TEHNIC, SUPERIOR ȘI DE FORMARE CONTINUĂ. Standard de acreditare </w:t>
            </w:r>
            <w:r w:rsidRPr="000A17D7">
              <w:rPr>
                <w:rFonts w:ascii="Arial" w:hAnsi="Arial" w:cs="Arial"/>
                <w:b/>
                <w:bCs/>
                <w:i/>
                <w:iCs/>
                <w:sz w:val="20"/>
                <w:lang w:val="ro-RO"/>
              </w:rPr>
              <w:t>3. Învățarea, predarea și evaluarea centrate pe student</w:t>
            </w:r>
            <w:r w:rsidRPr="000A17D7">
              <w:rPr>
                <w:rFonts w:ascii="Arial" w:hAnsi="Arial" w:cs="Arial"/>
                <w:sz w:val="20"/>
              </w:rPr>
              <w:t> </w:t>
            </w:r>
          </w:p>
        </w:tc>
        <w:tc>
          <w:tcPr>
            <w:tcW w:w="14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E824F8" w14:textId="77777777" w:rsidR="00042174" w:rsidRPr="000A17D7" w:rsidRDefault="00042174" w:rsidP="00803A40">
            <w:pPr>
              <w:spacing w:line="240" w:lineRule="auto"/>
              <w:ind w:left="180" w:firstLine="0"/>
              <w:jc w:val="both"/>
              <w:textAlignment w:val="baseline"/>
              <w:rPr>
                <w:rFonts w:ascii="Segoe UI" w:hAnsi="Segoe UI" w:cs="Segoe UI"/>
                <w:sz w:val="18"/>
                <w:szCs w:val="18"/>
              </w:rPr>
            </w:pPr>
            <w:r w:rsidRPr="000A17D7">
              <w:rPr>
                <w:rFonts w:ascii="Arial" w:hAnsi="Arial" w:cs="Arial"/>
                <w:sz w:val="20"/>
                <w:lang w:val="ro-RO"/>
              </w:rPr>
              <w:t>Data completării:</w:t>
            </w:r>
            <w:r w:rsidRPr="000A17D7">
              <w:rPr>
                <w:rFonts w:ascii="Arial" w:hAnsi="Arial" w:cs="Arial"/>
                <w:sz w:val="20"/>
              </w:rPr>
              <w:t> </w:t>
            </w:r>
          </w:p>
          <w:p w14:paraId="39DF1B88" w14:textId="77777777" w:rsidR="00042174" w:rsidRPr="000A17D7" w:rsidRDefault="00042174" w:rsidP="00803A40">
            <w:pPr>
              <w:spacing w:line="240" w:lineRule="auto"/>
              <w:ind w:left="180" w:firstLine="0"/>
              <w:jc w:val="both"/>
              <w:textAlignment w:val="baseline"/>
              <w:rPr>
                <w:rFonts w:ascii="Segoe UI" w:hAnsi="Segoe UI" w:cs="Segoe UI"/>
                <w:sz w:val="18"/>
                <w:szCs w:val="18"/>
              </w:rPr>
            </w:pPr>
            <w:r w:rsidRPr="000A17D7">
              <w:rPr>
                <w:rFonts w:ascii="Arial" w:hAnsi="Arial" w:cs="Arial"/>
                <w:sz w:val="20"/>
                <w:lang w:val="ro-RO"/>
              </w:rPr>
              <w:t>22 martie 2024</w:t>
            </w:r>
            <w:r w:rsidRPr="000A17D7">
              <w:rPr>
                <w:rFonts w:ascii="Arial" w:hAnsi="Arial" w:cs="Arial"/>
                <w:sz w:val="20"/>
              </w:rPr>
              <w:t> </w:t>
            </w:r>
          </w:p>
        </w:tc>
      </w:tr>
      <w:tr w:rsidR="00042174" w:rsidRPr="000A17D7" w14:paraId="4D172CC6"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2E2EA548"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N</w:t>
            </w:r>
            <w:r w:rsidRPr="000A17D7">
              <w:rPr>
                <w:rFonts w:ascii="Arial" w:hAnsi="Arial" w:cs="Arial"/>
                <w:sz w:val="20"/>
              </w:rPr>
              <w:t> </w:t>
            </w:r>
          </w:p>
        </w:tc>
        <w:tc>
          <w:tcPr>
            <w:tcW w:w="7519" w:type="dxa"/>
            <w:gridSpan w:val="3"/>
            <w:tcBorders>
              <w:top w:val="single" w:sz="6" w:space="0" w:color="auto"/>
              <w:left w:val="single" w:sz="6" w:space="0" w:color="auto"/>
              <w:bottom w:val="single" w:sz="6" w:space="0" w:color="auto"/>
              <w:right w:val="single" w:sz="6" w:space="0" w:color="auto"/>
            </w:tcBorders>
            <w:shd w:val="clear" w:color="auto" w:fill="auto"/>
            <w:hideMark/>
          </w:tcPr>
          <w:p w14:paraId="4E877500"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caps/>
                <w:sz w:val="18"/>
                <w:szCs w:val="18"/>
                <w:lang w:val="ro-RO"/>
              </w:rPr>
              <w:t xml:space="preserve">ObSERVAţiI/ </w:t>
            </w:r>
            <w:r w:rsidRPr="000A17D7">
              <w:rPr>
                <w:rFonts w:ascii="Arial" w:hAnsi="Arial" w:cs="Arial"/>
                <w:sz w:val="20"/>
                <w:lang w:val="ro-RO"/>
              </w:rPr>
              <w:t>comentrii/ propuneri</w:t>
            </w:r>
            <w:r w:rsidRPr="000A17D7">
              <w:rPr>
                <w:rFonts w:ascii="Arial" w:hAnsi="Arial" w:cs="Arial"/>
                <w:caps/>
                <w:sz w:val="18"/>
                <w:szCs w:val="18"/>
                <w:lang w:val="ro-RO"/>
              </w:rPr>
              <w:t>  făcute de către grupul de audit</w:t>
            </w:r>
            <w:r w:rsidRPr="000A17D7">
              <w:rPr>
                <w:rFonts w:ascii="Arial" w:hAnsi="Arial" w:cs="Arial"/>
                <w:sz w:val="18"/>
                <w:szCs w:val="18"/>
              </w:rPr>
              <w:t> </w:t>
            </w:r>
          </w:p>
        </w:tc>
        <w:tc>
          <w:tcPr>
            <w:tcW w:w="1514" w:type="dxa"/>
            <w:gridSpan w:val="2"/>
            <w:tcBorders>
              <w:top w:val="single" w:sz="6" w:space="0" w:color="auto"/>
              <w:left w:val="nil"/>
              <w:bottom w:val="single" w:sz="6" w:space="0" w:color="auto"/>
              <w:right w:val="single" w:sz="6" w:space="0" w:color="auto"/>
            </w:tcBorders>
            <w:shd w:val="clear" w:color="auto" w:fill="auto"/>
            <w:vAlign w:val="center"/>
            <w:hideMark/>
          </w:tcPr>
          <w:p w14:paraId="3DA06388"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Tipul (Observații, comentrii, propuneri)</w:t>
            </w:r>
            <w:r w:rsidRPr="000A17D7">
              <w:rPr>
                <w:rFonts w:ascii="Arial" w:hAnsi="Arial" w:cs="Arial"/>
                <w:sz w:val="20"/>
              </w:rPr>
              <w:t> </w:t>
            </w:r>
          </w:p>
        </w:tc>
      </w:tr>
      <w:tr w:rsidR="00042174" w:rsidRPr="000A17D7" w14:paraId="50FE4332"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0D1D9601"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1</w:t>
            </w:r>
            <w:r w:rsidRPr="000A17D7">
              <w:rPr>
                <w:rFonts w:ascii="Arial" w:hAnsi="Arial" w:cs="Arial"/>
                <w:sz w:val="20"/>
              </w:rPr>
              <w:t> </w:t>
            </w:r>
          </w:p>
        </w:tc>
        <w:tc>
          <w:tcPr>
            <w:tcW w:w="7519" w:type="dxa"/>
            <w:gridSpan w:val="3"/>
            <w:tcBorders>
              <w:top w:val="single" w:sz="6" w:space="0" w:color="auto"/>
              <w:left w:val="single" w:sz="6" w:space="0" w:color="auto"/>
              <w:bottom w:val="single" w:sz="6" w:space="0" w:color="auto"/>
              <w:right w:val="single" w:sz="6" w:space="0" w:color="auto"/>
            </w:tcBorders>
            <w:shd w:val="clear" w:color="auto" w:fill="auto"/>
            <w:hideMark/>
          </w:tcPr>
          <w:p w14:paraId="43105152" w14:textId="77777777" w:rsidR="00042174" w:rsidRPr="000A17D7" w:rsidRDefault="00042174" w:rsidP="00803A40">
            <w:pPr>
              <w:spacing w:line="240" w:lineRule="auto"/>
              <w:ind w:firstLine="0"/>
              <w:jc w:val="both"/>
              <w:textAlignment w:val="baseline"/>
              <w:rPr>
                <w:rFonts w:ascii="Segoe UI" w:hAnsi="Segoe UI" w:cs="Segoe UI"/>
                <w:sz w:val="18"/>
                <w:szCs w:val="18"/>
              </w:rPr>
            </w:pPr>
            <w:r w:rsidRPr="000A17D7">
              <w:rPr>
                <w:rFonts w:ascii="Arial" w:hAnsi="Arial" w:cs="Arial"/>
                <w:color w:val="1D2228"/>
                <w:sz w:val="20"/>
                <w:lang w:val="ro-RO"/>
              </w:rPr>
              <w:t>Nu este efectuată ajustarea și actualizarea informației pe pagina web a facultății</w:t>
            </w:r>
            <w:r w:rsidRPr="000A17D7">
              <w:rPr>
                <w:rFonts w:ascii="Arial" w:hAnsi="Arial" w:cs="Arial"/>
                <w:color w:val="1D2228"/>
                <w:sz w:val="20"/>
              </w:rPr>
              <w:t> </w:t>
            </w:r>
          </w:p>
        </w:tc>
        <w:tc>
          <w:tcPr>
            <w:tcW w:w="1514" w:type="dxa"/>
            <w:gridSpan w:val="2"/>
            <w:tcBorders>
              <w:top w:val="single" w:sz="6" w:space="0" w:color="auto"/>
              <w:left w:val="nil"/>
              <w:bottom w:val="single" w:sz="6" w:space="0" w:color="auto"/>
              <w:right w:val="single" w:sz="6" w:space="0" w:color="auto"/>
            </w:tcBorders>
            <w:shd w:val="clear" w:color="auto" w:fill="auto"/>
            <w:vAlign w:val="center"/>
            <w:hideMark/>
          </w:tcPr>
          <w:p w14:paraId="640C9007"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Propunere</w:t>
            </w:r>
            <w:r w:rsidRPr="000A17D7">
              <w:rPr>
                <w:rFonts w:ascii="Arial" w:hAnsi="Arial" w:cs="Arial"/>
                <w:sz w:val="20"/>
              </w:rPr>
              <w:t> </w:t>
            </w:r>
          </w:p>
        </w:tc>
      </w:tr>
      <w:tr w:rsidR="00042174" w:rsidRPr="000A17D7" w14:paraId="226FFECE"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4564A929"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2</w:t>
            </w:r>
            <w:r w:rsidRPr="000A17D7">
              <w:rPr>
                <w:rFonts w:ascii="Arial" w:hAnsi="Arial" w:cs="Arial"/>
                <w:sz w:val="20"/>
              </w:rPr>
              <w:t> </w:t>
            </w:r>
          </w:p>
        </w:tc>
        <w:tc>
          <w:tcPr>
            <w:tcW w:w="7519" w:type="dxa"/>
            <w:gridSpan w:val="3"/>
            <w:tcBorders>
              <w:top w:val="single" w:sz="6" w:space="0" w:color="auto"/>
              <w:left w:val="single" w:sz="6" w:space="0" w:color="auto"/>
              <w:bottom w:val="single" w:sz="6" w:space="0" w:color="auto"/>
              <w:right w:val="single" w:sz="6" w:space="0" w:color="auto"/>
            </w:tcBorders>
            <w:shd w:val="clear" w:color="auto" w:fill="auto"/>
            <w:hideMark/>
          </w:tcPr>
          <w:p w14:paraId="41BA551F" w14:textId="77777777" w:rsidR="00042174" w:rsidRPr="000A17D7" w:rsidRDefault="00042174" w:rsidP="00803A40">
            <w:pPr>
              <w:spacing w:line="240" w:lineRule="auto"/>
              <w:ind w:firstLine="0"/>
              <w:jc w:val="both"/>
              <w:textAlignment w:val="baseline"/>
              <w:rPr>
                <w:rFonts w:ascii="Segoe UI" w:hAnsi="Segoe UI" w:cs="Segoe UI"/>
                <w:sz w:val="18"/>
                <w:szCs w:val="18"/>
              </w:rPr>
            </w:pPr>
            <w:r w:rsidRPr="000A17D7">
              <w:rPr>
                <w:rFonts w:ascii="Arial" w:hAnsi="Arial" w:cs="Arial"/>
                <w:sz w:val="20"/>
                <w:lang w:val="ro-RO"/>
              </w:rPr>
              <w:t>Subiectele discutate și analizate din procesele-verbale ale ședințelor Consiliului facultății nu reflectă în toate cazurile indicatorii de evaluare din fișa de evaluare.</w:t>
            </w:r>
            <w:r w:rsidRPr="000A17D7">
              <w:rPr>
                <w:rFonts w:ascii="Arial" w:hAnsi="Arial" w:cs="Arial"/>
                <w:sz w:val="20"/>
              </w:rPr>
              <w:t> </w:t>
            </w:r>
          </w:p>
        </w:tc>
        <w:tc>
          <w:tcPr>
            <w:tcW w:w="1514" w:type="dxa"/>
            <w:gridSpan w:val="2"/>
            <w:tcBorders>
              <w:top w:val="single" w:sz="6" w:space="0" w:color="auto"/>
              <w:left w:val="nil"/>
              <w:bottom w:val="single" w:sz="6" w:space="0" w:color="auto"/>
              <w:right w:val="single" w:sz="6" w:space="0" w:color="auto"/>
            </w:tcBorders>
            <w:shd w:val="clear" w:color="auto" w:fill="auto"/>
            <w:vAlign w:val="center"/>
            <w:hideMark/>
          </w:tcPr>
          <w:p w14:paraId="24606E30"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Propunere</w:t>
            </w:r>
            <w:r w:rsidRPr="000A17D7">
              <w:rPr>
                <w:rFonts w:ascii="Arial" w:hAnsi="Arial" w:cs="Arial"/>
                <w:sz w:val="20"/>
              </w:rPr>
              <w:t> </w:t>
            </w:r>
          </w:p>
        </w:tc>
      </w:tr>
      <w:tr w:rsidR="00042174" w:rsidRPr="000A17D7" w14:paraId="67ED277C"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3D8EF6BC"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3</w:t>
            </w:r>
            <w:r w:rsidRPr="000A17D7">
              <w:rPr>
                <w:rFonts w:ascii="Arial" w:hAnsi="Arial" w:cs="Arial"/>
                <w:sz w:val="20"/>
              </w:rPr>
              <w:t> </w:t>
            </w:r>
          </w:p>
        </w:tc>
        <w:tc>
          <w:tcPr>
            <w:tcW w:w="7519" w:type="dxa"/>
            <w:gridSpan w:val="3"/>
            <w:tcBorders>
              <w:top w:val="single" w:sz="6" w:space="0" w:color="auto"/>
              <w:left w:val="single" w:sz="6" w:space="0" w:color="auto"/>
              <w:bottom w:val="single" w:sz="6" w:space="0" w:color="auto"/>
              <w:right w:val="single" w:sz="6" w:space="0" w:color="auto"/>
            </w:tcBorders>
            <w:shd w:val="clear" w:color="auto" w:fill="auto"/>
            <w:hideMark/>
          </w:tcPr>
          <w:p w14:paraId="309C523B" w14:textId="77777777" w:rsidR="00042174" w:rsidRPr="000A17D7" w:rsidRDefault="00042174" w:rsidP="00803A40">
            <w:pPr>
              <w:spacing w:line="240" w:lineRule="auto"/>
              <w:ind w:firstLine="0"/>
              <w:jc w:val="both"/>
              <w:textAlignment w:val="baseline"/>
              <w:rPr>
                <w:rFonts w:ascii="Segoe UI" w:hAnsi="Segoe UI" w:cs="Segoe UI"/>
                <w:sz w:val="18"/>
                <w:szCs w:val="18"/>
              </w:rPr>
            </w:pPr>
            <w:r w:rsidRPr="000A17D7">
              <w:rPr>
                <w:rFonts w:ascii="Arial" w:hAnsi="Arial" w:cs="Arial"/>
                <w:sz w:val="20"/>
                <w:lang w:val="ro-RO"/>
              </w:rPr>
              <w:t>Nu sunt monitorizate activitățile de tutorat pentru grupele academice din partea tutorilor (curatorilor) grupelor academice (lipsesc dovezi/documente)</w:t>
            </w:r>
            <w:r w:rsidRPr="000A17D7">
              <w:rPr>
                <w:rFonts w:ascii="Arial" w:hAnsi="Arial" w:cs="Arial"/>
                <w:sz w:val="20"/>
              </w:rPr>
              <w:t> </w:t>
            </w:r>
          </w:p>
        </w:tc>
        <w:tc>
          <w:tcPr>
            <w:tcW w:w="1514" w:type="dxa"/>
            <w:gridSpan w:val="2"/>
            <w:tcBorders>
              <w:top w:val="single" w:sz="6" w:space="0" w:color="auto"/>
              <w:left w:val="nil"/>
              <w:bottom w:val="single" w:sz="6" w:space="0" w:color="auto"/>
              <w:right w:val="single" w:sz="6" w:space="0" w:color="auto"/>
            </w:tcBorders>
            <w:shd w:val="clear" w:color="auto" w:fill="auto"/>
            <w:vAlign w:val="center"/>
            <w:hideMark/>
          </w:tcPr>
          <w:p w14:paraId="780B634B"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Propunere</w:t>
            </w:r>
            <w:r w:rsidRPr="000A17D7">
              <w:rPr>
                <w:rFonts w:ascii="Arial" w:hAnsi="Arial" w:cs="Arial"/>
                <w:sz w:val="20"/>
              </w:rPr>
              <w:t> </w:t>
            </w:r>
          </w:p>
        </w:tc>
      </w:tr>
      <w:tr w:rsidR="00042174" w:rsidRPr="000A17D7" w14:paraId="04DD7B28"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1010A7FA"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4</w:t>
            </w:r>
            <w:r w:rsidRPr="000A17D7">
              <w:rPr>
                <w:rFonts w:ascii="Arial" w:hAnsi="Arial" w:cs="Arial"/>
                <w:sz w:val="20"/>
              </w:rPr>
              <w:t> </w:t>
            </w:r>
          </w:p>
        </w:tc>
        <w:tc>
          <w:tcPr>
            <w:tcW w:w="7519" w:type="dxa"/>
            <w:gridSpan w:val="3"/>
            <w:tcBorders>
              <w:top w:val="single" w:sz="6" w:space="0" w:color="auto"/>
              <w:left w:val="single" w:sz="6" w:space="0" w:color="auto"/>
              <w:bottom w:val="single" w:sz="6" w:space="0" w:color="auto"/>
              <w:right w:val="single" w:sz="6" w:space="0" w:color="auto"/>
            </w:tcBorders>
            <w:shd w:val="clear" w:color="auto" w:fill="auto"/>
            <w:hideMark/>
          </w:tcPr>
          <w:p w14:paraId="6A08D2D2"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Nu este realizată analiza raportului dintre numărul de locuri de stagii de practică selectate independent de către studenți și cele acoperite de acordurile de colaborare</w:t>
            </w:r>
            <w:r w:rsidRPr="000A17D7">
              <w:rPr>
                <w:rFonts w:ascii="Arial" w:hAnsi="Arial" w:cs="Arial"/>
                <w:sz w:val="20"/>
              </w:rPr>
              <w:t> </w:t>
            </w:r>
          </w:p>
        </w:tc>
        <w:tc>
          <w:tcPr>
            <w:tcW w:w="1514" w:type="dxa"/>
            <w:gridSpan w:val="2"/>
            <w:tcBorders>
              <w:top w:val="single" w:sz="6" w:space="0" w:color="auto"/>
              <w:left w:val="nil"/>
              <w:bottom w:val="single" w:sz="6" w:space="0" w:color="auto"/>
              <w:right w:val="single" w:sz="6" w:space="0" w:color="auto"/>
            </w:tcBorders>
            <w:shd w:val="clear" w:color="auto" w:fill="auto"/>
            <w:hideMark/>
          </w:tcPr>
          <w:p w14:paraId="6F8CBA8C"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Propunere</w:t>
            </w:r>
            <w:r w:rsidRPr="000A17D7">
              <w:rPr>
                <w:rFonts w:ascii="Arial" w:hAnsi="Arial" w:cs="Arial"/>
                <w:sz w:val="20"/>
              </w:rPr>
              <w:t> </w:t>
            </w:r>
          </w:p>
        </w:tc>
      </w:tr>
      <w:tr w:rsidR="00042174" w:rsidRPr="000A17D7" w14:paraId="36CCD792"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3FCA6F65"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5</w:t>
            </w:r>
            <w:r w:rsidRPr="000A17D7">
              <w:rPr>
                <w:rFonts w:ascii="Arial" w:hAnsi="Arial" w:cs="Arial"/>
                <w:sz w:val="20"/>
              </w:rPr>
              <w:t> </w:t>
            </w:r>
          </w:p>
        </w:tc>
        <w:tc>
          <w:tcPr>
            <w:tcW w:w="7519" w:type="dxa"/>
            <w:gridSpan w:val="3"/>
            <w:tcBorders>
              <w:top w:val="single" w:sz="6" w:space="0" w:color="auto"/>
              <w:left w:val="single" w:sz="6" w:space="0" w:color="auto"/>
              <w:bottom w:val="single" w:sz="6" w:space="0" w:color="auto"/>
              <w:right w:val="single" w:sz="6" w:space="0" w:color="auto"/>
            </w:tcBorders>
            <w:shd w:val="clear" w:color="auto" w:fill="auto"/>
            <w:hideMark/>
          </w:tcPr>
          <w:p w14:paraId="54204291"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color w:val="1D2228"/>
                <w:sz w:val="20"/>
                <w:lang w:val="ro-RO"/>
              </w:rPr>
              <w:t>Propunem la nivel de ASEM să fie elaborat Raportul de autoevaluare care să includă elemente comune pentru toate specialitățile din ASEM.</w:t>
            </w:r>
            <w:r w:rsidRPr="000A17D7">
              <w:rPr>
                <w:rFonts w:ascii="Arial" w:hAnsi="Arial" w:cs="Arial"/>
                <w:color w:val="1D2228"/>
                <w:sz w:val="20"/>
              </w:rPr>
              <w:t> </w:t>
            </w:r>
          </w:p>
        </w:tc>
        <w:tc>
          <w:tcPr>
            <w:tcW w:w="1514" w:type="dxa"/>
            <w:gridSpan w:val="2"/>
            <w:tcBorders>
              <w:top w:val="single" w:sz="6" w:space="0" w:color="auto"/>
              <w:left w:val="nil"/>
              <w:bottom w:val="single" w:sz="6" w:space="0" w:color="auto"/>
              <w:right w:val="single" w:sz="6" w:space="0" w:color="auto"/>
            </w:tcBorders>
            <w:shd w:val="clear" w:color="auto" w:fill="auto"/>
            <w:hideMark/>
          </w:tcPr>
          <w:p w14:paraId="74A69C73"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Propunere</w:t>
            </w:r>
            <w:r w:rsidRPr="000A17D7">
              <w:rPr>
                <w:rFonts w:ascii="Arial" w:hAnsi="Arial" w:cs="Arial"/>
                <w:sz w:val="20"/>
              </w:rPr>
              <w:t> </w:t>
            </w:r>
          </w:p>
        </w:tc>
      </w:tr>
      <w:tr w:rsidR="00042174" w:rsidRPr="000A17D7" w14:paraId="23023F40" w14:textId="77777777" w:rsidTr="00803A40">
        <w:trPr>
          <w:trHeight w:val="450"/>
        </w:trPr>
        <w:tc>
          <w:tcPr>
            <w:tcW w:w="499" w:type="dxa"/>
            <w:tcBorders>
              <w:top w:val="single" w:sz="6" w:space="0" w:color="auto"/>
              <w:left w:val="single" w:sz="6" w:space="0" w:color="auto"/>
              <w:bottom w:val="single" w:sz="12" w:space="0" w:color="auto"/>
              <w:right w:val="single" w:sz="6" w:space="0" w:color="auto"/>
            </w:tcBorders>
            <w:shd w:val="clear" w:color="auto" w:fill="auto"/>
            <w:hideMark/>
          </w:tcPr>
          <w:p w14:paraId="6B76D62D"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 </w:t>
            </w:r>
            <w:r w:rsidRPr="000A17D7">
              <w:rPr>
                <w:rFonts w:ascii="Arial" w:hAnsi="Arial" w:cs="Arial"/>
                <w:sz w:val="20"/>
              </w:rPr>
              <w:t> </w:t>
            </w:r>
          </w:p>
        </w:tc>
        <w:tc>
          <w:tcPr>
            <w:tcW w:w="9033" w:type="dxa"/>
            <w:gridSpan w:val="5"/>
            <w:tcBorders>
              <w:top w:val="single" w:sz="6" w:space="0" w:color="auto"/>
              <w:left w:val="single" w:sz="6" w:space="0" w:color="auto"/>
              <w:bottom w:val="single" w:sz="12" w:space="0" w:color="auto"/>
              <w:right w:val="single" w:sz="6" w:space="0" w:color="auto"/>
            </w:tcBorders>
            <w:shd w:val="clear" w:color="auto" w:fill="auto"/>
            <w:hideMark/>
          </w:tcPr>
          <w:p w14:paraId="490369E5"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Semnătură Auditorului Principal: _____________________</w:t>
            </w:r>
            <w:r w:rsidRPr="000A17D7">
              <w:rPr>
                <w:rFonts w:ascii="Arial" w:hAnsi="Arial" w:cs="Arial"/>
                <w:sz w:val="20"/>
              </w:rPr>
              <w:t> </w:t>
            </w:r>
          </w:p>
        </w:tc>
      </w:tr>
      <w:tr w:rsidR="00042174" w:rsidRPr="000A17D7" w14:paraId="0D3B615F" w14:textId="77777777" w:rsidTr="00803A40">
        <w:trPr>
          <w:trHeight w:val="300"/>
        </w:trPr>
        <w:tc>
          <w:tcPr>
            <w:tcW w:w="499"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841318D"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N</w:t>
            </w:r>
            <w:r w:rsidRPr="000A17D7">
              <w:rPr>
                <w:rFonts w:ascii="Arial" w:hAnsi="Arial" w:cs="Arial"/>
                <w:sz w:val="20"/>
              </w:rPr>
              <w:t> </w:t>
            </w:r>
          </w:p>
        </w:tc>
        <w:tc>
          <w:tcPr>
            <w:tcW w:w="5670" w:type="dxa"/>
            <w:gridSpan w:val="2"/>
            <w:tcBorders>
              <w:top w:val="single" w:sz="12" w:space="0" w:color="auto"/>
              <w:left w:val="single" w:sz="6" w:space="0" w:color="auto"/>
              <w:bottom w:val="single" w:sz="6" w:space="0" w:color="auto"/>
              <w:right w:val="single" w:sz="6" w:space="0" w:color="auto"/>
            </w:tcBorders>
            <w:shd w:val="clear" w:color="auto" w:fill="auto"/>
            <w:vAlign w:val="center"/>
            <w:hideMark/>
          </w:tcPr>
          <w:p w14:paraId="6816A3A5"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caps/>
                <w:sz w:val="20"/>
                <w:lang w:val="ro-RO"/>
              </w:rPr>
              <w:t>acţiuni STABILITE De către RESPONSABILUL DE PROCES verificat</w:t>
            </w:r>
            <w:r w:rsidRPr="000A17D7">
              <w:rPr>
                <w:rFonts w:ascii="Arial" w:hAnsi="Arial" w:cs="Arial"/>
                <w:sz w:val="20"/>
              </w:rPr>
              <w:t> </w:t>
            </w:r>
          </w:p>
        </w:tc>
        <w:tc>
          <w:tcPr>
            <w:tcW w:w="1849" w:type="dxa"/>
            <w:tcBorders>
              <w:top w:val="nil"/>
              <w:left w:val="nil"/>
              <w:bottom w:val="single" w:sz="6" w:space="0" w:color="auto"/>
              <w:right w:val="single" w:sz="6" w:space="0" w:color="auto"/>
            </w:tcBorders>
            <w:shd w:val="clear" w:color="auto" w:fill="auto"/>
            <w:vAlign w:val="center"/>
            <w:hideMark/>
          </w:tcPr>
          <w:p w14:paraId="4790DE56"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caps/>
                <w:sz w:val="20"/>
                <w:lang w:val="ro-RO"/>
              </w:rPr>
              <w:t>data prevăzută pentru finisare</w:t>
            </w:r>
            <w:r w:rsidRPr="000A17D7">
              <w:rPr>
                <w:rFonts w:ascii="Arial" w:hAnsi="Arial" w:cs="Arial"/>
                <w:sz w:val="20"/>
              </w:rPr>
              <w:t> </w:t>
            </w:r>
          </w:p>
        </w:tc>
        <w:tc>
          <w:tcPr>
            <w:tcW w:w="1514" w:type="dxa"/>
            <w:gridSpan w:val="2"/>
            <w:tcBorders>
              <w:top w:val="nil"/>
              <w:left w:val="single" w:sz="6" w:space="0" w:color="auto"/>
              <w:bottom w:val="single" w:sz="6" w:space="0" w:color="auto"/>
              <w:right w:val="single" w:sz="6" w:space="0" w:color="auto"/>
            </w:tcBorders>
            <w:shd w:val="clear" w:color="auto" w:fill="auto"/>
            <w:vAlign w:val="center"/>
            <w:hideMark/>
          </w:tcPr>
          <w:p w14:paraId="1BAE6A94"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caps/>
                <w:sz w:val="20"/>
                <w:lang w:val="ro-RO"/>
              </w:rPr>
              <w:t>rezultat</w:t>
            </w:r>
            <w:r w:rsidRPr="000A17D7">
              <w:rPr>
                <w:rFonts w:ascii="Arial" w:hAnsi="Arial" w:cs="Arial"/>
                <w:sz w:val="20"/>
              </w:rPr>
              <w:t> </w:t>
            </w:r>
          </w:p>
        </w:tc>
      </w:tr>
      <w:tr w:rsidR="00042174" w:rsidRPr="000A17D7" w14:paraId="5A5FD4BE"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3A13366E"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1</w:t>
            </w:r>
            <w:r w:rsidRPr="000A17D7">
              <w:rPr>
                <w:rFonts w:ascii="Arial" w:hAnsi="Arial" w:cs="Arial"/>
                <w:sz w:val="20"/>
              </w:rPr>
              <w:t> </w:t>
            </w:r>
          </w:p>
        </w:tc>
        <w:tc>
          <w:tcPr>
            <w:tcW w:w="56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1BE74A"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color w:val="1D2228"/>
                <w:sz w:val="20"/>
                <w:lang w:val="ro-RO"/>
              </w:rPr>
              <w:t>De efectuat ajustarea și actualizarea informației pe pagina web a facultății</w:t>
            </w:r>
            <w:r w:rsidRPr="000A17D7">
              <w:rPr>
                <w:rFonts w:ascii="Arial" w:hAnsi="Arial" w:cs="Arial"/>
                <w:color w:val="1D2228"/>
                <w:sz w:val="20"/>
              </w:rPr>
              <w:t> </w:t>
            </w:r>
          </w:p>
        </w:tc>
        <w:tc>
          <w:tcPr>
            <w:tcW w:w="1849" w:type="dxa"/>
            <w:tcBorders>
              <w:top w:val="single" w:sz="6" w:space="0" w:color="auto"/>
              <w:left w:val="nil"/>
              <w:bottom w:val="single" w:sz="6" w:space="0" w:color="auto"/>
              <w:right w:val="single" w:sz="6" w:space="0" w:color="auto"/>
            </w:tcBorders>
            <w:shd w:val="clear" w:color="auto" w:fill="auto"/>
            <w:hideMark/>
          </w:tcPr>
          <w:p w14:paraId="5F84C6BE"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30.06.2024</w:t>
            </w:r>
            <w:r w:rsidRPr="000A17D7">
              <w:rPr>
                <w:rFonts w:ascii="Arial" w:hAnsi="Arial" w:cs="Arial"/>
                <w:sz w:val="20"/>
              </w:rPr>
              <w:t> </w:t>
            </w:r>
          </w:p>
        </w:tc>
        <w:tc>
          <w:tcPr>
            <w:tcW w:w="1514" w:type="dxa"/>
            <w:gridSpan w:val="2"/>
            <w:tcBorders>
              <w:top w:val="single" w:sz="6" w:space="0" w:color="auto"/>
              <w:left w:val="single" w:sz="6" w:space="0" w:color="auto"/>
              <w:bottom w:val="single" w:sz="6" w:space="0" w:color="auto"/>
              <w:right w:val="single" w:sz="6" w:space="0" w:color="auto"/>
            </w:tcBorders>
            <w:shd w:val="clear" w:color="auto" w:fill="auto"/>
            <w:hideMark/>
          </w:tcPr>
          <w:p w14:paraId="03C93E18"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 </w:t>
            </w:r>
            <w:r w:rsidRPr="000A17D7">
              <w:rPr>
                <w:rFonts w:ascii="Arial" w:hAnsi="Arial" w:cs="Arial"/>
                <w:sz w:val="20"/>
              </w:rPr>
              <w:t> </w:t>
            </w:r>
          </w:p>
        </w:tc>
      </w:tr>
      <w:tr w:rsidR="00042174" w:rsidRPr="000A17D7" w14:paraId="1404E7EF"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29715571"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2</w:t>
            </w:r>
            <w:r w:rsidRPr="000A17D7">
              <w:rPr>
                <w:rFonts w:ascii="Arial" w:hAnsi="Arial" w:cs="Arial"/>
                <w:sz w:val="20"/>
              </w:rPr>
              <w:t> </w:t>
            </w:r>
          </w:p>
        </w:tc>
        <w:tc>
          <w:tcPr>
            <w:tcW w:w="56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BE79069"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De reformulat în procesele-verbale ale Consiliului facultății denumirea subiectelor analizate pentru următorul an universitar în așa mod ca acestea să corespundă indicatorilor de evaluare</w:t>
            </w:r>
            <w:r w:rsidRPr="000A17D7">
              <w:rPr>
                <w:rFonts w:ascii="Arial" w:hAnsi="Arial" w:cs="Arial"/>
                <w:sz w:val="20"/>
              </w:rPr>
              <w:t> </w:t>
            </w:r>
          </w:p>
        </w:tc>
        <w:tc>
          <w:tcPr>
            <w:tcW w:w="1849" w:type="dxa"/>
            <w:tcBorders>
              <w:top w:val="single" w:sz="6" w:space="0" w:color="auto"/>
              <w:left w:val="nil"/>
              <w:bottom w:val="single" w:sz="6" w:space="0" w:color="auto"/>
              <w:right w:val="single" w:sz="6" w:space="0" w:color="auto"/>
            </w:tcBorders>
            <w:shd w:val="clear" w:color="auto" w:fill="auto"/>
            <w:hideMark/>
          </w:tcPr>
          <w:p w14:paraId="7D9C0D78"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30.08.2024</w:t>
            </w:r>
            <w:r w:rsidRPr="000A17D7">
              <w:rPr>
                <w:rFonts w:ascii="Arial" w:hAnsi="Arial" w:cs="Arial"/>
                <w:sz w:val="20"/>
              </w:rPr>
              <w:t> </w:t>
            </w:r>
          </w:p>
        </w:tc>
        <w:tc>
          <w:tcPr>
            <w:tcW w:w="151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BDA236"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 </w:t>
            </w:r>
            <w:r w:rsidRPr="000A17D7">
              <w:rPr>
                <w:rFonts w:ascii="Arial" w:hAnsi="Arial" w:cs="Arial"/>
                <w:sz w:val="20"/>
              </w:rPr>
              <w:t> </w:t>
            </w:r>
          </w:p>
        </w:tc>
      </w:tr>
      <w:tr w:rsidR="00042174" w:rsidRPr="000A17D7" w14:paraId="61878CC4"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1B426809"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3</w:t>
            </w:r>
            <w:r w:rsidRPr="000A17D7">
              <w:rPr>
                <w:rFonts w:ascii="Arial" w:hAnsi="Arial" w:cs="Arial"/>
                <w:sz w:val="20"/>
              </w:rPr>
              <w:t> </w:t>
            </w:r>
          </w:p>
        </w:tc>
        <w:tc>
          <w:tcPr>
            <w:tcW w:w="56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9DDB30" w14:textId="77777777" w:rsidR="00042174" w:rsidRPr="000A17D7" w:rsidRDefault="00042174" w:rsidP="00803A40">
            <w:pPr>
              <w:spacing w:line="240" w:lineRule="auto"/>
              <w:ind w:firstLine="0"/>
              <w:jc w:val="both"/>
              <w:textAlignment w:val="baseline"/>
              <w:rPr>
                <w:rFonts w:ascii="Segoe UI" w:hAnsi="Segoe UI" w:cs="Segoe UI"/>
                <w:sz w:val="18"/>
                <w:szCs w:val="18"/>
              </w:rPr>
            </w:pPr>
            <w:r w:rsidRPr="000A17D7">
              <w:rPr>
                <w:rFonts w:ascii="Arial" w:hAnsi="Arial" w:cs="Arial"/>
                <w:sz w:val="20"/>
                <w:lang w:val="ro-RO"/>
              </w:rPr>
              <w:t>De monitorizat activitățile de tutorat pentru grupele academice din partea tutorilor (curatorilor) grupelor academice (prin întocmirea de rapoarte de către curatori)</w:t>
            </w:r>
            <w:r w:rsidRPr="000A17D7">
              <w:rPr>
                <w:rFonts w:ascii="Arial" w:hAnsi="Arial" w:cs="Arial"/>
                <w:sz w:val="20"/>
              </w:rPr>
              <w:t> </w:t>
            </w:r>
          </w:p>
        </w:tc>
        <w:tc>
          <w:tcPr>
            <w:tcW w:w="1849" w:type="dxa"/>
            <w:tcBorders>
              <w:top w:val="single" w:sz="6" w:space="0" w:color="auto"/>
              <w:left w:val="nil"/>
              <w:bottom w:val="single" w:sz="6" w:space="0" w:color="auto"/>
              <w:right w:val="single" w:sz="6" w:space="0" w:color="auto"/>
            </w:tcBorders>
            <w:shd w:val="clear" w:color="auto" w:fill="auto"/>
            <w:hideMark/>
          </w:tcPr>
          <w:p w14:paraId="0BEEA9F1"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30.12.2024</w:t>
            </w:r>
            <w:r w:rsidRPr="000A17D7">
              <w:rPr>
                <w:rFonts w:ascii="Arial" w:hAnsi="Arial" w:cs="Arial"/>
                <w:sz w:val="20"/>
              </w:rPr>
              <w:t> </w:t>
            </w:r>
          </w:p>
        </w:tc>
        <w:tc>
          <w:tcPr>
            <w:tcW w:w="1514"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FA2C6F"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 </w:t>
            </w:r>
            <w:r w:rsidRPr="000A17D7">
              <w:rPr>
                <w:rFonts w:ascii="Arial" w:hAnsi="Arial" w:cs="Arial"/>
                <w:sz w:val="20"/>
              </w:rPr>
              <w:t> </w:t>
            </w:r>
          </w:p>
        </w:tc>
      </w:tr>
      <w:tr w:rsidR="00042174" w:rsidRPr="000A17D7" w14:paraId="406AEB29"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2830315E"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4</w:t>
            </w:r>
            <w:r w:rsidRPr="000A17D7">
              <w:rPr>
                <w:rFonts w:ascii="Arial" w:hAnsi="Arial" w:cs="Arial"/>
                <w:sz w:val="20"/>
              </w:rPr>
              <w:t> </w:t>
            </w:r>
          </w:p>
        </w:tc>
        <w:tc>
          <w:tcPr>
            <w:tcW w:w="56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E2A7C8"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De realizat analiza raportului dintre numărul de locuri de stagii de practică selectate independent de către studenți și cele acoperite de acordurile de colaborare</w:t>
            </w:r>
            <w:r w:rsidRPr="000A17D7">
              <w:rPr>
                <w:rFonts w:ascii="Arial" w:hAnsi="Arial" w:cs="Arial"/>
                <w:sz w:val="20"/>
              </w:rPr>
              <w:t> </w:t>
            </w:r>
          </w:p>
        </w:tc>
        <w:tc>
          <w:tcPr>
            <w:tcW w:w="1849" w:type="dxa"/>
            <w:tcBorders>
              <w:top w:val="single" w:sz="6" w:space="0" w:color="auto"/>
              <w:left w:val="nil"/>
              <w:bottom w:val="single" w:sz="6" w:space="0" w:color="auto"/>
              <w:right w:val="single" w:sz="6" w:space="0" w:color="auto"/>
            </w:tcBorders>
            <w:shd w:val="clear" w:color="auto" w:fill="auto"/>
            <w:hideMark/>
          </w:tcPr>
          <w:p w14:paraId="214B8C2F"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30.12.2024</w:t>
            </w:r>
            <w:r w:rsidRPr="000A17D7">
              <w:rPr>
                <w:rFonts w:ascii="Arial" w:hAnsi="Arial" w:cs="Arial"/>
                <w:sz w:val="20"/>
              </w:rPr>
              <w:t> </w:t>
            </w:r>
          </w:p>
        </w:tc>
        <w:tc>
          <w:tcPr>
            <w:tcW w:w="151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4DA975"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 </w:t>
            </w:r>
            <w:r w:rsidRPr="000A17D7">
              <w:rPr>
                <w:rFonts w:ascii="Arial" w:hAnsi="Arial" w:cs="Arial"/>
                <w:sz w:val="20"/>
              </w:rPr>
              <w:t> </w:t>
            </w:r>
          </w:p>
        </w:tc>
      </w:tr>
      <w:tr w:rsidR="00042174" w:rsidRPr="000A17D7" w14:paraId="6F5C0EC0" w14:textId="77777777" w:rsidTr="00803A40">
        <w:trPr>
          <w:trHeight w:val="300"/>
        </w:trPr>
        <w:tc>
          <w:tcPr>
            <w:tcW w:w="499" w:type="dxa"/>
            <w:tcBorders>
              <w:top w:val="single" w:sz="6" w:space="0" w:color="auto"/>
              <w:left w:val="single" w:sz="6" w:space="0" w:color="auto"/>
              <w:bottom w:val="single" w:sz="6" w:space="0" w:color="auto"/>
              <w:right w:val="single" w:sz="6" w:space="0" w:color="auto"/>
            </w:tcBorders>
            <w:shd w:val="clear" w:color="auto" w:fill="auto"/>
            <w:hideMark/>
          </w:tcPr>
          <w:p w14:paraId="60CC4ED2"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5</w:t>
            </w:r>
            <w:r w:rsidRPr="000A17D7">
              <w:rPr>
                <w:rFonts w:ascii="Arial" w:hAnsi="Arial" w:cs="Arial"/>
                <w:sz w:val="20"/>
              </w:rPr>
              <w:t> </w:t>
            </w:r>
          </w:p>
        </w:tc>
        <w:tc>
          <w:tcPr>
            <w:tcW w:w="56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8F8C0B5"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color w:val="1D2228"/>
                <w:sz w:val="20"/>
                <w:lang w:val="ro-RO"/>
              </w:rPr>
              <w:t>De elaborat la nivel de ASEM Raportul de autoevaluare care să includă elemente comune pentru toate specialitățile din ASEM.</w:t>
            </w:r>
            <w:r w:rsidRPr="000A17D7">
              <w:rPr>
                <w:rFonts w:ascii="Arial" w:hAnsi="Arial" w:cs="Arial"/>
                <w:color w:val="1D2228"/>
                <w:sz w:val="20"/>
              </w:rPr>
              <w:t> </w:t>
            </w:r>
          </w:p>
        </w:tc>
        <w:tc>
          <w:tcPr>
            <w:tcW w:w="1849" w:type="dxa"/>
            <w:tcBorders>
              <w:top w:val="single" w:sz="6" w:space="0" w:color="auto"/>
              <w:left w:val="nil"/>
              <w:bottom w:val="single" w:sz="6" w:space="0" w:color="auto"/>
              <w:right w:val="single" w:sz="6" w:space="0" w:color="auto"/>
            </w:tcBorders>
            <w:shd w:val="clear" w:color="auto" w:fill="auto"/>
            <w:hideMark/>
          </w:tcPr>
          <w:p w14:paraId="1A05A13E"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30.12.2024</w:t>
            </w:r>
            <w:r w:rsidRPr="000A17D7">
              <w:rPr>
                <w:rFonts w:ascii="Arial" w:hAnsi="Arial" w:cs="Arial"/>
                <w:sz w:val="20"/>
              </w:rPr>
              <w:t> </w:t>
            </w:r>
          </w:p>
        </w:tc>
        <w:tc>
          <w:tcPr>
            <w:tcW w:w="151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0797EB"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20"/>
                <w:lang w:val="ro-RO"/>
              </w:rPr>
              <w:t> </w:t>
            </w:r>
            <w:r w:rsidRPr="000A17D7">
              <w:rPr>
                <w:rFonts w:ascii="Arial" w:hAnsi="Arial" w:cs="Arial"/>
                <w:sz w:val="20"/>
              </w:rPr>
              <w:t> </w:t>
            </w:r>
          </w:p>
        </w:tc>
      </w:tr>
      <w:tr w:rsidR="00042174" w:rsidRPr="000A17D7" w14:paraId="2883640D" w14:textId="77777777" w:rsidTr="00803A40">
        <w:trPr>
          <w:trHeight w:val="300"/>
        </w:trPr>
        <w:tc>
          <w:tcPr>
            <w:tcW w:w="135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AEC9AC"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caps/>
                <w:sz w:val="12"/>
                <w:szCs w:val="12"/>
                <w:lang w:val="ro-RO"/>
              </w:rPr>
              <w:t> </w:t>
            </w:r>
            <w:r w:rsidRPr="000A17D7">
              <w:rPr>
                <w:rFonts w:ascii="Arial" w:hAnsi="Arial" w:cs="Arial"/>
                <w:sz w:val="12"/>
                <w:szCs w:val="12"/>
              </w:rPr>
              <w:t> </w:t>
            </w:r>
          </w:p>
        </w:tc>
        <w:tc>
          <w:tcPr>
            <w:tcW w:w="4817" w:type="dxa"/>
            <w:tcBorders>
              <w:top w:val="nil"/>
              <w:left w:val="nil"/>
              <w:bottom w:val="single" w:sz="6" w:space="0" w:color="auto"/>
              <w:right w:val="single" w:sz="6" w:space="0" w:color="auto"/>
            </w:tcBorders>
            <w:shd w:val="clear" w:color="auto" w:fill="auto"/>
            <w:hideMark/>
          </w:tcPr>
          <w:p w14:paraId="017B90F2"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RESPONSABIL DE PROCES VERIFICAT </w:t>
            </w:r>
            <w:r w:rsidRPr="000A17D7">
              <w:rPr>
                <w:rFonts w:ascii="Arial" w:hAnsi="Arial" w:cs="Arial"/>
                <w:sz w:val="20"/>
              </w:rPr>
              <w:t> </w:t>
            </w:r>
          </w:p>
          <w:p w14:paraId="7C7455FF"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(pentru stabilirea acţiunilor)</w:t>
            </w:r>
            <w:r w:rsidRPr="000A17D7">
              <w:rPr>
                <w:rFonts w:ascii="Arial" w:hAnsi="Arial" w:cs="Arial"/>
                <w:sz w:val="20"/>
              </w:rPr>
              <w:t> </w:t>
            </w:r>
          </w:p>
        </w:tc>
        <w:tc>
          <w:tcPr>
            <w:tcW w:w="3363" w:type="dxa"/>
            <w:gridSpan w:val="3"/>
            <w:tcBorders>
              <w:top w:val="single" w:sz="6" w:space="0" w:color="auto"/>
              <w:left w:val="single" w:sz="6" w:space="0" w:color="auto"/>
              <w:bottom w:val="single" w:sz="6" w:space="0" w:color="auto"/>
              <w:right w:val="single" w:sz="6" w:space="0" w:color="auto"/>
            </w:tcBorders>
            <w:shd w:val="clear" w:color="auto" w:fill="auto"/>
            <w:hideMark/>
          </w:tcPr>
          <w:p w14:paraId="16141FC9"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Auditor principal </w:t>
            </w:r>
            <w:r w:rsidRPr="000A17D7">
              <w:rPr>
                <w:rFonts w:ascii="Arial" w:hAnsi="Arial" w:cs="Arial"/>
                <w:sz w:val="20"/>
              </w:rPr>
              <w:t> </w:t>
            </w:r>
          </w:p>
          <w:p w14:paraId="1D1422AF" w14:textId="77777777" w:rsidR="00042174" w:rsidRPr="000A17D7" w:rsidRDefault="00042174" w:rsidP="00803A40">
            <w:pPr>
              <w:spacing w:line="240" w:lineRule="auto"/>
              <w:ind w:firstLine="0"/>
              <w:jc w:val="center"/>
              <w:textAlignment w:val="baseline"/>
              <w:rPr>
                <w:rFonts w:ascii="Segoe UI" w:hAnsi="Segoe UI" w:cs="Segoe UI"/>
                <w:sz w:val="18"/>
                <w:szCs w:val="18"/>
              </w:rPr>
            </w:pPr>
            <w:r w:rsidRPr="000A17D7">
              <w:rPr>
                <w:rFonts w:ascii="Arial" w:hAnsi="Arial" w:cs="Arial"/>
                <w:sz w:val="20"/>
                <w:lang w:val="ro-RO"/>
              </w:rPr>
              <w:t>(pentru verificarea rezultatului)</w:t>
            </w:r>
            <w:r w:rsidRPr="000A17D7">
              <w:rPr>
                <w:rFonts w:ascii="Arial" w:hAnsi="Arial" w:cs="Arial"/>
                <w:sz w:val="20"/>
              </w:rPr>
              <w:t> </w:t>
            </w:r>
          </w:p>
        </w:tc>
      </w:tr>
      <w:tr w:rsidR="00042174" w:rsidRPr="000A17D7" w14:paraId="2A5D1F1D" w14:textId="77777777" w:rsidTr="00803A40">
        <w:trPr>
          <w:trHeight w:val="435"/>
        </w:trPr>
        <w:tc>
          <w:tcPr>
            <w:tcW w:w="135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3A1FD58"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caps/>
                <w:sz w:val="20"/>
                <w:lang w:val="ro-RO"/>
              </w:rPr>
              <w:t>semnătura</w:t>
            </w:r>
            <w:r w:rsidRPr="000A17D7">
              <w:rPr>
                <w:rFonts w:ascii="Arial" w:hAnsi="Arial" w:cs="Arial"/>
                <w:sz w:val="20"/>
              </w:rPr>
              <w:t> </w:t>
            </w:r>
          </w:p>
        </w:tc>
        <w:tc>
          <w:tcPr>
            <w:tcW w:w="4817" w:type="dxa"/>
            <w:tcBorders>
              <w:top w:val="single" w:sz="6" w:space="0" w:color="auto"/>
              <w:left w:val="nil"/>
              <w:bottom w:val="single" w:sz="6" w:space="0" w:color="auto"/>
              <w:right w:val="single" w:sz="6" w:space="0" w:color="auto"/>
            </w:tcBorders>
            <w:shd w:val="clear" w:color="auto" w:fill="auto"/>
            <w:hideMark/>
          </w:tcPr>
          <w:p w14:paraId="088102C5"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16"/>
                <w:szCs w:val="16"/>
                <w:lang w:val="ro-RO"/>
              </w:rPr>
              <w:t> </w:t>
            </w:r>
            <w:r w:rsidRPr="000A17D7">
              <w:rPr>
                <w:rFonts w:ascii="Arial" w:hAnsi="Arial" w:cs="Arial"/>
                <w:sz w:val="16"/>
                <w:szCs w:val="16"/>
              </w:rPr>
              <w:t> </w:t>
            </w:r>
          </w:p>
        </w:tc>
        <w:tc>
          <w:tcPr>
            <w:tcW w:w="3363" w:type="dxa"/>
            <w:gridSpan w:val="3"/>
            <w:tcBorders>
              <w:top w:val="single" w:sz="6" w:space="0" w:color="auto"/>
              <w:left w:val="single" w:sz="6" w:space="0" w:color="auto"/>
              <w:bottom w:val="single" w:sz="6" w:space="0" w:color="auto"/>
              <w:right w:val="single" w:sz="6" w:space="0" w:color="auto"/>
            </w:tcBorders>
            <w:shd w:val="clear" w:color="auto" w:fill="auto"/>
            <w:hideMark/>
          </w:tcPr>
          <w:p w14:paraId="58540553"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16"/>
                <w:szCs w:val="16"/>
                <w:lang w:val="ro-RO"/>
              </w:rPr>
              <w:t> </w:t>
            </w:r>
            <w:r w:rsidRPr="000A17D7">
              <w:rPr>
                <w:rFonts w:ascii="Arial" w:hAnsi="Arial" w:cs="Arial"/>
                <w:sz w:val="16"/>
                <w:szCs w:val="16"/>
              </w:rPr>
              <w:t> </w:t>
            </w:r>
          </w:p>
        </w:tc>
      </w:tr>
      <w:tr w:rsidR="00042174" w:rsidRPr="000A17D7" w14:paraId="4781CF5C" w14:textId="77777777" w:rsidTr="00803A40">
        <w:trPr>
          <w:trHeight w:val="405"/>
        </w:trPr>
        <w:tc>
          <w:tcPr>
            <w:tcW w:w="135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7F6CD5"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caps/>
                <w:sz w:val="20"/>
                <w:lang w:val="ro-RO"/>
              </w:rPr>
              <w:t>Data</w:t>
            </w:r>
            <w:r w:rsidRPr="000A17D7">
              <w:rPr>
                <w:rFonts w:ascii="Arial" w:hAnsi="Arial" w:cs="Arial"/>
                <w:sz w:val="20"/>
              </w:rPr>
              <w:t> </w:t>
            </w:r>
          </w:p>
        </w:tc>
        <w:tc>
          <w:tcPr>
            <w:tcW w:w="4817" w:type="dxa"/>
            <w:tcBorders>
              <w:top w:val="single" w:sz="6" w:space="0" w:color="auto"/>
              <w:left w:val="nil"/>
              <w:bottom w:val="single" w:sz="6" w:space="0" w:color="auto"/>
              <w:right w:val="single" w:sz="6" w:space="0" w:color="auto"/>
            </w:tcBorders>
            <w:shd w:val="clear" w:color="auto" w:fill="auto"/>
            <w:hideMark/>
          </w:tcPr>
          <w:p w14:paraId="207F044B"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16"/>
                <w:szCs w:val="16"/>
                <w:lang w:val="ro-RO"/>
              </w:rPr>
              <w:t> </w:t>
            </w:r>
            <w:r w:rsidRPr="000A17D7">
              <w:rPr>
                <w:rFonts w:ascii="Arial" w:hAnsi="Arial" w:cs="Arial"/>
                <w:sz w:val="16"/>
                <w:szCs w:val="16"/>
              </w:rPr>
              <w:t> </w:t>
            </w:r>
          </w:p>
        </w:tc>
        <w:tc>
          <w:tcPr>
            <w:tcW w:w="3363" w:type="dxa"/>
            <w:gridSpan w:val="3"/>
            <w:tcBorders>
              <w:top w:val="single" w:sz="6" w:space="0" w:color="auto"/>
              <w:left w:val="single" w:sz="6" w:space="0" w:color="auto"/>
              <w:bottom w:val="single" w:sz="6" w:space="0" w:color="auto"/>
              <w:right w:val="single" w:sz="6" w:space="0" w:color="auto"/>
            </w:tcBorders>
            <w:shd w:val="clear" w:color="auto" w:fill="auto"/>
            <w:hideMark/>
          </w:tcPr>
          <w:p w14:paraId="43D46DB7" w14:textId="77777777" w:rsidR="00042174" w:rsidRPr="000A17D7" w:rsidRDefault="00042174" w:rsidP="00803A40">
            <w:pPr>
              <w:spacing w:line="240" w:lineRule="auto"/>
              <w:ind w:firstLine="0"/>
              <w:textAlignment w:val="baseline"/>
              <w:rPr>
                <w:rFonts w:ascii="Segoe UI" w:hAnsi="Segoe UI" w:cs="Segoe UI"/>
                <w:sz w:val="18"/>
                <w:szCs w:val="18"/>
              </w:rPr>
            </w:pPr>
            <w:r w:rsidRPr="000A17D7">
              <w:rPr>
                <w:rFonts w:ascii="Arial" w:hAnsi="Arial" w:cs="Arial"/>
                <w:sz w:val="16"/>
                <w:szCs w:val="16"/>
              </w:rPr>
              <w:t> </w:t>
            </w:r>
          </w:p>
        </w:tc>
      </w:tr>
    </w:tbl>
    <w:p w14:paraId="59FCDA02" w14:textId="77777777" w:rsidR="00042174" w:rsidRPr="00F32A01" w:rsidRDefault="00042174" w:rsidP="00042174">
      <w:pPr>
        <w:ind w:firstLine="0"/>
        <w:rPr>
          <w:color w:val="FF0000"/>
          <w:lang w:val="ro-RO"/>
        </w:rPr>
      </w:pPr>
    </w:p>
    <w:p w14:paraId="5444538B" w14:textId="77777777" w:rsidR="00042174" w:rsidRPr="00F32A01" w:rsidRDefault="00042174" w:rsidP="00042174">
      <w:pPr>
        <w:rPr>
          <w:color w:val="FF0000"/>
          <w:lang w:val="ro-RO"/>
        </w:rPr>
      </w:pPr>
    </w:p>
    <w:p w14:paraId="62064F7B" w14:textId="2D6B5C6E" w:rsidR="0053004C" w:rsidRPr="00054224" w:rsidRDefault="0053004C" w:rsidP="0053004C">
      <w:pPr>
        <w:pStyle w:val="Heading1"/>
        <w:numPr>
          <w:ilvl w:val="0"/>
          <w:numId w:val="0"/>
        </w:numPr>
        <w:ind w:left="431"/>
        <w:jc w:val="left"/>
        <w:rPr>
          <w:lang w:val="ro-RO"/>
        </w:rPr>
      </w:pPr>
      <w:bookmarkStart w:id="107" w:name="_Toc175833313"/>
      <w:r w:rsidRPr="00054224">
        <w:rPr>
          <w:lang w:val="ro-RO"/>
        </w:rPr>
        <w:lastRenderedPageBreak/>
        <w:t xml:space="preserve">Anexa </w:t>
      </w:r>
      <w:r w:rsidR="00042174">
        <w:rPr>
          <w:lang w:val="ro-RO"/>
        </w:rPr>
        <w:t>6</w:t>
      </w:r>
      <w:r w:rsidRPr="00054224">
        <w:rPr>
          <w:lang w:val="ro-RO"/>
        </w:rPr>
        <w:t xml:space="preserve"> </w:t>
      </w:r>
      <w:r w:rsidR="00054224" w:rsidRPr="00054224">
        <w:rPr>
          <w:lang w:val="ro-RO"/>
        </w:rPr>
        <w:t>Lichidarea observațiilor efectuate de echipa de audit intern in 2023</w:t>
      </w:r>
      <w:bookmarkEnd w:id="107"/>
      <w:r w:rsidR="00054224" w:rsidRPr="00054224">
        <w:rPr>
          <w:lang w:val="ro-RO"/>
        </w:rPr>
        <w:t xml:space="preserve"> </w:t>
      </w:r>
    </w:p>
    <w:sdt>
      <w:sdtPr>
        <w:id w:val="-826673835"/>
        <w:docPartObj>
          <w:docPartGallery w:val="Cover Pages"/>
          <w:docPartUnique/>
        </w:docPartObj>
      </w:sdtPr>
      <w:sdtEndPr>
        <w:rPr>
          <w:b/>
          <w:bCs/>
          <w:lang w:val="ro-RO"/>
        </w:rPr>
      </w:sdtEndPr>
      <w:sdtContent>
        <w:p w14:paraId="234E0C65" w14:textId="76CE1B38" w:rsidR="00B925CD" w:rsidRDefault="00054224" w:rsidP="00B925CD">
          <w:r>
            <w:rPr>
              <w:noProof/>
            </w:rPr>
            <w:drawing>
              <wp:inline distT="0" distB="0" distL="0" distR="0" wp14:anchorId="26C83253" wp14:editId="0CBE2CEC">
                <wp:extent cx="6261100" cy="757174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1100" cy="7571740"/>
                        </a:xfrm>
                        <a:prstGeom prst="rect">
                          <a:avLst/>
                        </a:prstGeom>
                        <a:noFill/>
                      </pic:spPr>
                    </pic:pic>
                  </a:graphicData>
                </a:graphic>
              </wp:inline>
            </w:drawing>
          </w:r>
        </w:p>
        <w:p w14:paraId="043E535D" w14:textId="77777777" w:rsidR="00B925CD" w:rsidRDefault="00B925CD" w:rsidP="00B925CD">
          <w:pPr>
            <w:rPr>
              <w:b/>
              <w:lang w:val="ro-RO"/>
            </w:rPr>
          </w:pPr>
          <w:r>
            <w:rPr>
              <w:b/>
              <w:noProof/>
            </w:rPr>
            <mc:AlternateContent>
              <mc:Choice Requires="wps">
                <w:drawing>
                  <wp:anchor distT="0" distB="0" distL="114300" distR="114300" simplePos="0" relativeHeight="251716095" behindDoc="0" locked="0" layoutInCell="1" allowOverlap="1" wp14:anchorId="4F74699A" wp14:editId="3DDBD9B4">
                    <wp:simplePos x="0" y="0"/>
                    <wp:positionH relativeFrom="margin">
                      <wp:align>right</wp:align>
                    </wp:positionH>
                    <wp:positionV relativeFrom="paragraph">
                      <wp:posOffset>3230880</wp:posOffset>
                    </wp:positionV>
                    <wp:extent cx="5687090" cy="564543"/>
                    <wp:effectExtent l="0" t="0" r="0" b="6985"/>
                    <wp:wrapNone/>
                    <wp:docPr id="34" name="Text Box 34"/>
                    <wp:cNvGraphicFramePr/>
                    <a:graphic xmlns:a="http://schemas.openxmlformats.org/drawingml/2006/main">
                      <a:graphicData uri="http://schemas.microsoft.com/office/word/2010/wordprocessingShape">
                        <wps:wsp>
                          <wps:cNvSpPr txBox="1"/>
                          <wps:spPr>
                            <a:xfrm>
                              <a:off x="0" y="0"/>
                              <a:ext cx="5687090" cy="564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F6796" w14:textId="77777777" w:rsidR="00AF2465" w:rsidRPr="007E034F" w:rsidRDefault="00AF2465" w:rsidP="00832AD0">
                                <w:pPr>
                                  <w:ind w:firstLine="0"/>
                                  <w:rPr>
                                    <w:b/>
                                    <w:color w:val="FFFFFF" w:themeColor="background1"/>
                                    <w:sz w:val="36"/>
                                    <w:lang w:val="ro-RO"/>
                                  </w:rPr>
                                </w:pPr>
                                <w:r>
                                  <w:rPr>
                                    <w:b/>
                                    <w:color w:val="FFFFFF" w:themeColor="background1"/>
                                    <w:sz w:val="36"/>
                                    <w:lang w:val="ro-RO"/>
                                  </w:rPr>
                                  <w:t>Chestionarea</w:t>
                                </w:r>
                                <w:r w:rsidRPr="007E034F">
                                  <w:rPr>
                                    <w:b/>
                                    <w:color w:val="FFFFFF" w:themeColor="background1"/>
                                    <w:sz w:val="36"/>
                                    <w:lang w:val="ro-RO"/>
                                  </w:rPr>
                                  <w:t xml:space="preserve"> a fost realizat</w:t>
                                </w:r>
                                <w:r>
                                  <w:rPr>
                                    <w:b/>
                                    <w:color w:val="FFFFFF" w:themeColor="background1"/>
                                    <w:sz w:val="36"/>
                                    <w:lang w:val="ro-RO"/>
                                  </w:rPr>
                                  <w:t>ă online</w:t>
                                </w:r>
                                <w:r w:rsidRPr="007E034F">
                                  <w:rPr>
                                    <w:b/>
                                    <w:color w:val="FFFFFF" w:themeColor="background1"/>
                                    <w:sz w:val="36"/>
                                    <w:lang w:val="ro-RO"/>
                                  </w:rPr>
                                  <w:t xml:space="preserve"> în luna mai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4699A" id="_x0000_t202" coordsize="21600,21600" o:spt="202" path="m,l,21600r21600,l21600,xe">
                    <v:stroke joinstyle="miter"/>
                    <v:path gradientshapeok="t" o:connecttype="rect"/>
                  </v:shapetype>
                  <v:shape id="Text Box 34" o:spid="_x0000_s1026" type="#_x0000_t202" style="position:absolute;left:0;text-align:left;margin-left:396.6pt;margin-top:254.4pt;width:447.8pt;height:44.45pt;z-index:2517160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" filled="f" stroked="f" strokeweight=".5pt">
                    <v:textbox>
                      <w:txbxContent>
                        <w:p w14:paraId="27EF6796" w14:textId="77777777" w:rsidR="00AF2465" w:rsidRPr="007E034F" w:rsidRDefault="00AF2465" w:rsidP="00832AD0">
                          <w:pPr>
                            <w:ind w:firstLine="0"/>
                            <w:rPr>
                              <w:b/>
                              <w:color w:val="FFFFFF" w:themeColor="background1"/>
                              <w:sz w:val="36"/>
                              <w:lang w:val="ro-RO"/>
                            </w:rPr>
                          </w:pPr>
                          <w:r>
                            <w:rPr>
                              <w:b/>
                              <w:color w:val="FFFFFF" w:themeColor="background1"/>
                              <w:sz w:val="36"/>
                              <w:lang w:val="ro-RO"/>
                            </w:rPr>
                            <w:t>Chestionarea</w:t>
                          </w:r>
                          <w:r w:rsidRPr="007E034F">
                            <w:rPr>
                              <w:b/>
                              <w:color w:val="FFFFFF" w:themeColor="background1"/>
                              <w:sz w:val="36"/>
                              <w:lang w:val="ro-RO"/>
                            </w:rPr>
                            <w:t xml:space="preserve"> a fost realizat</w:t>
                          </w:r>
                          <w:r>
                            <w:rPr>
                              <w:b/>
                              <w:color w:val="FFFFFF" w:themeColor="background1"/>
                              <w:sz w:val="36"/>
                              <w:lang w:val="ro-RO"/>
                            </w:rPr>
                            <w:t>ă online</w:t>
                          </w:r>
                          <w:r w:rsidRPr="007E034F">
                            <w:rPr>
                              <w:b/>
                              <w:color w:val="FFFFFF" w:themeColor="background1"/>
                              <w:sz w:val="36"/>
                              <w:lang w:val="ro-RO"/>
                            </w:rPr>
                            <w:t xml:space="preserve"> în luna mai 2022</w:t>
                          </w:r>
                        </w:p>
                      </w:txbxContent>
                    </v:textbox>
                    <w10:wrap anchorx="margin"/>
                  </v:shape>
                </w:pict>
              </mc:Fallback>
            </mc:AlternateContent>
          </w:r>
          <w:r>
            <w:rPr>
              <w:b/>
              <w:lang w:val="ro-RO"/>
            </w:rPr>
            <w:br w:type="page"/>
          </w:r>
        </w:p>
      </w:sdtContent>
    </w:sdt>
    <w:p w14:paraId="7FD3ED93" w14:textId="6C61A42F" w:rsidR="00C941EF" w:rsidRPr="0061374D" w:rsidRDefault="00722771" w:rsidP="00AB5D8B">
      <w:pPr>
        <w:pStyle w:val="Heading1"/>
        <w:numPr>
          <w:ilvl w:val="0"/>
          <w:numId w:val="0"/>
        </w:numPr>
        <w:jc w:val="left"/>
        <w:rPr>
          <w:lang w:val="ro-RO"/>
        </w:rPr>
      </w:pPr>
      <w:bookmarkStart w:id="108" w:name="_Toc175833314"/>
      <w:r>
        <w:rPr>
          <w:lang w:val="ro-RO"/>
        </w:rPr>
        <w:lastRenderedPageBreak/>
        <w:t>Anexa 7</w:t>
      </w:r>
      <w:r w:rsidR="007F5AC9" w:rsidRPr="0061374D">
        <w:rPr>
          <w:lang w:val="ro-RO"/>
        </w:rPr>
        <w:t xml:space="preserve"> Publicatii </w:t>
      </w:r>
      <w:r w:rsidR="009F3612" w:rsidRPr="0061374D">
        <w:rPr>
          <w:lang w:val="ro-RO"/>
        </w:rPr>
        <w:t>ș</w:t>
      </w:r>
      <w:r w:rsidR="007F5AC9" w:rsidRPr="0061374D">
        <w:rPr>
          <w:lang w:val="ro-RO"/>
        </w:rPr>
        <w:t>tiin</w:t>
      </w:r>
      <w:r w:rsidR="009F3612" w:rsidRPr="0061374D">
        <w:rPr>
          <w:lang w:val="ro-RO"/>
        </w:rPr>
        <w:t>ț</w:t>
      </w:r>
      <w:r w:rsidR="007F5AC9" w:rsidRPr="0061374D">
        <w:rPr>
          <w:lang w:val="ro-RO"/>
        </w:rPr>
        <w:t>ifice</w:t>
      </w:r>
      <w:r w:rsidR="00800C5A">
        <w:rPr>
          <w:lang w:val="ro-RO"/>
        </w:rPr>
        <w:t xml:space="preserve"> ale cadrelor didactice</w:t>
      </w:r>
      <w:bookmarkEnd w:id="108"/>
      <w:r w:rsidR="00800C5A">
        <w:rPr>
          <w:lang w:val="ro-RO"/>
        </w:rPr>
        <w:t xml:space="preserve"> </w:t>
      </w:r>
    </w:p>
    <w:p w14:paraId="00DC6111" w14:textId="77777777" w:rsidR="00F33372" w:rsidRPr="00F33372" w:rsidRDefault="00F33372" w:rsidP="00F33372">
      <w:pPr>
        <w:spacing w:line="240" w:lineRule="auto"/>
        <w:ind w:firstLine="0"/>
        <w:jc w:val="center"/>
        <w:textAlignment w:val="baseline"/>
        <w:rPr>
          <w:rFonts w:ascii="Segoe UI" w:hAnsi="Segoe UI" w:cs="Segoe UI"/>
          <w:sz w:val="18"/>
          <w:szCs w:val="18"/>
        </w:rPr>
      </w:pPr>
      <w:r w:rsidRPr="00F33372">
        <w:rPr>
          <w:rFonts w:ascii="Arial" w:hAnsi="Arial" w:cs="Arial"/>
          <w:b/>
          <w:bCs/>
          <w:sz w:val="22"/>
          <w:szCs w:val="22"/>
          <w:lang w:val="ro-RO"/>
        </w:rPr>
        <w:t>Lista lucrărilor științifice, științifico-metodice și didactice anul universitar 2023-2024</w:t>
      </w:r>
      <w:r w:rsidRPr="00F33372">
        <w:rPr>
          <w:rFonts w:ascii="Arial" w:hAnsi="Arial" w:cs="Arial"/>
          <w:sz w:val="22"/>
          <w:szCs w:val="22"/>
        </w:rPr>
        <w:t> </w:t>
      </w:r>
    </w:p>
    <w:p w14:paraId="2184892B" w14:textId="77777777" w:rsidR="00F33372" w:rsidRPr="00F33372" w:rsidRDefault="00F33372" w:rsidP="00F33372">
      <w:pPr>
        <w:spacing w:line="240" w:lineRule="auto"/>
        <w:ind w:firstLine="0"/>
        <w:jc w:val="center"/>
        <w:textAlignment w:val="baseline"/>
        <w:rPr>
          <w:rFonts w:ascii="Segoe UI" w:hAnsi="Segoe UI" w:cs="Segoe UI"/>
          <w:sz w:val="18"/>
          <w:szCs w:val="18"/>
        </w:rPr>
      </w:pPr>
      <w:r w:rsidRPr="00F33372">
        <w:rPr>
          <w:rFonts w:ascii="Arial" w:hAnsi="Arial" w:cs="Arial"/>
          <w:sz w:val="22"/>
          <w:szCs w:val="22"/>
        </w:rPr>
        <w:t> </w:t>
      </w:r>
    </w:p>
    <w:p w14:paraId="748EEEBE" w14:textId="77777777" w:rsidR="00F33372" w:rsidRPr="00F33372" w:rsidRDefault="00F33372" w:rsidP="00F33372">
      <w:pPr>
        <w:spacing w:line="240" w:lineRule="auto"/>
        <w:ind w:firstLine="0"/>
        <w:jc w:val="center"/>
        <w:textAlignment w:val="baseline"/>
        <w:rPr>
          <w:rFonts w:ascii="Segoe UI" w:hAnsi="Segoe UI" w:cs="Segoe UI"/>
          <w:sz w:val="18"/>
          <w:szCs w:val="18"/>
        </w:rPr>
      </w:pPr>
      <w:r w:rsidRPr="00F33372">
        <w:rPr>
          <w:rFonts w:ascii="Arial" w:hAnsi="Arial" w:cs="Arial"/>
          <w:b/>
          <w:bCs/>
          <w:sz w:val="22"/>
          <w:szCs w:val="22"/>
          <w:lang w:val="ro-RO"/>
        </w:rPr>
        <w:t>Lucrări științifice</w:t>
      </w:r>
      <w:r w:rsidRPr="00F33372">
        <w:rPr>
          <w:rFonts w:ascii="Arial" w:hAnsi="Arial" w:cs="Arial"/>
          <w:sz w:val="22"/>
          <w:szCs w:val="22"/>
        </w:rPr>
        <w:t> </w:t>
      </w:r>
    </w:p>
    <w:p w14:paraId="005E5061" w14:textId="77777777" w:rsidR="00DC7D6E" w:rsidRPr="00DC7D6E" w:rsidRDefault="00F33372" w:rsidP="00DC7D6E">
      <w:pPr>
        <w:spacing w:line="240" w:lineRule="auto"/>
        <w:textAlignment w:val="baseline"/>
        <w:rPr>
          <w:rFonts w:ascii="Segoe UI" w:hAnsi="Segoe UI" w:cs="Segoe UI"/>
          <w:sz w:val="18"/>
          <w:szCs w:val="18"/>
        </w:rPr>
      </w:pPr>
      <w:r w:rsidRPr="00F33372">
        <w:rPr>
          <w:rFonts w:ascii="Arial" w:hAnsi="Arial" w:cs="Arial"/>
          <w:sz w:val="22"/>
          <w:szCs w:val="22"/>
          <w:lang w:val="ro-RO"/>
        </w:rPr>
        <w:t xml:space="preserve">1. </w:t>
      </w:r>
      <w:r w:rsidR="00DC7D6E" w:rsidRPr="00DC7D6E">
        <w:rPr>
          <w:rFonts w:ascii="Arial" w:hAnsi="Arial" w:cs="Arial"/>
          <w:b/>
          <w:bCs/>
          <w:sz w:val="22"/>
          <w:szCs w:val="22"/>
          <w:lang w:val="ro-RO"/>
        </w:rPr>
        <w:t>Cărți de specialitate (recomandate spre editare de senatul/consiliul ştiinţific al organizației din domeniile cercetării și inovării)</w:t>
      </w:r>
      <w:r w:rsidR="00DC7D6E" w:rsidRPr="00DC7D6E">
        <w:rPr>
          <w:rFonts w:ascii="Arial" w:hAnsi="Arial" w:cs="Arial"/>
          <w:sz w:val="22"/>
          <w:szCs w:val="22"/>
        </w:rPr>
        <w:t> </w:t>
      </w:r>
    </w:p>
    <w:p w14:paraId="3D3E57CE" w14:textId="77777777" w:rsidR="00DC7D6E" w:rsidRPr="00DC7D6E" w:rsidRDefault="00DC7D6E" w:rsidP="00DC7D6E">
      <w:pPr>
        <w:spacing w:line="240" w:lineRule="auto"/>
        <w:textAlignment w:val="baseline"/>
        <w:rPr>
          <w:rFonts w:ascii="Segoe UI" w:hAnsi="Segoe UI" w:cs="Segoe UI"/>
          <w:sz w:val="18"/>
          <w:szCs w:val="18"/>
        </w:rPr>
      </w:pPr>
      <w:r w:rsidRPr="00DC7D6E">
        <w:rPr>
          <w:rFonts w:ascii="Arial" w:hAnsi="Arial" w:cs="Arial"/>
          <w:b/>
          <w:bCs/>
          <w:sz w:val="22"/>
          <w:szCs w:val="22"/>
          <w:lang w:val="ro-RO"/>
        </w:rPr>
        <w:t>1.1. cărți de specialitate monoautor</w:t>
      </w:r>
      <w:r w:rsidRPr="00DC7D6E">
        <w:rPr>
          <w:rFonts w:ascii="Arial" w:hAnsi="Arial" w:cs="Arial"/>
          <w:sz w:val="22"/>
          <w:szCs w:val="22"/>
        </w:rPr>
        <w:t> </w:t>
      </w:r>
    </w:p>
    <w:p w14:paraId="1BBB4704"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rFonts w:ascii="Arial" w:hAnsi="Arial" w:cs="Arial"/>
          <w:sz w:val="22"/>
          <w:szCs w:val="22"/>
        </w:rPr>
        <w:t> </w:t>
      </w:r>
    </w:p>
    <w:p w14:paraId="7AA029C2" w14:textId="77777777" w:rsidR="00DC7D6E" w:rsidRPr="00DC7D6E" w:rsidRDefault="00DC7D6E" w:rsidP="00DC7D6E">
      <w:pPr>
        <w:numPr>
          <w:ilvl w:val="0"/>
          <w:numId w:val="102"/>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Balcan Vladimir</w:t>
      </w:r>
      <w:r w:rsidRPr="00DC7D6E">
        <w:rPr>
          <w:rFonts w:ascii="Calibri" w:hAnsi="Calibri" w:cs="Calibri"/>
          <w:i/>
          <w:iCs/>
          <w:sz w:val="22"/>
          <w:szCs w:val="22"/>
          <w:lang w:val="ro-RO"/>
        </w:rPr>
        <w:t xml:space="preserve">, </w:t>
      </w:r>
      <w:r w:rsidRPr="00DC7D6E">
        <w:rPr>
          <w:rFonts w:ascii="Calibri" w:hAnsi="Calibri" w:cs="Calibri"/>
          <w:b/>
          <w:bCs/>
          <w:i/>
          <w:iCs/>
          <w:sz w:val="22"/>
          <w:szCs w:val="22"/>
          <w:lang w:val="ro-RO"/>
        </w:rPr>
        <w:t>Properties of Boroczky’s  construction in high-dimensional hyperbolic spaces.</w:t>
      </w:r>
      <w:r w:rsidRPr="00DC7D6E">
        <w:rPr>
          <w:rFonts w:ascii="Calibri" w:hAnsi="Calibri" w:cs="Calibri"/>
          <w:sz w:val="22"/>
          <w:szCs w:val="22"/>
          <w:lang w:val="ro-RO"/>
        </w:rPr>
        <w:t>  Publisher Verlag:  LAP LAMBERT Academic Publishing (20.06.23). Language English, Seitenzahl:  52 pages, ISBN-10: 6206181413, ISBN-13(EAN):978-6206181415</w:t>
      </w:r>
      <w:r w:rsidRPr="00DC7D6E">
        <w:rPr>
          <w:rFonts w:ascii="Calibri" w:hAnsi="Calibri" w:cs="Calibri"/>
          <w:sz w:val="22"/>
          <w:szCs w:val="22"/>
        </w:rPr>
        <w:t> </w:t>
      </w:r>
    </w:p>
    <w:p w14:paraId="6D6EF85A" w14:textId="77777777" w:rsidR="00DC7D6E" w:rsidRPr="00DC7D6E" w:rsidRDefault="00DC7D6E" w:rsidP="00DC7D6E">
      <w:pPr>
        <w:numPr>
          <w:ilvl w:val="0"/>
          <w:numId w:val="103"/>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Balcan Vladimir</w:t>
      </w:r>
      <w:r w:rsidRPr="00DC7D6E">
        <w:rPr>
          <w:rFonts w:ascii="Calibri" w:hAnsi="Calibri" w:cs="Calibri"/>
          <w:sz w:val="22"/>
          <w:szCs w:val="22"/>
          <w:lang w:val="ro-RO"/>
        </w:rPr>
        <w:t>,</w:t>
      </w:r>
      <w:r w:rsidRPr="00DC7D6E">
        <w:rPr>
          <w:rFonts w:ascii="Calibri" w:hAnsi="Calibri" w:cs="Calibri"/>
          <w:b/>
          <w:bCs/>
          <w:sz w:val="22"/>
          <w:szCs w:val="22"/>
          <w:lang w:val="ro-RO"/>
        </w:rPr>
        <w:t xml:space="preserve"> </w:t>
      </w:r>
      <w:r w:rsidRPr="00DC7D6E">
        <w:rPr>
          <w:rFonts w:ascii="Calibri" w:hAnsi="Calibri" w:cs="Calibri"/>
          <w:b/>
          <w:bCs/>
          <w:i/>
          <w:iCs/>
          <w:sz w:val="22"/>
          <w:szCs w:val="22"/>
          <w:lang w:val="ro-RO"/>
        </w:rPr>
        <w:t>Propriedades  de la construcccion de Boroczky: en espacios  hiperbolicos de altas dimensiones.</w:t>
      </w:r>
      <w:r w:rsidRPr="00DC7D6E">
        <w:rPr>
          <w:rFonts w:ascii="Calibri" w:hAnsi="Calibri" w:cs="Calibri"/>
          <w:sz w:val="22"/>
          <w:szCs w:val="22"/>
          <w:lang w:val="ro-RO"/>
        </w:rPr>
        <w:t xml:space="preserve"> Spanish edition, Language Spanish,  Ediciones  Nuestro Conocimento (19.07.2023), Seitenzahl: 60 pages, ISBN-10:6206243737, ISBN-13(EAN):978-6206243731</w:t>
      </w:r>
      <w:r w:rsidRPr="00DC7D6E">
        <w:rPr>
          <w:rFonts w:ascii="Calibri" w:hAnsi="Calibri" w:cs="Calibri"/>
          <w:sz w:val="22"/>
          <w:szCs w:val="22"/>
        </w:rPr>
        <w:t> </w:t>
      </w:r>
    </w:p>
    <w:p w14:paraId="553A7EB8" w14:textId="77777777" w:rsidR="00DC7D6E" w:rsidRPr="00DC7D6E" w:rsidRDefault="00DC7D6E" w:rsidP="00DC7D6E">
      <w:pPr>
        <w:numPr>
          <w:ilvl w:val="0"/>
          <w:numId w:val="104"/>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 xml:space="preserve">Balcan Vladimir, </w:t>
      </w:r>
      <w:r w:rsidRPr="00DC7D6E">
        <w:rPr>
          <w:rFonts w:ascii="Calibri" w:hAnsi="Calibri" w:cs="Calibri"/>
          <w:b/>
          <w:bCs/>
          <w:i/>
          <w:iCs/>
          <w:sz w:val="22"/>
          <w:szCs w:val="22"/>
          <w:lang w:val="ro-RO"/>
        </w:rPr>
        <w:t>Proprietes de la construction de Boroczky: dans des espaces hyperboliques  hautes dimensions.</w:t>
      </w:r>
      <w:r w:rsidRPr="00DC7D6E">
        <w:rPr>
          <w:rFonts w:ascii="Calibri" w:hAnsi="Calibri" w:cs="Calibri"/>
          <w:i/>
          <w:iCs/>
          <w:sz w:val="22"/>
          <w:szCs w:val="22"/>
          <w:lang w:val="ro-RO"/>
        </w:rPr>
        <w:t xml:space="preserve"> </w:t>
      </w:r>
      <w:r w:rsidRPr="00DC7D6E">
        <w:rPr>
          <w:rFonts w:ascii="Calibri" w:hAnsi="Calibri" w:cs="Calibri"/>
          <w:sz w:val="22"/>
          <w:szCs w:val="22"/>
          <w:lang w:val="ro-RO"/>
        </w:rPr>
        <w:t>French edition (19.07.23). Language French.  Editions Notre Savoir, Seitenzahl: 60 pages, ISBN-10:6206243745, ISBN-13(EAN):978-6206243748</w:t>
      </w:r>
      <w:r w:rsidRPr="00DC7D6E">
        <w:rPr>
          <w:rFonts w:ascii="Calibri" w:hAnsi="Calibri" w:cs="Calibri"/>
          <w:sz w:val="22"/>
          <w:szCs w:val="22"/>
        </w:rPr>
        <w:t> </w:t>
      </w:r>
    </w:p>
    <w:p w14:paraId="401C3395" w14:textId="77777777" w:rsidR="00DC7D6E" w:rsidRPr="00DC7D6E" w:rsidRDefault="00DC7D6E" w:rsidP="00DC7D6E">
      <w:pPr>
        <w:numPr>
          <w:ilvl w:val="0"/>
          <w:numId w:val="105"/>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 xml:space="preserve">Balcan Vladimir, </w:t>
      </w:r>
      <w:r w:rsidRPr="00DC7D6E">
        <w:rPr>
          <w:rFonts w:ascii="Calibri" w:hAnsi="Calibri" w:cs="Calibri"/>
          <w:b/>
          <w:bCs/>
          <w:i/>
          <w:iCs/>
          <w:sz w:val="22"/>
          <w:szCs w:val="22"/>
          <w:lang w:val="ro-RO"/>
        </w:rPr>
        <w:t>Proprieta della costruzione di Boroczky: in spazi iperbolici ad alta dimensione</w:t>
      </w:r>
      <w:r w:rsidRPr="00DC7D6E">
        <w:rPr>
          <w:rFonts w:ascii="Calibri" w:hAnsi="Calibri" w:cs="Calibri"/>
          <w:i/>
          <w:iCs/>
          <w:sz w:val="22"/>
          <w:szCs w:val="22"/>
          <w:lang w:val="ro-RO"/>
        </w:rPr>
        <w:t xml:space="preserve"> (19.07.23). </w:t>
      </w:r>
      <w:r w:rsidRPr="00DC7D6E">
        <w:rPr>
          <w:rFonts w:ascii="Calibri" w:hAnsi="Calibri" w:cs="Calibri"/>
          <w:sz w:val="22"/>
          <w:szCs w:val="22"/>
          <w:lang w:val="ro-RO"/>
        </w:rPr>
        <w:t>Language Italian. Publisher: Edizioni Sapienza, Seitenzahl: 60 pages, ISBN-10:6206243753, ISBN-13(EAN):978-6206243755</w:t>
      </w:r>
      <w:r w:rsidRPr="00DC7D6E">
        <w:rPr>
          <w:rFonts w:ascii="Calibri" w:hAnsi="Calibri" w:cs="Calibri"/>
          <w:sz w:val="22"/>
          <w:szCs w:val="22"/>
        </w:rPr>
        <w:t> </w:t>
      </w:r>
    </w:p>
    <w:p w14:paraId="14F3B3B2" w14:textId="77777777" w:rsidR="00DC7D6E" w:rsidRPr="00DC7D6E" w:rsidRDefault="00DC7D6E" w:rsidP="00DC7D6E">
      <w:pPr>
        <w:numPr>
          <w:ilvl w:val="0"/>
          <w:numId w:val="106"/>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 xml:space="preserve">Balcan Vladimir, </w:t>
      </w:r>
      <w:r w:rsidRPr="00DC7D6E">
        <w:rPr>
          <w:rFonts w:ascii="Calibri" w:hAnsi="Calibri" w:cs="Calibri"/>
          <w:b/>
          <w:bCs/>
          <w:i/>
          <w:iCs/>
          <w:sz w:val="22"/>
          <w:szCs w:val="22"/>
          <w:lang w:val="ro-RO"/>
        </w:rPr>
        <w:t>Eigenschaften des  Boroczky-Baues: in Hochdimensionalen Hyperbolischen Raumen</w:t>
      </w:r>
      <w:r w:rsidRPr="00DC7D6E">
        <w:rPr>
          <w:rFonts w:ascii="Calibri" w:hAnsi="Calibri" w:cs="Calibri"/>
          <w:sz w:val="22"/>
          <w:szCs w:val="22"/>
          <w:lang w:val="ro-RO"/>
        </w:rPr>
        <w:t xml:space="preserve"> .(19.07.23). Publisher Verlag Unser Wissen , Seitenzahl: 64 pages, Language: German ISBN-10:6206243664, ISBN-13(EAN):978-6206243663</w:t>
      </w:r>
      <w:r w:rsidRPr="00DC7D6E">
        <w:rPr>
          <w:rFonts w:ascii="Calibri" w:hAnsi="Calibri" w:cs="Calibri"/>
          <w:sz w:val="22"/>
          <w:szCs w:val="22"/>
        </w:rPr>
        <w:t> </w:t>
      </w:r>
    </w:p>
    <w:p w14:paraId="644181F6" w14:textId="77777777" w:rsidR="00DC7D6E" w:rsidRPr="00DC7D6E" w:rsidRDefault="00DC7D6E" w:rsidP="00DC7D6E">
      <w:pPr>
        <w:numPr>
          <w:ilvl w:val="0"/>
          <w:numId w:val="107"/>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Balcan Vladimir</w:t>
      </w:r>
      <w:r w:rsidRPr="00DC7D6E">
        <w:rPr>
          <w:rFonts w:ascii="Calibri" w:hAnsi="Calibri" w:cs="Calibri"/>
          <w:sz w:val="22"/>
          <w:szCs w:val="22"/>
          <w:lang w:val="ro-RO"/>
        </w:rPr>
        <w:t xml:space="preserve">, </w:t>
      </w:r>
      <w:r w:rsidRPr="00DC7D6E">
        <w:rPr>
          <w:rFonts w:ascii="Calibri" w:hAnsi="Calibri" w:cs="Calibri"/>
          <w:b/>
          <w:bCs/>
          <w:i/>
          <w:iCs/>
          <w:sz w:val="22"/>
          <w:szCs w:val="22"/>
          <w:lang w:val="ro-RO"/>
        </w:rPr>
        <w:t>Propriedades  da construcao de Boroczky: em espacos hiperbolicos de altas dimensoes.</w:t>
      </w:r>
      <w:r w:rsidRPr="00DC7D6E">
        <w:rPr>
          <w:rFonts w:ascii="Calibri" w:hAnsi="Calibri" w:cs="Calibri"/>
          <w:sz w:val="22"/>
          <w:szCs w:val="22"/>
          <w:lang w:val="ro-RO"/>
        </w:rPr>
        <w:t xml:space="preserve"> Language Portuguesse  edition, Edicoes Nosso Conhecimento (19.07.2023), 60 pages, ISBN-10:6206243761, ISBN-13(EAN):978-6206243762</w:t>
      </w:r>
      <w:r w:rsidRPr="00DC7D6E">
        <w:rPr>
          <w:rFonts w:ascii="Calibri" w:hAnsi="Calibri" w:cs="Calibri"/>
          <w:sz w:val="22"/>
          <w:szCs w:val="22"/>
        </w:rPr>
        <w:t> </w:t>
      </w:r>
    </w:p>
    <w:p w14:paraId="4023B374" w14:textId="77777777" w:rsidR="00DC7D6E" w:rsidRPr="00DC7D6E" w:rsidRDefault="00DC7D6E" w:rsidP="00DC7D6E">
      <w:pPr>
        <w:numPr>
          <w:ilvl w:val="0"/>
          <w:numId w:val="108"/>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Balcan Vladimir</w:t>
      </w:r>
      <w:r w:rsidRPr="00DC7D6E">
        <w:rPr>
          <w:rFonts w:ascii="Calibri" w:hAnsi="Calibri" w:cs="Calibri"/>
          <w:sz w:val="22"/>
          <w:szCs w:val="22"/>
          <w:lang w:val="ro-RO"/>
        </w:rPr>
        <w:t xml:space="preserve">, </w:t>
      </w:r>
      <w:r w:rsidRPr="00DC7D6E">
        <w:rPr>
          <w:rFonts w:ascii="Calibri" w:hAnsi="Calibri" w:cs="Calibri"/>
          <w:b/>
          <w:bCs/>
          <w:i/>
          <w:iCs/>
          <w:sz w:val="22"/>
          <w:szCs w:val="22"/>
          <w:lang w:val="ro-RO"/>
        </w:rPr>
        <w:t>The behavior of geodesics in two-dimensional hyperbolic manifolds</w:t>
      </w:r>
      <w:r w:rsidRPr="00DC7D6E">
        <w:rPr>
          <w:rFonts w:ascii="Calibri" w:hAnsi="Calibri" w:cs="Calibri"/>
          <w:b/>
          <w:bCs/>
          <w:sz w:val="22"/>
          <w:szCs w:val="22"/>
          <w:lang w:val="ro-RO"/>
        </w:rPr>
        <w:t>.</w:t>
      </w:r>
      <w:r w:rsidRPr="00DC7D6E">
        <w:rPr>
          <w:rFonts w:ascii="Calibri" w:hAnsi="Calibri" w:cs="Calibri"/>
          <w:sz w:val="22"/>
          <w:szCs w:val="22"/>
          <w:lang w:val="ro-RO"/>
        </w:rPr>
        <w:t xml:space="preserve"> Publisher Verlag:  LAP LAMBERT Academic Publishing (18.07.23). Sprache Englisch, Seitenzahl: 52 pages, ISBN-10: 62066751260, ISBN-13(EAN):978-6206751267</w:t>
      </w:r>
      <w:r w:rsidRPr="00DC7D6E">
        <w:rPr>
          <w:rFonts w:ascii="Calibri" w:hAnsi="Calibri" w:cs="Calibri"/>
          <w:sz w:val="22"/>
          <w:szCs w:val="22"/>
        </w:rPr>
        <w:t> </w:t>
      </w:r>
    </w:p>
    <w:p w14:paraId="34A830FF" w14:textId="77777777" w:rsidR="00DC7D6E" w:rsidRPr="00DC7D6E" w:rsidRDefault="00DC7D6E" w:rsidP="00DC7D6E">
      <w:pPr>
        <w:numPr>
          <w:ilvl w:val="0"/>
          <w:numId w:val="109"/>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 xml:space="preserve">Balcan Vladimir, </w:t>
      </w:r>
      <w:r w:rsidRPr="00DC7D6E">
        <w:rPr>
          <w:rFonts w:ascii="Calibri" w:hAnsi="Calibri" w:cs="Calibri"/>
          <w:b/>
          <w:bCs/>
          <w:i/>
          <w:iCs/>
          <w:sz w:val="22"/>
          <w:szCs w:val="22"/>
          <w:lang w:val="ro-RO"/>
        </w:rPr>
        <w:t>O swojstwah konstrukcij razbienij K. Bereckogo (w giperbolicheskih prostranstwah wysokoj razmernosti), (</w:t>
      </w:r>
      <w:r w:rsidRPr="00DC7D6E">
        <w:rPr>
          <w:rFonts w:ascii="Calibri" w:hAnsi="Calibri" w:cs="Calibri"/>
          <w:b/>
          <w:bCs/>
          <w:i/>
          <w:iCs/>
          <w:sz w:val="22"/>
          <w:szCs w:val="22"/>
          <w:lang w:val="ru-RU"/>
        </w:rPr>
        <w:t>О</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свойствах</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конструкций</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разбиений</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К</w:t>
      </w:r>
      <w:r w:rsidRPr="00DC7D6E">
        <w:rPr>
          <w:rFonts w:ascii="Calibri" w:hAnsi="Calibri" w:cs="Calibri"/>
          <w:b/>
          <w:bCs/>
          <w:i/>
          <w:iCs/>
          <w:sz w:val="22"/>
          <w:szCs w:val="22"/>
          <w:lang w:val="ro-RO"/>
        </w:rPr>
        <w:t xml:space="preserve">. </w:t>
      </w:r>
      <w:r w:rsidRPr="00DC7D6E">
        <w:rPr>
          <w:rFonts w:ascii="Calibri" w:hAnsi="Calibri" w:cs="Calibri"/>
          <w:b/>
          <w:bCs/>
          <w:i/>
          <w:iCs/>
          <w:sz w:val="22"/>
          <w:szCs w:val="22"/>
          <w:lang w:val="ru-RU"/>
        </w:rPr>
        <w:t>Берецкого</w:t>
      </w:r>
      <w:r w:rsidRPr="00DC7D6E">
        <w:rPr>
          <w:rFonts w:ascii="Calibri" w:hAnsi="Calibri" w:cs="Calibri"/>
          <w:b/>
          <w:bCs/>
          <w:i/>
          <w:iCs/>
          <w:sz w:val="22"/>
          <w:szCs w:val="22"/>
          <w:lang w:val="ro-RO"/>
        </w:rPr>
        <w:t xml:space="preserve"> (</w:t>
      </w:r>
      <w:r w:rsidRPr="00DC7D6E">
        <w:rPr>
          <w:rFonts w:ascii="Calibri" w:hAnsi="Calibri" w:cs="Calibri"/>
          <w:b/>
          <w:bCs/>
          <w:i/>
          <w:iCs/>
          <w:sz w:val="22"/>
          <w:szCs w:val="22"/>
          <w:lang w:val="ru-RU"/>
        </w:rPr>
        <w:t>в</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гиперболических</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пространствах</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высокой</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размерности</w:t>
      </w:r>
      <w:r w:rsidRPr="00DC7D6E">
        <w:rPr>
          <w:rFonts w:ascii="Calibri" w:hAnsi="Calibri" w:cs="Calibri"/>
          <w:b/>
          <w:bCs/>
          <w:i/>
          <w:iCs/>
          <w:sz w:val="22"/>
          <w:szCs w:val="22"/>
          <w:lang w:val="ro-RO"/>
        </w:rPr>
        <w:t>)),</w:t>
      </w:r>
      <w:r w:rsidRPr="00DC7D6E">
        <w:rPr>
          <w:rFonts w:ascii="Calibri" w:hAnsi="Calibri" w:cs="Calibri"/>
          <w:sz w:val="22"/>
          <w:szCs w:val="22"/>
          <w:lang w:val="ro-RO"/>
        </w:rPr>
        <w:t xml:space="preserve"> (30.06.23). Publisher Verlag:  LAP LAMBERT Academic Publishing. Sprache Russisch, Seitenzahl:  52 pages, ISBN-10: 6206685489, ISBN-13(EAN):978-6206685487</w:t>
      </w:r>
      <w:r w:rsidRPr="00DC7D6E">
        <w:rPr>
          <w:rFonts w:ascii="Calibri" w:hAnsi="Calibri" w:cs="Calibri"/>
          <w:sz w:val="22"/>
          <w:szCs w:val="22"/>
        </w:rPr>
        <w:t> </w:t>
      </w:r>
    </w:p>
    <w:p w14:paraId="336C87E5" w14:textId="77777777" w:rsidR="00DC7D6E" w:rsidRPr="00DC7D6E" w:rsidRDefault="00DC7D6E" w:rsidP="00DC7D6E">
      <w:pPr>
        <w:numPr>
          <w:ilvl w:val="0"/>
          <w:numId w:val="110"/>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Balcan Vladimir ,</w:t>
      </w:r>
      <w:r w:rsidRPr="00DC7D6E">
        <w:rPr>
          <w:rFonts w:ascii="Calibri" w:hAnsi="Calibri" w:cs="Calibri"/>
          <w:sz w:val="22"/>
          <w:szCs w:val="22"/>
          <w:lang w:val="ro-RO"/>
        </w:rPr>
        <w:t xml:space="preserve"> </w:t>
      </w:r>
      <w:r w:rsidRPr="00DC7D6E">
        <w:rPr>
          <w:rFonts w:ascii="Calibri" w:hAnsi="Calibri" w:cs="Calibri"/>
          <w:b/>
          <w:bCs/>
          <w:i/>
          <w:iCs/>
          <w:sz w:val="22"/>
          <w:szCs w:val="22"/>
          <w:lang w:val="ro-RO"/>
        </w:rPr>
        <w:t xml:space="preserve">K Voprosu  O Povedenii Geodezicheskih Na Giperbolichesskih Mnogoobraziyah ( </w:t>
      </w:r>
      <w:r w:rsidRPr="00DC7D6E">
        <w:rPr>
          <w:rFonts w:ascii="Calibri" w:hAnsi="Calibri" w:cs="Calibri"/>
          <w:b/>
          <w:bCs/>
          <w:i/>
          <w:iCs/>
          <w:sz w:val="22"/>
          <w:szCs w:val="22"/>
          <w:lang w:val="ru-RU"/>
        </w:rPr>
        <w:t>К</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вопросу</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о</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поведении</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геодезических</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на</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гиперболических</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многообразиях</w:t>
      </w:r>
      <w:r w:rsidRPr="00DC7D6E">
        <w:rPr>
          <w:rFonts w:ascii="Calibri" w:hAnsi="Calibri" w:cs="Calibri"/>
          <w:b/>
          <w:bCs/>
          <w:i/>
          <w:iCs/>
          <w:sz w:val="22"/>
          <w:szCs w:val="22"/>
          <w:lang w:val="ro-RO"/>
        </w:rPr>
        <w:t>)</w:t>
      </w:r>
      <w:r w:rsidRPr="00DC7D6E">
        <w:rPr>
          <w:rFonts w:ascii="Calibri" w:hAnsi="Calibri" w:cs="Calibri"/>
          <w:b/>
          <w:bCs/>
          <w:sz w:val="22"/>
          <w:szCs w:val="22"/>
          <w:lang w:val="ro-RO"/>
        </w:rPr>
        <w:t xml:space="preserve"> .(</w:t>
      </w:r>
      <w:r w:rsidRPr="00DC7D6E">
        <w:rPr>
          <w:rFonts w:ascii="Calibri" w:hAnsi="Calibri" w:cs="Calibri"/>
          <w:sz w:val="22"/>
          <w:szCs w:val="22"/>
          <w:lang w:val="ro-RO"/>
        </w:rPr>
        <w:t>11.08.23). Publisher Verlag: LAP LAMBERT Academic Publishing. Language Russian, 300 pag., ISBN-10: 6206767396, ISBN-13(EAN):978-6206767398</w:t>
      </w:r>
      <w:r w:rsidRPr="00DC7D6E">
        <w:rPr>
          <w:rFonts w:ascii="Calibri" w:hAnsi="Calibri" w:cs="Calibri"/>
          <w:sz w:val="22"/>
          <w:szCs w:val="22"/>
        </w:rPr>
        <w:t> </w:t>
      </w:r>
    </w:p>
    <w:p w14:paraId="65A62D30" w14:textId="77777777" w:rsidR="00DC7D6E" w:rsidRPr="00DC7D6E" w:rsidRDefault="00DC7D6E" w:rsidP="00DC7D6E">
      <w:pPr>
        <w:numPr>
          <w:ilvl w:val="0"/>
          <w:numId w:val="111"/>
        </w:numPr>
        <w:spacing w:after="160" w:line="240" w:lineRule="auto"/>
        <w:ind w:left="1080"/>
        <w:textAlignment w:val="baseline"/>
        <w:rPr>
          <w:rFonts w:ascii="Calibri" w:hAnsi="Calibri" w:cs="Calibri"/>
          <w:sz w:val="22"/>
          <w:szCs w:val="22"/>
        </w:rPr>
      </w:pPr>
      <w:r w:rsidRPr="00DC7D6E">
        <w:rPr>
          <w:rFonts w:ascii="Calibri" w:hAnsi="Calibri" w:cs="Calibri"/>
          <w:b/>
          <w:bCs/>
          <w:sz w:val="22"/>
          <w:szCs w:val="22"/>
          <w:lang w:val="ro-RO"/>
        </w:rPr>
        <w:t>Balcan Vladimir,</w:t>
      </w:r>
      <w:r w:rsidRPr="00DC7D6E">
        <w:rPr>
          <w:rFonts w:ascii="Calibri" w:hAnsi="Calibri" w:cs="Calibri"/>
          <w:sz w:val="22"/>
          <w:szCs w:val="22"/>
          <w:lang w:val="ro-RO"/>
        </w:rPr>
        <w:t xml:space="preserve"> </w:t>
      </w:r>
      <w:r w:rsidRPr="00DC7D6E">
        <w:rPr>
          <w:rFonts w:ascii="Calibri" w:hAnsi="Calibri" w:cs="Calibri"/>
          <w:b/>
          <w:bCs/>
          <w:i/>
          <w:iCs/>
          <w:sz w:val="22"/>
          <w:szCs w:val="22"/>
          <w:lang w:val="ro-RO"/>
        </w:rPr>
        <w:t>On the properties of K.Beretsky’s  partition constructions (in hyperbolic spaces of high-dimension,</w:t>
      </w:r>
      <w:r w:rsidRPr="00DC7D6E">
        <w:rPr>
          <w:rFonts w:ascii="Calibri" w:hAnsi="Calibri" w:cs="Calibri"/>
          <w:b/>
          <w:bCs/>
          <w:sz w:val="22"/>
          <w:szCs w:val="22"/>
          <w:lang w:val="ro-RO"/>
        </w:rPr>
        <w:t xml:space="preserve"> </w:t>
      </w:r>
      <w:r w:rsidRPr="00DC7D6E">
        <w:rPr>
          <w:rFonts w:ascii="Calibri" w:hAnsi="Calibri" w:cs="Calibri"/>
          <w:sz w:val="22"/>
          <w:szCs w:val="22"/>
          <w:lang w:val="ro-RO"/>
        </w:rPr>
        <w:t xml:space="preserve">Verlag:  Our knowledge Publishing (26.12.23), Language English, 56 pages, ISBN-10: 6206983730, </w:t>
      </w:r>
      <w:r w:rsidRPr="00DC7D6E">
        <w:rPr>
          <w:rFonts w:ascii="Calibri" w:hAnsi="Calibri" w:cs="Calibri"/>
          <w:i/>
          <w:iCs/>
          <w:sz w:val="22"/>
          <w:szCs w:val="22"/>
          <w:lang w:val="ro-RO"/>
        </w:rPr>
        <w:t>ISBN-13(EAN):978-620-6-98373-6</w:t>
      </w:r>
      <w:r w:rsidRPr="00DC7D6E">
        <w:rPr>
          <w:rFonts w:ascii="Calibri" w:hAnsi="Calibri" w:cs="Calibri"/>
          <w:sz w:val="22"/>
          <w:szCs w:val="22"/>
        </w:rPr>
        <w:t> </w:t>
      </w:r>
    </w:p>
    <w:p w14:paraId="332071D7" w14:textId="77777777" w:rsidR="00DC7D6E" w:rsidRPr="00DC7D6E" w:rsidRDefault="00DC7D6E" w:rsidP="00DC7D6E">
      <w:pPr>
        <w:numPr>
          <w:ilvl w:val="0"/>
          <w:numId w:val="112"/>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 xml:space="preserve"> Balkan Vladimir,</w:t>
      </w:r>
      <w:r w:rsidRPr="00DC7D6E">
        <w:rPr>
          <w:rFonts w:ascii="Calibri" w:hAnsi="Calibri" w:cs="Calibri"/>
          <w:i/>
          <w:iCs/>
          <w:sz w:val="22"/>
          <w:szCs w:val="22"/>
          <w:lang w:val="ro-RO"/>
        </w:rPr>
        <w:t xml:space="preserve"> </w:t>
      </w:r>
      <w:r w:rsidRPr="00DC7D6E">
        <w:rPr>
          <w:rFonts w:ascii="Calibri" w:hAnsi="Calibri" w:cs="Calibri"/>
          <w:b/>
          <w:bCs/>
          <w:i/>
          <w:iCs/>
          <w:sz w:val="22"/>
          <w:szCs w:val="22"/>
          <w:lang w:val="ro-RO"/>
        </w:rPr>
        <w:t>Sobre las propriedades  de las construcciones de particion de K.Beretsky (en espacios  hiperbolicos de alta dimensionalidad).</w:t>
      </w:r>
      <w:r w:rsidRPr="00DC7D6E">
        <w:rPr>
          <w:rFonts w:ascii="Calibri" w:hAnsi="Calibri" w:cs="Calibri"/>
          <w:sz w:val="22"/>
          <w:szCs w:val="22"/>
          <w:lang w:val="ro-RO"/>
        </w:rPr>
        <w:t xml:space="preserve"> Spanish edition, Language Spanish. Publisher </w:t>
      </w:r>
      <w:r w:rsidRPr="00DC7D6E">
        <w:rPr>
          <w:rFonts w:ascii="Calibri" w:hAnsi="Calibri" w:cs="Calibri"/>
          <w:sz w:val="22"/>
          <w:szCs w:val="22"/>
          <w:lang w:val="ro-RO"/>
        </w:rPr>
        <w:lastRenderedPageBreak/>
        <w:t>Verlag: Verlag, Ediciones  Nuestro Conocimiento (26.12.2023), 56 p., ISBN-10:6206983749, ISBN-13 (EAN):978-620-6-98374-3</w:t>
      </w:r>
      <w:r w:rsidRPr="00DC7D6E">
        <w:rPr>
          <w:rFonts w:ascii="Calibri" w:hAnsi="Calibri" w:cs="Calibri"/>
          <w:sz w:val="22"/>
          <w:szCs w:val="22"/>
        </w:rPr>
        <w:t> </w:t>
      </w:r>
    </w:p>
    <w:p w14:paraId="7EBC120E" w14:textId="77777777" w:rsidR="00DC7D6E" w:rsidRPr="00DC7D6E" w:rsidRDefault="00DC7D6E" w:rsidP="00DC7D6E">
      <w:pPr>
        <w:numPr>
          <w:ilvl w:val="0"/>
          <w:numId w:val="113"/>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b/>
          <w:bCs/>
          <w:sz w:val="22"/>
          <w:szCs w:val="22"/>
          <w:lang w:val="ro-RO"/>
        </w:rPr>
        <w:t xml:space="preserve">, </w:t>
      </w:r>
      <w:r w:rsidRPr="00DC7D6E">
        <w:rPr>
          <w:rFonts w:ascii="Calibri" w:hAnsi="Calibri" w:cs="Calibri"/>
          <w:b/>
          <w:bCs/>
          <w:i/>
          <w:iCs/>
          <w:sz w:val="22"/>
          <w:szCs w:val="22"/>
          <w:lang w:val="ro-RO"/>
        </w:rPr>
        <w:t xml:space="preserve">Sur les proprietes de la constructions de partition de K. Beretsky (dans les espaces hyperboliques  de hautes dimensionnalite).( </w:t>
      </w:r>
      <w:r w:rsidRPr="00DC7D6E">
        <w:rPr>
          <w:rFonts w:ascii="Calibri" w:hAnsi="Calibri" w:cs="Calibri"/>
          <w:sz w:val="22"/>
          <w:szCs w:val="22"/>
          <w:lang w:val="ro-RO"/>
        </w:rPr>
        <w:t>26.12.23). Language French.  Publisher Verlag:  Verlag,  Editions Notre Savoir,56 pages, ISBN-10:6206983757, ISBN-13(EAN):978-6206983750</w:t>
      </w:r>
      <w:r w:rsidRPr="00DC7D6E">
        <w:rPr>
          <w:rFonts w:ascii="Calibri" w:hAnsi="Calibri" w:cs="Calibri"/>
          <w:sz w:val="22"/>
          <w:szCs w:val="22"/>
        </w:rPr>
        <w:t> </w:t>
      </w:r>
    </w:p>
    <w:p w14:paraId="100D91D5" w14:textId="77777777" w:rsidR="00DC7D6E" w:rsidRPr="00DC7D6E" w:rsidRDefault="00DC7D6E" w:rsidP="00DC7D6E">
      <w:pPr>
        <w:numPr>
          <w:ilvl w:val="0"/>
          <w:numId w:val="114"/>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b/>
          <w:bCs/>
          <w:sz w:val="22"/>
          <w:szCs w:val="22"/>
          <w:lang w:val="ro-RO"/>
        </w:rPr>
        <w:t>,</w:t>
      </w:r>
      <w:r w:rsidRPr="00DC7D6E">
        <w:rPr>
          <w:rFonts w:ascii="Calibri" w:hAnsi="Calibri" w:cs="Calibri"/>
          <w:sz w:val="22"/>
          <w:szCs w:val="22"/>
          <w:lang w:val="ro-RO"/>
        </w:rPr>
        <w:t xml:space="preserve"> </w:t>
      </w:r>
      <w:r w:rsidRPr="00DC7D6E">
        <w:rPr>
          <w:rFonts w:ascii="Calibri" w:hAnsi="Calibri" w:cs="Calibri"/>
          <w:b/>
          <w:bCs/>
          <w:i/>
          <w:iCs/>
          <w:sz w:val="22"/>
          <w:szCs w:val="22"/>
          <w:lang w:val="ro-RO"/>
        </w:rPr>
        <w:t>Sulle proprieta delle costruzione di partizioni di K.Beretszky (in spazi iperbolici di elevata dimensionalita)</w:t>
      </w:r>
      <w:r w:rsidRPr="00DC7D6E">
        <w:rPr>
          <w:rFonts w:ascii="Calibri" w:hAnsi="Calibri" w:cs="Calibri"/>
          <w:b/>
          <w:bCs/>
          <w:sz w:val="22"/>
          <w:szCs w:val="22"/>
          <w:lang w:val="ro-RO"/>
        </w:rPr>
        <w:t xml:space="preserve"> </w:t>
      </w:r>
      <w:r w:rsidRPr="00DC7D6E">
        <w:rPr>
          <w:rFonts w:ascii="Calibri" w:hAnsi="Calibri" w:cs="Calibri"/>
          <w:sz w:val="22"/>
          <w:szCs w:val="22"/>
          <w:lang w:val="ro-RO"/>
        </w:rPr>
        <w:t>(26.12.23). Language Italian. Publisher  Verlag: Verlag, Edizioni Sapienza 56 p., ISBN-10:6206243753, ISBN-13(EAN):978-6206243755</w:t>
      </w:r>
      <w:r w:rsidRPr="00DC7D6E">
        <w:rPr>
          <w:rFonts w:ascii="Calibri" w:hAnsi="Calibri" w:cs="Calibri"/>
          <w:sz w:val="22"/>
          <w:szCs w:val="22"/>
        </w:rPr>
        <w:t> </w:t>
      </w:r>
    </w:p>
    <w:p w14:paraId="73A05DD6" w14:textId="77777777" w:rsidR="00DC7D6E" w:rsidRPr="00DC7D6E" w:rsidRDefault="00DC7D6E" w:rsidP="00DC7D6E">
      <w:pPr>
        <w:numPr>
          <w:ilvl w:val="0"/>
          <w:numId w:val="115"/>
        </w:numPr>
        <w:spacing w:after="160" w:line="240" w:lineRule="auto"/>
        <w:textAlignment w:val="baseline"/>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i/>
          <w:iCs/>
          <w:sz w:val="22"/>
          <w:szCs w:val="22"/>
          <w:lang w:val="ro-RO"/>
        </w:rPr>
        <w:t xml:space="preserve"> </w:t>
      </w:r>
      <w:r w:rsidRPr="00DC7D6E">
        <w:rPr>
          <w:rFonts w:ascii="Calibri" w:hAnsi="Calibri" w:cs="Calibri"/>
          <w:b/>
          <w:bCs/>
          <w:i/>
          <w:iCs/>
          <w:sz w:val="22"/>
          <w:szCs w:val="22"/>
          <w:lang w:val="ro-RO"/>
        </w:rPr>
        <w:t>Uber die Eigenschaften von K.Beretsky’s  Partitionskonstruktionen (in hyperbolischen Raumen mit hoher Dimensionalitat),</w:t>
      </w:r>
      <w:r w:rsidRPr="00DC7D6E">
        <w:rPr>
          <w:rFonts w:ascii="Calibri" w:hAnsi="Calibri" w:cs="Calibri"/>
          <w:b/>
          <w:bCs/>
          <w:sz w:val="22"/>
          <w:szCs w:val="22"/>
          <w:lang w:val="ro-RO"/>
        </w:rPr>
        <w:t xml:space="preserve"> </w:t>
      </w:r>
      <w:r w:rsidRPr="00DC7D6E">
        <w:rPr>
          <w:rFonts w:ascii="Calibri" w:hAnsi="Calibri" w:cs="Calibri"/>
          <w:sz w:val="22"/>
          <w:szCs w:val="22"/>
          <w:lang w:val="ro-RO"/>
        </w:rPr>
        <w:t>(26.12.23). Publisher). Publisher Verlag:  Verlag Unser Wissen , 64 pages, Language German, ISBN-10:6206983722, ISBN-13(EAN):978-6206983767</w:t>
      </w:r>
      <w:r w:rsidRPr="00DC7D6E">
        <w:rPr>
          <w:rFonts w:ascii="Calibri" w:hAnsi="Calibri" w:cs="Calibri"/>
          <w:sz w:val="22"/>
          <w:szCs w:val="22"/>
        </w:rPr>
        <w:t> </w:t>
      </w:r>
    </w:p>
    <w:p w14:paraId="6A3CC331" w14:textId="77777777" w:rsidR="00DC7D6E" w:rsidRPr="00DC7D6E" w:rsidRDefault="00DC7D6E" w:rsidP="00DC7D6E">
      <w:pPr>
        <w:numPr>
          <w:ilvl w:val="0"/>
          <w:numId w:val="116"/>
        </w:numPr>
        <w:spacing w:after="160" w:line="240" w:lineRule="auto"/>
        <w:textAlignment w:val="baseline"/>
        <w:rPr>
          <w:rFonts w:ascii="Calibri" w:hAnsi="Calibri" w:cs="Calibri"/>
          <w:sz w:val="22"/>
          <w:szCs w:val="22"/>
        </w:rPr>
      </w:pPr>
      <w:r w:rsidRPr="00DC7D6E">
        <w:rPr>
          <w:rFonts w:ascii="Calibri" w:hAnsi="Calibri" w:cs="Calibri"/>
          <w:b/>
          <w:bCs/>
          <w:sz w:val="22"/>
          <w:szCs w:val="22"/>
          <w:lang w:val="ro-RO"/>
        </w:rPr>
        <w:t xml:space="preserve"> </w:t>
      </w:r>
      <w:r w:rsidRPr="00DC7D6E">
        <w:rPr>
          <w:rFonts w:ascii="Calibri" w:hAnsi="Calibri" w:cs="Calibri"/>
          <w:b/>
          <w:bCs/>
          <w:i/>
          <w:iCs/>
          <w:sz w:val="22"/>
          <w:szCs w:val="22"/>
          <w:lang w:val="ro-RO"/>
        </w:rPr>
        <w:t>Balkan Vladimir,</w:t>
      </w:r>
      <w:r w:rsidRPr="00DC7D6E">
        <w:rPr>
          <w:rFonts w:ascii="Calibri" w:hAnsi="Calibri" w:cs="Calibri"/>
          <w:b/>
          <w:bCs/>
          <w:sz w:val="22"/>
          <w:szCs w:val="22"/>
          <w:lang w:val="ro-RO"/>
        </w:rPr>
        <w:t xml:space="preserve"> </w:t>
      </w:r>
      <w:r w:rsidRPr="00DC7D6E">
        <w:rPr>
          <w:rFonts w:ascii="Calibri" w:hAnsi="Calibri" w:cs="Calibri"/>
          <w:b/>
          <w:bCs/>
          <w:i/>
          <w:iCs/>
          <w:sz w:val="22"/>
          <w:szCs w:val="22"/>
          <w:lang w:val="ro-RO"/>
        </w:rPr>
        <w:t>Sobre as propriedades  das construcoes de particao de K.Beretsky (em espacos hiperbolicas de elevada dimensionalidade).</w:t>
      </w:r>
      <w:r w:rsidRPr="00DC7D6E">
        <w:rPr>
          <w:rFonts w:ascii="Calibri" w:hAnsi="Calibri" w:cs="Calibri"/>
          <w:sz w:val="22"/>
          <w:szCs w:val="22"/>
          <w:lang w:val="ro-RO"/>
        </w:rPr>
        <w:t xml:space="preserve"> Language Portuguesse . Publisher Verlag: Verlag, Edicoes Nosso Conhecimento (26.12.2023),56 pag., ISBN-10:6206983773, ISBN-13(EAN):978-6206983774</w:t>
      </w:r>
      <w:r w:rsidRPr="00DC7D6E">
        <w:rPr>
          <w:rFonts w:ascii="Calibri" w:hAnsi="Calibri" w:cs="Calibri"/>
          <w:sz w:val="22"/>
          <w:szCs w:val="22"/>
        </w:rPr>
        <w:t> </w:t>
      </w:r>
    </w:p>
    <w:p w14:paraId="381910BC" w14:textId="77777777" w:rsidR="00DC7D6E" w:rsidRPr="00DC7D6E" w:rsidRDefault="00DC7D6E" w:rsidP="00DC7D6E">
      <w:pPr>
        <w:numPr>
          <w:ilvl w:val="0"/>
          <w:numId w:val="117"/>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i/>
          <w:iCs/>
          <w:sz w:val="22"/>
          <w:szCs w:val="22"/>
          <w:lang w:val="ro-RO"/>
        </w:rPr>
        <w:t xml:space="preserve"> </w:t>
      </w:r>
      <w:r w:rsidRPr="00DC7D6E">
        <w:rPr>
          <w:rFonts w:ascii="Calibri" w:hAnsi="Calibri" w:cs="Calibri"/>
          <w:b/>
          <w:bCs/>
          <w:i/>
          <w:iCs/>
          <w:sz w:val="22"/>
          <w:szCs w:val="22"/>
          <w:lang w:val="ro-RO"/>
        </w:rPr>
        <w:t>Razbienia giperbolicheskogo prostranstwa I diskretnye gruppy dwizhenij (</w:t>
      </w:r>
      <w:r w:rsidRPr="00DC7D6E">
        <w:rPr>
          <w:rFonts w:ascii="Calibri" w:hAnsi="Calibri" w:cs="Calibri"/>
          <w:b/>
          <w:bCs/>
          <w:i/>
          <w:iCs/>
          <w:sz w:val="22"/>
          <w:szCs w:val="22"/>
          <w:lang w:val="ru-RU"/>
        </w:rPr>
        <w:t>Разбиения</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гиперболического</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пространства</w:t>
      </w:r>
      <w:r w:rsidRPr="00DC7D6E">
        <w:rPr>
          <w:rFonts w:ascii="Calibri" w:hAnsi="Calibri" w:cs="Calibri"/>
          <w:b/>
          <w:bCs/>
          <w:i/>
          <w:iCs/>
          <w:sz w:val="22"/>
          <w:szCs w:val="22"/>
          <w:lang w:val="ro-RO"/>
        </w:rPr>
        <w:t xml:space="preserve">  </w:t>
      </w:r>
      <w:r w:rsidRPr="00DC7D6E">
        <w:rPr>
          <w:rFonts w:ascii="Calibri" w:hAnsi="Calibri" w:cs="Calibri"/>
          <w:b/>
          <w:bCs/>
          <w:i/>
          <w:iCs/>
          <w:sz w:val="22"/>
          <w:szCs w:val="22"/>
          <w:lang w:val="ru-RU"/>
        </w:rPr>
        <w:t>и</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дискретные</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группы</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движений</w:t>
      </w:r>
      <w:r w:rsidRPr="00DC7D6E">
        <w:rPr>
          <w:rFonts w:ascii="Calibri" w:hAnsi="Calibri" w:cs="Calibri"/>
          <w:b/>
          <w:bCs/>
          <w:i/>
          <w:iCs/>
          <w:sz w:val="22"/>
          <w:szCs w:val="22"/>
          <w:lang w:val="ro-RO"/>
        </w:rPr>
        <w:t>)</w:t>
      </w:r>
      <w:r w:rsidRPr="00DC7D6E">
        <w:rPr>
          <w:rFonts w:ascii="Calibri" w:hAnsi="Calibri" w:cs="Calibri"/>
          <w:b/>
          <w:bCs/>
          <w:sz w:val="22"/>
          <w:szCs w:val="22"/>
          <w:lang w:val="ro-RO"/>
        </w:rPr>
        <w:t>.</w:t>
      </w:r>
      <w:r w:rsidRPr="00DC7D6E">
        <w:rPr>
          <w:rFonts w:ascii="Calibri" w:hAnsi="Calibri" w:cs="Calibri"/>
          <w:sz w:val="22"/>
          <w:szCs w:val="22"/>
          <w:lang w:val="ro-RO"/>
        </w:rPr>
        <w:t xml:space="preserve"> Publisher Verlag:   Editorial LAP LAMBERT Academic Publishing (26.01.24). Sprache Russisch, 124 pag., ISBN-10: 6207461177, ISBN-13(EAN): 978-6207461172</w:t>
      </w:r>
      <w:r w:rsidRPr="00DC7D6E">
        <w:rPr>
          <w:rFonts w:ascii="Calibri" w:hAnsi="Calibri" w:cs="Calibri"/>
          <w:sz w:val="22"/>
          <w:szCs w:val="22"/>
        </w:rPr>
        <w:t> </w:t>
      </w:r>
    </w:p>
    <w:p w14:paraId="34A3BF49" w14:textId="77777777" w:rsidR="00DC7D6E" w:rsidRPr="00DC7D6E" w:rsidRDefault="00DC7D6E" w:rsidP="00DC7D6E">
      <w:pPr>
        <w:numPr>
          <w:ilvl w:val="0"/>
          <w:numId w:val="118"/>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i/>
          <w:iCs/>
          <w:sz w:val="22"/>
          <w:szCs w:val="22"/>
          <w:lang w:val="ro-RO"/>
        </w:rPr>
        <w:t xml:space="preserve">, </w:t>
      </w:r>
      <w:r w:rsidRPr="00DC7D6E">
        <w:rPr>
          <w:rFonts w:ascii="Calibri" w:hAnsi="Calibri" w:cs="Calibri"/>
          <w:b/>
          <w:bCs/>
          <w:i/>
          <w:iCs/>
          <w:sz w:val="22"/>
          <w:szCs w:val="22"/>
          <w:lang w:val="ro-RO"/>
        </w:rPr>
        <w:t>Svojstva  konstrukcii  Boroczky v vysokomernyh giperbolicheskih prostranstvah (</w:t>
      </w:r>
      <w:r w:rsidRPr="00DC7D6E">
        <w:rPr>
          <w:rFonts w:ascii="Calibri" w:hAnsi="Calibri" w:cs="Calibri"/>
          <w:b/>
          <w:bCs/>
          <w:i/>
          <w:iCs/>
          <w:sz w:val="22"/>
          <w:szCs w:val="22"/>
          <w:lang w:val="ru-RU"/>
        </w:rPr>
        <w:t>Свойства</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конструкций</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К</w:t>
      </w:r>
      <w:r w:rsidRPr="00DC7D6E">
        <w:rPr>
          <w:rFonts w:ascii="Calibri" w:hAnsi="Calibri" w:cs="Calibri"/>
          <w:b/>
          <w:bCs/>
          <w:i/>
          <w:iCs/>
          <w:sz w:val="22"/>
          <w:szCs w:val="22"/>
          <w:lang w:val="ro-RO"/>
        </w:rPr>
        <w:t xml:space="preserve">. </w:t>
      </w:r>
      <w:r w:rsidRPr="00DC7D6E">
        <w:rPr>
          <w:rFonts w:ascii="Calibri" w:hAnsi="Calibri" w:cs="Calibri"/>
          <w:b/>
          <w:bCs/>
          <w:i/>
          <w:iCs/>
          <w:sz w:val="22"/>
          <w:szCs w:val="22"/>
          <w:lang w:val="ru-RU"/>
        </w:rPr>
        <w:t>Берецкого</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в</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высокомерных</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гиперболических</w:t>
      </w:r>
      <w:r w:rsidRPr="00DC7D6E">
        <w:rPr>
          <w:rFonts w:ascii="Calibri" w:hAnsi="Calibri" w:cs="Calibri"/>
          <w:b/>
          <w:bCs/>
          <w:i/>
          <w:iCs/>
          <w:sz w:val="22"/>
          <w:szCs w:val="22"/>
        </w:rPr>
        <w:t xml:space="preserve"> </w:t>
      </w:r>
      <w:r w:rsidRPr="00DC7D6E">
        <w:rPr>
          <w:rFonts w:ascii="Calibri" w:hAnsi="Calibri" w:cs="Calibri"/>
          <w:b/>
          <w:bCs/>
          <w:i/>
          <w:iCs/>
          <w:sz w:val="22"/>
          <w:szCs w:val="22"/>
          <w:lang w:val="ru-RU"/>
        </w:rPr>
        <w:t>пространствах</w:t>
      </w:r>
      <w:r w:rsidRPr="00DC7D6E">
        <w:rPr>
          <w:rFonts w:ascii="Calibri" w:hAnsi="Calibri" w:cs="Calibri"/>
          <w:b/>
          <w:bCs/>
          <w:i/>
          <w:iCs/>
          <w:sz w:val="22"/>
          <w:szCs w:val="22"/>
          <w:lang w:val="ro-RO"/>
        </w:rPr>
        <w:t>) ,</w:t>
      </w:r>
      <w:r w:rsidRPr="00DC7D6E">
        <w:rPr>
          <w:rFonts w:ascii="Calibri" w:hAnsi="Calibri" w:cs="Calibri"/>
          <w:sz w:val="22"/>
          <w:szCs w:val="22"/>
          <w:lang w:val="ro-RO"/>
        </w:rPr>
        <w:t xml:space="preserve"> (05.04.2024). Publisher Verlag:  Sciencia Scripts. Sprache Russisch, 64 pp, ISBN-10: 620624377X, ISBN-13(EAN):978-6206243779</w:t>
      </w:r>
      <w:r w:rsidRPr="00DC7D6E">
        <w:rPr>
          <w:rFonts w:ascii="Calibri" w:hAnsi="Calibri" w:cs="Calibri"/>
          <w:sz w:val="22"/>
          <w:szCs w:val="22"/>
        </w:rPr>
        <w:t> </w:t>
      </w:r>
    </w:p>
    <w:p w14:paraId="08EE15D6" w14:textId="77777777" w:rsidR="00DC7D6E" w:rsidRPr="00DC7D6E" w:rsidRDefault="00DC7D6E" w:rsidP="00DC7D6E">
      <w:pPr>
        <w:numPr>
          <w:ilvl w:val="0"/>
          <w:numId w:val="119"/>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b/>
          <w:bCs/>
          <w:sz w:val="22"/>
          <w:szCs w:val="22"/>
          <w:lang w:val="ro-RO"/>
        </w:rPr>
        <w:t>,</w:t>
      </w:r>
      <w:r w:rsidRPr="00DC7D6E">
        <w:rPr>
          <w:rFonts w:ascii="Calibri" w:hAnsi="Calibri" w:cs="Calibri"/>
          <w:sz w:val="22"/>
          <w:szCs w:val="22"/>
          <w:lang w:val="ro-RO"/>
        </w:rPr>
        <w:t xml:space="preserve"> </w:t>
      </w:r>
      <w:r w:rsidRPr="00DC7D6E">
        <w:rPr>
          <w:rFonts w:ascii="Calibri" w:hAnsi="Calibri" w:cs="Calibri"/>
          <w:b/>
          <w:bCs/>
          <w:i/>
          <w:iCs/>
          <w:sz w:val="22"/>
          <w:szCs w:val="22"/>
          <w:lang w:val="ro-RO"/>
        </w:rPr>
        <w:t>Das verhalten von geodaten in zweidimensionalen hyperbolischen mannigfaltigkeiten</w:t>
      </w:r>
      <w:r w:rsidRPr="00DC7D6E">
        <w:rPr>
          <w:rFonts w:ascii="Calibri" w:hAnsi="Calibri" w:cs="Calibri"/>
          <w:b/>
          <w:bCs/>
          <w:sz w:val="22"/>
          <w:szCs w:val="22"/>
          <w:lang w:val="ro-RO"/>
        </w:rPr>
        <w:t xml:space="preserve">. </w:t>
      </w:r>
      <w:r w:rsidRPr="00DC7D6E">
        <w:rPr>
          <w:rFonts w:ascii="Calibri" w:hAnsi="Calibri" w:cs="Calibri"/>
          <w:sz w:val="22"/>
          <w:szCs w:val="22"/>
          <w:lang w:val="ro-RO"/>
        </w:rPr>
        <w:t>Publisher Verlag: Verlag  Unser Wissen , Seitenzahl:  60 pp, Sprache Deutsch, (05.04.2024), ISBN-10:6206447022, ISBN-13(EAN):978-6206447023</w:t>
      </w:r>
      <w:r w:rsidRPr="00DC7D6E">
        <w:rPr>
          <w:rFonts w:ascii="Calibri" w:hAnsi="Calibri" w:cs="Calibri"/>
          <w:sz w:val="22"/>
          <w:szCs w:val="22"/>
        </w:rPr>
        <w:t> </w:t>
      </w:r>
    </w:p>
    <w:p w14:paraId="30C85CB4" w14:textId="77777777" w:rsidR="00DC7D6E" w:rsidRPr="00DC7D6E" w:rsidRDefault="00DC7D6E" w:rsidP="00DC7D6E">
      <w:pPr>
        <w:numPr>
          <w:ilvl w:val="0"/>
          <w:numId w:val="120"/>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b/>
          <w:bCs/>
          <w:sz w:val="22"/>
          <w:szCs w:val="22"/>
          <w:lang w:val="ro-RO"/>
        </w:rPr>
        <w:t>,</w:t>
      </w:r>
      <w:r w:rsidRPr="00DC7D6E">
        <w:rPr>
          <w:rFonts w:ascii="Calibri" w:hAnsi="Calibri" w:cs="Calibri"/>
          <w:sz w:val="22"/>
          <w:szCs w:val="22"/>
          <w:lang w:val="ro-RO"/>
        </w:rPr>
        <w:t xml:space="preserve"> </w:t>
      </w:r>
      <w:r w:rsidRPr="00DC7D6E">
        <w:rPr>
          <w:rFonts w:ascii="Calibri" w:hAnsi="Calibri" w:cs="Calibri"/>
          <w:b/>
          <w:bCs/>
          <w:i/>
          <w:iCs/>
          <w:sz w:val="22"/>
          <w:szCs w:val="22"/>
          <w:lang w:val="ro-RO"/>
        </w:rPr>
        <w:t>Il comportamento delle geodetiche nei manifesti  iperbolici bidimensionali.</w:t>
      </w:r>
      <w:r w:rsidRPr="00DC7D6E">
        <w:rPr>
          <w:rFonts w:ascii="Calibri" w:hAnsi="Calibri" w:cs="Calibri"/>
          <w:sz w:val="22"/>
          <w:szCs w:val="22"/>
          <w:lang w:val="ro-RO"/>
        </w:rPr>
        <w:t xml:space="preserve"> Publisher Verlag: Edizioni Sapienza , Seitenzahl:  56 pp, , Sprache Italienisch, (05.04.2024), ISBN-10:6206447057, ISBN-13(EAN):978-6206447054</w:t>
      </w:r>
      <w:r w:rsidRPr="00DC7D6E">
        <w:rPr>
          <w:rFonts w:ascii="Calibri" w:hAnsi="Calibri" w:cs="Calibri"/>
          <w:sz w:val="22"/>
          <w:szCs w:val="22"/>
        </w:rPr>
        <w:t> </w:t>
      </w:r>
    </w:p>
    <w:p w14:paraId="11993471" w14:textId="77777777" w:rsidR="00DC7D6E" w:rsidRPr="00DC7D6E" w:rsidRDefault="00DC7D6E" w:rsidP="00DC7D6E">
      <w:pPr>
        <w:numPr>
          <w:ilvl w:val="0"/>
          <w:numId w:val="121"/>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b/>
          <w:bCs/>
          <w:sz w:val="22"/>
          <w:szCs w:val="22"/>
          <w:lang w:val="ro-RO"/>
        </w:rPr>
        <w:t>,</w:t>
      </w:r>
      <w:r w:rsidRPr="00DC7D6E">
        <w:rPr>
          <w:rFonts w:ascii="Calibri" w:hAnsi="Calibri" w:cs="Calibri"/>
          <w:sz w:val="22"/>
          <w:szCs w:val="22"/>
          <w:lang w:val="ro-RO"/>
        </w:rPr>
        <w:t xml:space="preserve"> </w:t>
      </w:r>
      <w:r w:rsidRPr="00DC7D6E">
        <w:rPr>
          <w:rFonts w:ascii="Calibri" w:hAnsi="Calibri" w:cs="Calibri"/>
          <w:b/>
          <w:bCs/>
          <w:i/>
          <w:iCs/>
          <w:sz w:val="22"/>
          <w:szCs w:val="22"/>
          <w:lang w:val="ro-RO"/>
        </w:rPr>
        <w:t>O comportamento das geodesicas em variedades hiperbolicas bidimensionais.</w:t>
      </w:r>
      <w:r w:rsidRPr="00DC7D6E">
        <w:rPr>
          <w:rFonts w:ascii="Calibri" w:hAnsi="Calibri" w:cs="Calibri"/>
          <w:sz w:val="22"/>
          <w:szCs w:val="22"/>
          <w:lang w:val="ro-RO"/>
        </w:rPr>
        <w:t xml:space="preserve"> Publisher Verlag: Edicoes Nosso Conhecimento , Seitenzahl: 56 pp, , Sprache Portugiesisch, (05.04.2024), ISBN-10:6206447065, ISBN-13(EAN):978-6206447061</w:t>
      </w:r>
      <w:r w:rsidRPr="00DC7D6E">
        <w:rPr>
          <w:rFonts w:ascii="Calibri" w:hAnsi="Calibri" w:cs="Calibri"/>
          <w:sz w:val="22"/>
          <w:szCs w:val="22"/>
        </w:rPr>
        <w:t> </w:t>
      </w:r>
    </w:p>
    <w:p w14:paraId="3D7D9EBB" w14:textId="77777777" w:rsidR="00DC7D6E" w:rsidRPr="00DC7D6E" w:rsidRDefault="00DC7D6E" w:rsidP="00DC7D6E">
      <w:pPr>
        <w:numPr>
          <w:ilvl w:val="0"/>
          <w:numId w:val="122"/>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Balkan Vladimir, Le comportements des geodesiques  dans les varietes hiperboliques bidimensionnelles.</w:t>
      </w:r>
      <w:r w:rsidRPr="00DC7D6E">
        <w:rPr>
          <w:rFonts w:ascii="Calibri" w:hAnsi="Calibri" w:cs="Calibri"/>
          <w:sz w:val="22"/>
          <w:szCs w:val="22"/>
          <w:lang w:val="ro-RO"/>
        </w:rPr>
        <w:t xml:space="preserve"> Publisher Verlag: Editions  Notre Savoir , Seitenzahl:  60 pp, , Sprache Franzosisch, (05.04.2024), ISBN-10:6206447047, ISBN-13(EAN):978-6206447049</w:t>
      </w:r>
      <w:r w:rsidRPr="00DC7D6E">
        <w:rPr>
          <w:rFonts w:ascii="Calibri" w:hAnsi="Calibri" w:cs="Calibri"/>
          <w:sz w:val="22"/>
          <w:szCs w:val="22"/>
        </w:rPr>
        <w:t> </w:t>
      </w:r>
    </w:p>
    <w:p w14:paraId="173F30F2" w14:textId="77777777" w:rsidR="00DC7D6E" w:rsidRPr="00DC7D6E" w:rsidRDefault="00DC7D6E" w:rsidP="00DC7D6E">
      <w:pPr>
        <w:numPr>
          <w:ilvl w:val="0"/>
          <w:numId w:val="123"/>
        </w:numPr>
        <w:spacing w:after="160" w:line="240" w:lineRule="auto"/>
        <w:ind w:left="1080"/>
        <w:textAlignment w:val="baseline"/>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i/>
          <w:iCs/>
          <w:sz w:val="22"/>
          <w:szCs w:val="22"/>
          <w:lang w:val="ro-RO"/>
        </w:rPr>
        <w:t xml:space="preserve"> </w:t>
      </w:r>
      <w:r w:rsidRPr="00DC7D6E">
        <w:rPr>
          <w:rFonts w:ascii="Calibri" w:hAnsi="Calibri" w:cs="Calibri"/>
          <w:b/>
          <w:bCs/>
          <w:i/>
          <w:iCs/>
          <w:sz w:val="22"/>
          <w:szCs w:val="22"/>
          <w:lang w:val="ro-RO"/>
        </w:rPr>
        <w:t>El comportamiento de las geodesicas en las variedades hiperbolicas bidimensionales.</w:t>
      </w:r>
      <w:r w:rsidRPr="00DC7D6E">
        <w:rPr>
          <w:rFonts w:ascii="Calibri" w:hAnsi="Calibri" w:cs="Calibri"/>
          <w:sz w:val="22"/>
          <w:szCs w:val="22"/>
          <w:lang w:val="ro-RO"/>
        </w:rPr>
        <w:t xml:space="preserve"> Publisher Verlag: Ediciones  Nuestro Conocimiento , Seitenzahl:  60 pp, , Sprache Spanisch, (05.04.2024), ISBN-10:6206447030, ISBN-13(EAN):978-6206447030</w:t>
      </w:r>
      <w:r w:rsidRPr="00DC7D6E">
        <w:rPr>
          <w:rFonts w:ascii="Calibri" w:hAnsi="Calibri" w:cs="Calibri"/>
          <w:sz w:val="22"/>
          <w:szCs w:val="22"/>
        </w:rPr>
        <w:t> </w:t>
      </w:r>
    </w:p>
    <w:p w14:paraId="6E45728D" w14:textId="77777777" w:rsidR="00DC7D6E" w:rsidRPr="00DC7D6E" w:rsidRDefault="00DC7D6E" w:rsidP="00DC7D6E">
      <w:pPr>
        <w:numPr>
          <w:ilvl w:val="0"/>
          <w:numId w:val="124"/>
        </w:numPr>
        <w:spacing w:after="160" w:line="240" w:lineRule="auto"/>
        <w:ind w:left="1080"/>
        <w:rPr>
          <w:rFonts w:ascii="Calibri" w:hAnsi="Calibri" w:cs="Calibri"/>
          <w:sz w:val="22"/>
          <w:szCs w:val="22"/>
        </w:rPr>
      </w:pPr>
      <w:r w:rsidRPr="00DC7D6E">
        <w:rPr>
          <w:rFonts w:ascii="Calibri" w:hAnsi="Calibri" w:cs="Calibri"/>
          <w:b/>
          <w:bCs/>
          <w:i/>
          <w:iCs/>
          <w:sz w:val="22"/>
          <w:szCs w:val="22"/>
          <w:lang w:val="ro-RO"/>
        </w:rPr>
        <w:t>Balkan Vladimir</w:t>
      </w:r>
      <w:r w:rsidRPr="00DC7D6E">
        <w:rPr>
          <w:rFonts w:ascii="Calibri" w:hAnsi="Calibri" w:cs="Calibri"/>
          <w:b/>
          <w:bCs/>
          <w:sz w:val="22"/>
          <w:szCs w:val="22"/>
          <w:lang w:val="ro-RO"/>
        </w:rPr>
        <w:t>,</w:t>
      </w:r>
      <w:r w:rsidRPr="00DC7D6E">
        <w:rPr>
          <w:rFonts w:ascii="Calibri" w:hAnsi="Calibri" w:cs="Calibri"/>
          <w:sz w:val="22"/>
          <w:szCs w:val="22"/>
          <w:lang w:val="ro-RO"/>
        </w:rPr>
        <w:t xml:space="preserve"> </w:t>
      </w:r>
      <w:r w:rsidRPr="00DC7D6E">
        <w:rPr>
          <w:rFonts w:ascii="Calibri" w:hAnsi="Calibri" w:cs="Calibri"/>
          <w:b/>
          <w:bCs/>
          <w:i/>
          <w:iCs/>
          <w:sz w:val="22"/>
          <w:szCs w:val="22"/>
          <w:lang w:val="ro-RO"/>
        </w:rPr>
        <w:t>Povedenie geodezicheskih  v  dvumernyh  giperbolicheskih mnogoobraziyahv (Поведение геодезических в двумерных гиперболических многообразиях),</w:t>
      </w:r>
      <w:r w:rsidRPr="00DC7D6E">
        <w:rPr>
          <w:rFonts w:ascii="Calibri" w:hAnsi="Calibri" w:cs="Calibri"/>
          <w:sz w:val="22"/>
          <w:szCs w:val="22"/>
          <w:lang w:val="ro-RO"/>
        </w:rPr>
        <w:t xml:space="preserve"> (05.04.2024). Publisher Verlag: Sciencia Scripts. Sprache Russisch, Seitenzahl: 60 pp , ISBN-10: 6206447073, ISBN-13(EAN):978-6206447078</w:t>
      </w:r>
      <w:r w:rsidRPr="00DC7D6E">
        <w:rPr>
          <w:rFonts w:ascii="Calibri" w:hAnsi="Calibri" w:cs="Calibri"/>
          <w:sz w:val="22"/>
          <w:szCs w:val="22"/>
        </w:rPr>
        <w:t> </w:t>
      </w:r>
    </w:p>
    <w:p w14:paraId="794885BA" w14:textId="77777777" w:rsidR="00DC7D6E" w:rsidRPr="00DC7D6E" w:rsidRDefault="00DC7D6E" w:rsidP="00DC7D6E">
      <w:pPr>
        <w:numPr>
          <w:ilvl w:val="0"/>
          <w:numId w:val="124"/>
        </w:numPr>
        <w:spacing w:after="160" w:line="240" w:lineRule="auto"/>
        <w:ind w:left="1080"/>
        <w:rPr>
          <w:rFonts w:ascii="Calibri" w:hAnsi="Calibri" w:cs="Calibri"/>
          <w:sz w:val="22"/>
          <w:szCs w:val="22"/>
        </w:rPr>
      </w:pPr>
      <w:r w:rsidRPr="00DC7D6E">
        <w:rPr>
          <w:rFonts w:ascii="Calibri" w:hAnsi="Calibri" w:cs="Calibri"/>
          <w:sz w:val="22"/>
          <w:szCs w:val="22"/>
        </w:rPr>
        <w:lastRenderedPageBreak/>
        <w:t>neues Buch</w:t>
      </w:r>
      <w:r w:rsidRPr="00DC7D6E">
        <w:rPr>
          <w:rFonts w:ascii="Calibri" w:hAnsi="Calibri" w:cs="Calibri"/>
          <w:b/>
          <w:bCs/>
          <w:i/>
          <w:iCs/>
          <w:sz w:val="22"/>
          <w:szCs w:val="22"/>
        </w:rPr>
        <w:t xml:space="preserve"> , Balkan Vladimir</w:t>
      </w:r>
      <w:r w:rsidRPr="00DC7D6E">
        <w:rPr>
          <w:rFonts w:ascii="Calibri" w:hAnsi="Calibri" w:cs="Calibri"/>
          <w:b/>
          <w:bCs/>
          <w:sz w:val="22"/>
          <w:szCs w:val="22"/>
        </w:rPr>
        <w:t xml:space="preserve">, Geometria razbienij giperbolicheskogo prostranstva  ljubogo chisla izmerenij i ih prilozhenija, </w:t>
      </w:r>
      <w:r w:rsidRPr="00DC7D6E">
        <w:rPr>
          <w:rFonts w:ascii="Calibri" w:hAnsi="Calibri" w:cs="Calibri"/>
          <w:sz w:val="22"/>
          <w:szCs w:val="22"/>
        </w:rPr>
        <w:t xml:space="preserve">Publisher Verlag:   Editorial LAP LAMBERT Academic Publishing, July 2024,  </w:t>
      </w:r>
      <w:r w:rsidRPr="00DC7D6E">
        <w:rPr>
          <w:rFonts w:ascii="Calibri" w:hAnsi="Calibri" w:cs="Calibri"/>
          <w:sz w:val="22"/>
          <w:szCs w:val="22"/>
          <w:lang w:val="ro-RO"/>
        </w:rPr>
        <w:t>Sprache Russisch, Seitenzahl: 120 pp , ISBN-10: 620784422X, ISBN-13(EAN):978-6207844227</w:t>
      </w:r>
      <w:r w:rsidRPr="00DC7D6E">
        <w:rPr>
          <w:rFonts w:ascii="Calibri" w:hAnsi="Calibri" w:cs="Calibri"/>
          <w:sz w:val="22"/>
          <w:szCs w:val="22"/>
        </w:rPr>
        <w:t> </w:t>
      </w:r>
    </w:p>
    <w:p w14:paraId="6E3F302C" w14:textId="77777777" w:rsidR="00DC7D6E" w:rsidRPr="00DC7D6E" w:rsidRDefault="00DC7D6E" w:rsidP="00DC7D6E">
      <w:pPr>
        <w:numPr>
          <w:ilvl w:val="0"/>
          <w:numId w:val="124"/>
        </w:numPr>
        <w:spacing w:after="160" w:line="240" w:lineRule="auto"/>
        <w:ind w:left="1080"/>
        <w:rPr>
          <w:rFonts w:ascii="Calibri" w:hAnsi="Calibri" w:cs="Calibri"/>
          <w:sz w:val="22"/>
          <w:szCs w:val="22"/>
        </w:rPr>
      </w:pPr>
      <w:r w:rsidRPr="00DC7D6E">
        <w:rPr>
          <w:rFonts w:ascii="Calibri" w:hAnsi="Calibri" w:cs="Calibri"/>
          <w:sz w:val="22"/>
          <w:szCs w:val="22"/>
        </w:rPr>
        <w:t xml:space="preserve">neues Buch, </w:t>
      </w:r>
      <w:r w:rsidRPr="00DC7D6E">
        <w:rPr>
          <w:rFonts w:ascii="Calibri" w:hAnsi="Calibri" w:cs="Calibri"/>
          <w:b/>
          <w:bCs/>
          <w:i/>
          <w:iCs/>
          <w:sz w:val="22"/>
          <w:szCs w:val="22"/>
        </w:rPr>
        <w:t>Balkan Vladimir</w:t>
      </w:r>
      <w:r w:rsidRPr="00DC7D6E">
        <w:rPr>
          <w:rFonts w:ascii="Calibri" w:hAnsi="Calibri" w:cs="Calibri"/>
          <w:b/>
          <w:bCs/>
          <w:sz w:val="22"/>
          <w:szCs w:val="22"/>
        </w:rPr>
        <w:t xml:space="preserve">, Tilings in Hyperbolic Space in an Arbitrary Dimension,  </w:t>
      </w:r>
      <w:r w:rsidRPr="00DC7D6E">
        <w:rPr>
          <w:rFonts w:ascii="Calibri" w:hAnsi="Calibri" w:cs="Calibri"/>
          <w:sz w:val="22"/>
          <w:szCs w:val="22"/>
        </w:rPr>
        <w:t xml:space="preserve">Publisher Verlag:   Editorial LAP LAMBERT Academic Publishing, August 2024,  </w:t>
      </w:r>
      <w:r w:rsidRPr="00DC7D6E">
        <w:rPr>
          <w:rFonts w:ascii="Calibri" w:hAnsi="Calibri" w:cs="Calibri"/>
          <w:sz w:val="22"/>
          <w:szCs w:val="22"/>
          <w:lang w:val="ro-RO"/>
        </w:rPr>
        <w:t>Sprache Englisch, Seitenzahl: 68 pp ,  ISBN-13(EAN):978-6207842315</w:t>
      </w:r>
      <w:r w:rsidRPr="00DC7D6E">
        <w:rPr>
          <w:rFonts w:ascii="Calibri" w:hAnsi="Calibri" w:cs="Calibri"/>
          <w:sz w:val="22"/>
          <w:szCs w:val="22"/>
        </w:rPr>
        <w:t> </w:t>
      </w:r>
    </w:p>
    <w:p w14:paraId="0927EEB7"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rFonts w:ascii="Calibri" w:hAnsi="Calibri" w:cs="Calibri"/>
          <w:sz w:val="22"/>
          <w:szCs w:val="22"/>
        </w:rPr>
        <w:t> </w:t>
      </w:r>
    </w:p>
    <w:p w14:paraId="5BFD9727"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rFonts w:ascii="Arial" w:hAnsi="Arial" w:cs="Arial"/>
          <w:b/>
          <w:bCs/>
          <w:sz w:val="22"/>
          <w:szCs w:val="22"/>
          <w:lang w:val="ro-RO"/>
        </w:rPr>
        <w:t>    1.2. cărți de specialitate colective (cu specificarea contribuţiei personale)</w:t>
      </w:r>
      <w:r w:rsidRPr="00DC7D6E">
        <w:rPr>
          <w:rFonts w:ascii="Arial" w:hAnsi="Arial" w:cs="Arial"/>
          <w:sz w:val="22"/>
          <w:szCs w:val="22"/>
        </w:rPr>
        <w:t> </w:t>
      </w:r>
    </w:p>
    <w:p w14:paraId="2A9CA79C" w14:textId="77777777" w:rsidR="00DC7D6E" w:rsidRPr="00DC7D6E" w:rsidRDefault="00DC7D6E" w:rsidP="00DC7D6E">
      <w:pPr>
        <w:spacing w:line="240" w:lineRule="auto"/>
        <w:ind w:firstLine="0"/>
        <w:textAlignment w:val="baseline"/>
        <w:rPr>
          <w:rFonts w:ascii="Arial" w:hAnsi="Arial" w:cs="Arial"/>
          <w:b/>
          <w:bCs/>
          <w:sz w:val="22"/>
          <w:szCs w:val="22"/>
        </w:rPr>
      </w:pPr>
    </w:p>
    <w:p w14:paraId="56D6C97D" w14:textId="77777777" w:rsidR="00DC7D6E" w:rsidRPr="00DC7D6E" w:rsidRDefault="00DC7D6E" w:rsidP="00DC7D6E">
      <w:pPr>
        <w:spacing w:line="240" w:lineRule="auto"/>
        <w:ind w:firstLine="0"/>
        <w:textAlignment w:val="baseline"/>
        <w:rPr>
          <w:rFonts w:ascii="Segoe UI" w:hAnsi="Segoe UI" w:cs="Segoe UI"/>
          <w:sz w:val="18"/>
          <w:szCs w:val="18"/>
          <w:lang w:val="ru-RU"/>
        </w:rPr>
      </w:pPr>
      <w:r w:rsidRPr="00DC7D6E">
        <w:rPr>
          <w:rFonts w:ascii="Arial" w:hAnsi="Arial" w:cs="Arial"/>
          <w:b/>
          <w:bCs/>
          <w:sz w:val="22"/>
          <w:szCs w:val="22"/>
        </w:rPr>
        <w:t xml:space="preserve">   1.2.1. Ohrimenco Serghei, Borta Grigore, Cernei Valeriu</w:t>
      </w:r>
      <w:r w:rsidRPr="00DC7D6E">
        <w:rPr>
          <w:rFonts w:ascii="Arial" w:hAnsi="Arial" w:cs="Arial"/>
          <w:sz w:val="22"/>
          <w:szCs w:val="22"/>
        </w:rPr>
        <w:t>. Chapter 24.</w:t>
      </w:r>
      <w:r w:rsidRPr="00DC7D6E">
        <w:rPr>
          <w:rFonts w:ascii="Arial" w:hAnsi="Arial" w:cs="Arial"/>
          <w:b/>
          <w:bCs/>
          <w:sz w:val="22"/>
          <w:szCs w:val="22"/>
        </w:rPr>
        <w:t xml:space="preserve"> </w:t>
      </w:r>
      <w:r w:rsidRPr="00DC7D6E">
        <w:rPr>
          <w:rFonts w:ascii="Arial" w:hAnsi="Arial" w:cs="Arial"/>
          <w:sz w:val="22"/>
          <w:szCs w:val="22"/>
        </w:rPr>
        <w:t>The digital world has a long shadow. DOI: org/10.4337/9781802203967.00035. P.481-504 In: The Elgar Companion to Information Economics.</w:t>
      </w:r>
      <w:r w:rsidRPr="00DC7D6E">
        <w:rPr>
          <w:rFonts w:ascii="Calibri" w:hAnsi="Calibri" w:cs="Calibri"/>
          <w:sz w:val="22"/>
          <w:szCs w:val="22"/>
        </w:rPr>
        <w:t xml:space="preserve"> ISBN</w:t>
      </w:r>
      <w:r w:rsidRPr="00DC7D6E">
        <w:rPr>
          <w:rFonts w:ascii="Calibri" w:hAnsi="Calibri" w:cs="Calibri"/>
          <w:sz w:val="22"/>
          <w:szCs w:val="22"/>
          <w:lang w:val="ru-RU"/>
        </w:rPr>
        <w:t xml:space="preserve">: 9781802203967 </w:t>
      </w:r>
      <w:hyperlink r:id="rId57">
        <w:r w:rsidRPr="00DC7D6E">
          <w:rPr>
            <w:rFonts w:ascii="Calibri" w:hAnsi="Calibri" w:cs="Calibri"/>
            <w:color w:val="0000FF"/>
            <w:sz w:val="22"/>
            <w:szCs w:val="22"/>
            <w:u w:val="single"/>
          </w:rPr>
          <w:t>https</w:t>
        </w:r>
        <w:r w:rsidRPr="00DC7D6E">
          <w:rPr>
            <w:rFonts w:ascii="Calibri" w:hAnsi="Calibri" w:cs="Calibri"/>
            <w:color w:val="0000FF"/>
            <w:sz w:val="22"/>
            <w:szCs w:val="22"/>
            <w:u w:val="single"/>
            <w:lang w:val="ru-RU"/>
          </w:rPr>
          <w:t>://</w:t>
        </w:r>
        <w:r w:rsidRPr="00DC7D6E">
          <w:rPr>
            <w:rFonts w:ascii="Calibri" w:hAnsi="Calibri" w:cs="Calibri"/>
            <w:color w:val="0000FF"/>
            <w:sz w:val="22"/>
            <w:szCs w:val="22"/>
            <w:u w:val="single"/>
          </w:rPr>
          <w:t>doi</w:t>
        </w:r>
        <w:r w:rsidRPr="00DC7D6E">
          <w:rPr>
            <w:rFonts w:ascii="Calibri" w:hAnsi="Calibri" w:cs="Calibri"/>
            <w:color w:val="0000FF"/>
            <w:sz w:val="22"/>
            <w:szCs w:val="22"/>
            <w:u w:val="single"/>
            <w:lang w:val="ru-RU"/>
          </w:rPr>
          <w:t>.</w:t>
        </w:r>
        <w:r w:rsidRPr="00DC7D6E">
          <w:rPr>
            <w:rFonts w:ascii="Calibri" w:hAnsi="Calibri" w:cs="Calibri"/>
            <w:color w:val="0000FF"/>
            <w:sz w:val="22"/>
            <w:szCs w:val="22"/>
            <w:u w:val="single"/>
          </w:rPr>
          <w:t>org</w:t>
        </w:r>
        <w:r w:rsidRPr="00DC7D6E">
          <w:rPr>
            <w:rFonts w:ascii="Calibri" w:hAnsi="Calibri" w:cs="Calibri"/>
            <w:color w:val="0000FF"/>
            <w:sz w:val="22"/>
            <w:szCs w:val="22"/>
            <w:u w:val="single"/>
            <w:lang w:val="ru-RU"/>
          </w:rPr>
          <w:t>/10.4337/9781802203967</w:t>
        </w:r>
      </w:hyperlink>
      <w:r w:rsidRPr="00DC7D6E">
        <w:rPr>
          <w:rFonts w:ascii="Calibri" w:hAnsi="Calibri" w:cs="Calibri"/>
          <w:sz w:val="22"/>
          <w:szCs w:val="22"/>
        </w:rPr>
        <w:t>  </w:t>
      </w:r>
    </w:p>
    <w:p w14:paraId="08FC94A2" w14:textId="77777777" w:rsidR="00DC7D6E" w:rsidRPr="00DC7D6E" w:rsidRDefault="00DC7D6E" w:rsidP="00DC7D6E">
      <w:pPr>
        <w:spacing w:line="240" w:lineRule="auto"/>
        <w:ind w:firstLine="0"/>
        <w:textAlignment w:val="baseline"/>
        <w:rPr>
          <w:rFonts w:ascii="Segoe UI" w:hAnsi="Segoe UI" w:cs="Segoe UI"/>
          <w:sz w:val="18"/>
          <w:szCs w:val="18"/>
          <w:lang w:val="ru-RU"/>
        </w:rPr>
      </w:pPr>
      <w:r w:rsidRPr="00DC7D6E">
        <w:rPr>
          <w:b/>
          <w:bCs/>
          <w:sz w:val="22"/>
          <w:szCs w:val="22"/>
          <w:lang w:val="ru-RU"/>
        </w:rPr>
        <w:t>Сергей Охрименко, Динара Орлова, Валериу Черней.</w:t>
      </w:r>
      <w:r w:rsidRPr="00DC7D6E">
        <w:rPr>
          <w:sz w:val="22"/>
          <w:szCs w:val="22"/>
        </w:rPr>
        <w:t> </w:t>
      </w:r>
      <w:r w:rsidRPr="00DC7D6E">
        <w:rPr>
          <w:sz w:val="22"/>
          <w:szCs w:val="22"/>
          <w:lang w:val="ru-RU"/>
        </w:rPr>
        <w:t xml:space="preserve"> Анализ концепции “этичный хакинг” (на примере платформы </w:t>
      </w:r>
      <w:r w:rsidRPr="00DC7D6E">
        <w:rPr>
          <w:sz w:val="22"/>
          <w:szCs w:val="22"/>
        </w:rPr>
        <w:t>HakerOne</w:t>
      </w:r>
      <w:r w:rsidRPr="00DC7D6E">
        <w:rPr>
          <w:sz w:val="22"/>
          <w:szCs w:val="22"/>
          <w:lang w:val="ru-RU"/>
        </w:rPr>
        <w:t xml:space="preserve">). С.242-247. </w:t>
      </w:r>
      <w:r w:rsidRPr="00DC7D6E">
        <w:rPr>
          <w:sz w:val="22"/>
          <w:szCs w:val="22"/>
        </w:rPr>
        <w:t>In</w:t>
      </w:r>
      <w:r w:rsidRPr="00DC7D6E">
        <w:rPr>
          <w:sz w:val="22"/>
          <w:szCs w:val="22"/>
          <w:lang w:val="ru-RU"/>
        </w:rPr>
        <w:t>: Государство и рынок: евразийская доминанта развития в условиях формирования многополярного мира: коллективная монография / под ред. д-ра экон, наук, проф. С.А. Дятлова, д-ра экон, наук, Д.Ю. Миропольского, д-ра экон, наук, проф. Т.А. Селшцевой. - СПб. : Изд-во СПбГЭУ, 2023. - 632 с.</w:t>
      </w:r>
      <w:r w:rsidRPr="00DC7D6E">
        <w:rPr>
          <w:rFonts w:ascii="Calibri" w:hAnsi="Calibri" w:cs="Calibri"/>
          <w:sz w:val="22"/>
          <w:szCs w:val="22"/>
          <w:lang w:val="ru-RU"/>
        </w:rPr>
        <w:t xml:space="preserve"> </w:t>
      </w:r>
      <w:r w:rsidRPr="00DC7D6E">
        <w:rPr>
          <w:sz w:val="22"/>
          <w:szCs w:val="22"/>
        </w:rPr>
        <w:t>ISBN</w:t>
      </w:r>
      <w:r w:rsidRPr="00DC7D6E">
        <w:rPr>
          <w:sz w:val="22"/>
          <w:szCs w:val="22"/>
          <w:lang w:val="ru-RU"/>
        </w:rPr>
        <w:t xml:space="preserve"> 978-5-7310-6264-0</w:t>
      </w:r>
      <w:r w:rsidRPr="00DC7D6E">
        <w:rPr>
          <w:rFonts w:ascii="Calibri" w:hAnsi="Calibri" w:cs="Calibri"/>
          <w:sz w:val="22"/>
          <w:szCs w:val="22"/>
          <w:lang w:val="ru-RU"/>
        </w:rPr>
        <w:t xml:space="preserve"> </w:t>
      </w:r>
      <w:r w:rsidRPr="00DC7D6E">
        <w:rPr>
          <w:rFonts w:ascii="Calibri" w:hAnsi="Calibri" w:cs="Calibri"/>
          <w:sz w:val="22"/>
          <w:szCs w:val="22"/>
        </w:rPr>
        <w:t>  </w:t>
      </w:r>
    </w:p>
    <w:p w14:paraId="5CDEC49F" w14:textId="77777777" w:rsidR="00DC7D6E" w:rsidRPr="00DC7D6E" w:rsidRDefault="00DC7D6E" w:rsidP="00DC7D6E">
      <w:pPr>
        <w:spacing w:line="240" w:lineRule="auto"/>
        <w:ind w:firstLine="0"/>
        <w:textAlignment w:val="baseline"/>
        <w:rPr>
          <w:rFonts w:ascii="Arial" w:eastAsia="Arial" w:hAnsi="Arial" w:cs="Arial"/>
          <w:color w:val="0000FF"/>
          <w:sz w:val="20"/>
          <w:lang w:val="ro-RO"/>
        </w:rPr>
      </w:pPr>
      <w:r w:rsidRPr="00DC7D6E">
        <w:rPr>
          <w:rFonts w:ascii="Arial" w:hAnsi="Arial" w:cs="Arial"/>
          <w:sz w:val="22"/>
          <w:szCs w:val="22"/>
          <w:lang w:val="ro-RO"/>
        </w:rPr>
        <w:t xml:space="preserve">   </w:t>
      </w:r>
      <w:r w:rsidRPr="00DC7D6E">
        <w:rPr>
          <w:rFonts w:ascii="Arial" w:hAnsi="Arial" w:cs="Arial"/>
          <w:b/>
          <w:bCs/>
          <w:sz w:val="22"/>
          <w:szCs w:val="22"/>
          <w:lang w:val="ro-RO"/>
        </w:rPr>
        <w:t xml:space="preserve">1.2.2. </w:t>
      </w:r>
      <w:r w:rsidRPr="00DC7D6E">
        <w:rPr>
          <w:b/>
          <w:bCs/>
          <w:color w:val="000000" w:themeColor="text1"/>
          <w:szCs w:val="24"/>
          <w:lang w:val="ro-RO"/>
        </w:rPr>
        <w:t>Todoroi,D.(2024), Hîrbu,E., Capațina,V., Paic,M.,</w:t>
      </w:r>
      <w:r w:rsidRPr="00DC7D6E">
        <w:rPr>
          <w:b/>
          <w:bCs/>
          <w:i/>
          <w:iCs/>
          <w:color w:val="000000" w:themeColor="text1"/>
          <w:szCs w:val="24"/>
          <w:lang w:val="ro-RO"/>
        </w:rPr>
        <w:t xml:space="preserve"> Societatea conștiinței pentru îmbătrânirea sănătoasă,</w:t>
      </w:r>
      <w:r w:rsidRPr="00DC7D6E">
        <w:rPr>
          <w:color w:val="000000" w:themeColor="text1"/>
          <w:szCs w:val="24"/>
          <w:lang w:val="ro-RO"/>
        </w:rPr>
        <w:t xml:space="preserve"> Academia de Studii Economice din Moldova, Comitetul Sindical al Salariaţilor ASEM, Asociația "Seniorii ASEM". Chişinău: SEP ASEM, </w:t>
      </w:r>
      <w:r w:rsidRPr="00DC7D6E">
        <w:rPr>
          <w:b/>
          <w:bCs/>
          <w:color w:val="FF0000"/>
          <w:szCs w:val="24"/>
          <w:lang w:val="ro-RO"/>
        </w:rPr>
        <w:t>2024</w:t>
      </w:r>
      <w:r w:rsidRPr="00DC7D6E">
        <w:rPr>
          <w:color w:val="000000" w:themeColor="text1"/>
          <w:szCs w:val="24"/>
          <w:lang w:val="ro-RO"/>
        </w:rPr>
        <w:t>, – 95 p.</w:t>
      </w:r>
      <w:r w:rsidRPr="00DC7D6E">
        <w:rPr>
          <w:rFonts w:ascii="Arial" w:eastAsia="Arial" w:hAnsi="Arial" w:cs="Arial"/>
          <w:color w:val="0000FF"/>
          <w:sz w:val="20"/>
          <w:lang w:val="ro-RO"/>
        </w:rPr>
        <w:t xml:space="preserve"> ISBN 978-9975-167-45-1 (PDF). </w:t>
      </w:r>
      <w:r w:rsidRPr="00DC7D6E">
        <w:rPr>
          <w:rFonts w:ascii="Arial" w:eastAsia="Arial" w:hAnsi="Arial" w:cs="Arial"/>
          <w:b/>
          <w:bCs/>
          <w:color w:val="0000FF"/>
          <w:sz w:val="20"/>
          <w:lang w:val="ro-RO"/>
        </w:rPr>
        <w:t xml:space="preserve">DOI: </w:t>
      </w:r>
      <w:hyperlink r:id="rId58">
        <w:r w:rsidRPr="00DC7D6E">
          <w:rPr>
            <w:rFonts w:ascii="Arial" w:eastAsia="Arial" w:hAnsi="Arial" w:cs="Arial"/>
            <w:b/>
            <w:bCs/>
            <w:i/>
            <w:iCs/>
            <w:color w:val="0563C1" w:themeColor="hyperlink"/>
            <w:sz w:val="20"/>
            <w:u w:val="single"/>
            <w:lang w:val="ro-RO"/>
          </w:rPr>
          <w:t>https://doi.org/10.5281/zenodo.10908012</w:t>
        </w:r>
      </w:hyperlink>
      <w:r w:rsidRPr="00DC7D6E">
        <w:rPr>
          <w:rFonts w:ascii="Arial" w:eastAsia="Arial" w:hAnsi="Arial" w:cs="Arial"/>
          <w:color w:val="0000FF"/>
          <w:sz w:val="20"/>
          <w:lang w:val="ro-RO"/>
        </w:rPr>
        <w:t xml:space="preserve">, URI: </w:t>
      </w:r>
      <w:hyperlink r:id="rId59">
        <w:r w:rsidRPr="00DC7D6E">
          <w:rPr>
            <w:rFonts w:ascii="Arial" w:eastAsia="Arial" w:hAnsi="Arial" w:cs="Arial"/>
            <w:color w:val="0563C1" w:themeColor="hyperlink"/>
            <w:sz w:val="20"/>
            <w:u w:val="single"/>
            <w:lang w:val="ro-RO"/>
          </w:rPr>
          <w:t>https://irek.ase.md:443/xmlui/handle/123456789/3369</w:t>
        </w:r>
      </w:hyperlink>
      <w:r w:rsidRPr="00DC7D6E">
        <w:rPr>
          <w:rFonts w:ascii="Arial" w:eastAsia="Arial" w:hAnsi="Arial" w:cs="Arial"/>
          <w:color w:val="0000FF"/>
          <w:sz w:val="20"/>
          <w:lang w:val="ro-RO"/>
        </w:rPr>
        <w:t xml:space="preserve">  </w:t>
      </w:r>
    </w:p>
    <w:p w14:paraId="6929E352" w14:textId="77777777" w:rsidR="00DC7D6E" w:rsidRPr="00DC7D6E" w:rsidRDefault="00DC7D6E" w:rsidP="00DC7D6E">
      <w:pPr>
        <w:spacing w:line="240" w:lineRule="auto"/>
        <w:ind w:firstLine="0"/>
        <w:textAlignment w:val="baseline"/>
        <w:rPr>
          <w:rFonts w:ascii="Arial" w:eastAsia="Arial" w:hAnsi="Arial" w:cs="Arial"/>
          <w:b/>
          <w:bCs/>
          <w:color w:val="000000" w:themeColor="text1"/>
          <w:sz w:val="20"/>
          <w:lang w:val="ro"/>
        </w:rPr>
      </w:pPr>
      <w:r w:rsidRPr="00DC7D6E">
        <w:rPr>
          <w:rFonts w:ascii="Arial" w:hAnsi="Arial" w:cs="Arial"/>
          <w:sz w:val="22"/>
          <w:szCs w:val="22"/>
          <w:lang w:val="ro-RO"/>
        </w:rPr>
        <w:t xml:space="preserve">   </w:t>
      </w:r>
      <w:r w:rsidRPr="00DC7D6E">
        <w:rPr>
          <w:rFonts w:ascii="Arial" w:hAnsi="Arial" w:cs="Arial"/>
          <w:b/>
          <w:bCs/>
          <w:sz w:val="22"/>
          <w:szCs w:val="22"/>
          <w:lang w:val="ro-RO"/>
        </w:rPr>
        <w:t xml:space="preserve">1.2.3. </w:t>
      </w:r>
      <w:r w:rsidRPr="00DC7D6E">
        <w:rPr>
          <w:rFonts w:ascii="Arial" w:eastAsia="Arial" w:hAnsi="Arial" w:cs="Arial"/>
          <w:b/>
          <w:bCs/>
          <w:color w:val="000000" w:themeColor="text1"/>
          <w:sz w:val="20"/>
          <w:lang w:val="ro-RO"/>
        </w:rPr>
        <w:t xml:space="preserve">Todoroi, D. (2023), Paic, M., </w:t>
      </w:r>
      <w:r w:rsidRPr="00DC7D6E">
        <w:rPr>
          <w:rFonts w:ascii="Arial" w:eastAsia="Arial" w:hAnsi="Arial" w:cs="Arial"/>
          <w:b/>
          <w:bCs/>
          <w:color w:val="000000" w:themeColor="text1"/>
          <w:sz w:val="20"/>
          <w:lang w:val="ro"/>
        </w:rPr>
        <w:t xml:space="preserve">Asociația „Seniorii ASEM” – 3 Ani de activitate, Editura ASEM, </w:t>
      </w:r>
      <w:r w:rsidRPr="00DC7D6E">
        <w:rPr>
          <w:rFonts w:ascii="Arial" w:eastAsia="Arial" w:hAnsi="Arial" w:cs="Arial"/>
          <w:b/>
          <w:bCs/>
          <w:color w:val="FF0000"/>
          <w:sz w:val="20"/>
          <w:lang w:val="ro"/>
        </w:rPr>
        <w:t>2023</w:t>
      </w:r>
      <w:r w:rsidRPr="00DC7D6E">
        <w:rPr>
          <w:rFonts w:ascii="Arial" w:eastAsia="Arial" w:hAnsi="Arial" w:cs="Arial"/>
          <w:b/>
          <w:bCs/>
          <w:color w:val="000000" w:themeColor="text1"/>
          <w:sz w:val="20"/>
          <w:lang w:val="ro"/>
        </w:rPr>
        <w:t>, 164 pagini, ISBN 978-9975-147-95-8</w:t>
      </w:r>
    </w:p>
    <w:p w14:paraId="0702BFA5" w14:textId="77777777" w:rsidR="00DC7D6E" w:rsidRPr="00DC7D6E" w:rsidRDefault="00DC7D6E" w:rsidP="00DC7D6E">
      <w:pPr>
        <w:spacing w:line="240" w:lineRule="auto"/>
        <w:ind w:firstLine="0"/>
        <w:rPr>
          <w:sz w:val="26"/>
          <w:szCs w:val="26"/>
        </w:rPr>
      </w:pPr>
      <w:r w:rsidRPr="00DC7D6E">
        <w:rPr>
          <w:rFonts w:ascii="Arial" w:eastAsia="Arial" w:hAnsi="Arial" w:cs="Arial"/>
          <w:b/>
          <w:bCs/>
          <w:color w:val="000000" w:themeColor="text1"/>
          <w:sz w:val="20"/>
          <w:lang w:val="ro"/>
        </w:rPr>
        <w:t xml:space="preserve">  1.2.4. </w:t>
      </w:r>
      <w:r w:rsidRPr="00DC7D6E">
        <w:rPr>
          <w:sz w:val="26"/>
          <w:szCs w:val="26"/>
          <w:lang w:val="ro"/>
        </w:rPr>
        <w:t>S</w:t>
      </w:r>
      <w:r w:rsidRPr="00DC7D6E">
        <w:rPr>
          <w:sz w:val="26"/>
          <w:szCs w:val="26"/>
          <w:lang w:val="fr"/>
        </w:rPr>
        <w:t xml:space="preserve">ECRIERU, Angela (coordonatoare) Drepturile economice, sociale culturale în  Republica Moldova: dimensiunea financiarăși consolidarea prin gestiunea eficientă a cheltuielilor publice. </w:t>
      </w:r>
      <w:r w:rsidRPr="00DC7D6E">
        <w:rPr>
          <w:b/>
          <w:bCs/>
          <w:szCs w:val="24"/>
          <w:lang w:val="fr"/>
        </w:rPr>
        <w:t xml:space="preserve">PÂRŢACHI, Ion, </w:t>
      </w:r>
      <w:r w:rsidRPr="00DC7D6E">
        <w:rPr>
          <w:szCs w:val="24"/>
          <w:lang w:val="fr"/>
        </w:rPr>
        <w:t xml:space="preserve">Mija, Simion. </w:t>
      </w:r>
      <w:r w:rsidRPr="00DC7D6E">
        <w:rPr>
          <w:sz w:val="26"/>
          <w:szCs w:val="26"/>
          <w:lang w:val="fr"/>
        </w:rPr>
        <w:t xml:space="preserve">Capitolul 2 (pp.40-59) și </w:t>
      </w:r>
      <w:r w:rsidRPr="00DC7D6E">
        <w:rPr>
          <w:b/>
          <w:bCs/>
          <w:szCs w:val="24"/>
          <w:lang w:val="fr"/>
        </w:rPr>
        <w:t xml:space="preserve">PÂRŢACHI, Ion, </w:t>
      </w:r>
      <w:r w:rsidRPr="00DC7D6E">
        <w:rPr>
          <w:szCs w:val="24"/>
          <w:lang w:val="fr"/>
        </w:rPr>
        <w:t>Rusu Svetlana. C</w:t>
      </w:r>
      <w:r w:rsidRPr="00DC7D6E">
        <w:rPr>
          <w:sz w:val="26"/>
          <w:szCs w:val="26"/>
          <w:lang w:val="fr"/>
        </w:rPr>
        <w:t xml:space="preserve">apitolul 10 (pp.259-275). Chișinău, F.E.-P. ”Tipografia Centrală”, 2024, ISBN 978-5-88554-322-4. </w:t>
      </w:r>
      <w:r w:rsidRPr="00DC7D6E">
        <w:rPr>
          <w:sz w:val="26"/>
          <w:szCs w:val="26"/>
        </w:rPr>
        <w:t>(contribuția autorului 2 c.a.)</w:t>
      </w:r>
    </w:p>
    <w:p w14:paraId="0F7EE447" w14:textId="77777777" w:rsidR="00DC7D6E" w:rsidRPr="00DC7D6E" w:rsidRDefault="00DC7D6E" w:rsidP="00DC7D6E">
      <w:pPr>
        <w:spacing w:line="240" w:lineRule="auto"/>
        <w:ind w:firstLine="0"/>
        <w:textAlignment w:val="baseline"/>
        <w:rPr>
          <w:rFonts w:ascii="Arial" w:hAnsi="Arial" w:cs="Arial"/>
          <w:sz w:val="22"/>
          <w:szCs w:val="22"/>
          <w:lang w:val="ro-RO"/>
        </w:rPr>
      </w:pPr>
    </w:p>
    <w:p w14:paraId="12082846"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rFonts w:ascii="Arial" w:hAnsi="Arial" w:cs="Arial"/>
          <w:sz w:val="22"/>
          <w:szCs w:val="22"/>
          <w:lang w:val="ro-RO"/>
        </w:rPr>
        <w:t xml:space="preserve">2. </w:t>
      </w:r>
      <w:r w:rsidRPr="00DC7D6E">
        <w:rPr>
          <w:rFonts w:ascii="Arial" w:hAnsi="Arial" w:cs="Arial"/>
          <w:b/>
          <w:bCs/>
          <w:sz w:val="22"/>
          <w:szCs w:val="22"/>
          <w:lang w:val="ro-RO"/>
        </w:rPr>
        <w:t>Articole </w:t>
      </w:r>
      <w:r w:rsidRPr="00DC7D6E">
        <w:rPr>
          <w:rFonts w:ascii="Arial" w:hAnsi="Arial" w:cs="Arial"/>
          <w:sz w:val="22"/>
          <w:szCs w:val="22"/>
          <w:lang w:val="ro-RO"/>
        </w:rPr>
        <w:t xml:space="preserve"> </w:t>
      </w:r>
      <w:r w:rsidRPr="00DC7D6E">
        <w:rPr>
          <w:rFonts w:ascii="Arial" w:hAnsi="Arial" w:cs="Arial"/>
          <w:b/>
          <w:bCs/>
          <w:sz w:val="22"/>
          <w:szCs w:val="22"/>
          <w:lang w:val="ro-RO"/>
        </w:rPr>
        <w:t>în reviste ştiinţifice</w:t>
      </w:r>
      <w:r w:rsidRPr="00DC7D6E">
        <w:rPr>
          <w:rFonts w:ascii="Arial" w:hAnsi="Arial" w:cs="Arial"/>
          <w:sz w:val="22"/>
          <w:szCs w:val="22"/>
          <w:lang w:val="ro-RO"/>
        </w:rPr>
        <w:t> </w:t>
      </w:r>
      <w:r w:rsidRPr="00DC7D6E">
        <w:rPr>
          <w:rFonts w:ascii="Arial" w:hAnsi="Arial" w:cs="Arial"/>
          <w:sz w:val="22"/>
          <w:szCs w:val="22"/>
        </w:rPr>
        <w:t> </w:t>
      </w:r>
    </w:p>
    <w:p w14:paraId="5DFDCCE9" w14:textId="77777777" w:rsidR="00DC7D6E" w:rsidRPr="00DC7D6E" w:rsidRDefault="00DC7D6E" w:rsidP="00DC7D6E">
      <w:pPr>
        <w:spacing w:line="240" w:lineRule="auto"/>
        <w:textAlignment w:val="baseline"/>
        <w:rPr>
          <w:rFonts w:ascii="Segoe UI" w:hAnsi="Segoe UI" w:cs="Segoe UI"/>
          <w:sz w:val="18"/>
          <w:szCs w:val="18"/>
        </w:rPr>
      </w:pPr>
      <w:r w:rsidRPr="00DC7D6E">
        <w:rPr>
          <w:rFonts w:ascii="Arial" w:hAnsi="Arial" w:cs="Arial"/>
          <w:b/>
          <w:bCs/>
          <w:sz w:val="22"/>
          <w:szCs w:val="22"/>
          <w:lang w:val="ro-RO"/>
        </w:rPr>
        <w:t>2.1. în reviste din bazele de date Web of Science şi SCOPUS</w:t>
      </w:r>
      <w:r w:rsidRPr="00DC7D6E">
        <w:rPr>
          <w:rFonts w:ascii="Arial" w:hAnsi="Arial" w:cs="Arial"/>
          <w:sz w:val="22"/>
          <w:szCs w:val="22"/>
        </w:rPr>
        <w:t> </w:t>
      </w:r>
    </w:p>
    <w:p w14:paraId="6CAAEB6C"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rFonts w:ascii="Arial" w:hAnsi="Arial" w:cs="Arial"/>
          <w:color w:val="FF0000"/>
          <w:sz w:val="22"/>
          <w:szCs w:val="22"/>
        </w:rPr>
        <w:t> </w:t>
      </w:r>
    </w:p>
    <w:p w14:paraId="741673D6" w14:textId="77777777" w:rsidR="00DC7D6E" w:rsidRPr="00DC7D6E" w:rsidRDefault="00DC7D6E" w:rsidP="00DC7D6E">
      <w:pPr>
        <w:spacing w:line="240" w:lineRule="auto"/>
        <w:textAlignment w:val="baseline"/>
        <w:rPr>
          <w:rFonts w:ascii="Segoe UI" w:hAnsi="Segoe UI" w:cs="Segoe UI"/>
          <w:sz w:val="18"/>
          <w:szCs w:val="18"/>
        </w:rPr>
      </w:pPr>
      <w:r w:rsidRPr="00DC7D6E">
        <w:rPr>
          <w:rFonts w:ascii="Arial" w:hAnsi="Arial" w:cs="Arial"/>
          <w:b/>
          <w:bCs/>
          <w:sz w:val="22"/>
          <w:szCs w:val="22"/>
          <w:lang w:val="ro-RO"/>
        </w:rPr>
        <w:t>2.2. în reviste din străinătate recunoscute.</w:t>
      </w:r>
      <w:r w:rsidRPr="00DC7D6E">
        <w:rPr>
          <w:rFonts w:ascii="Arial" w:hAnsi="Arial" w:cs="Arial"/>
          <w:sz w:val="22"/>
          <w:szCs w:val="22"/>
        </w:rPr>
        <w:t> </w:t>
      </w:r>
    </w:p>
    <w:p w14:paraId="1C66BE46" w14:textId="77777777" w:rsidR="00DC7D6E" w:rsidRPr="00DC7D6E" w:rsidRDefault="00DC7D6E" w:rsidP="00DC7D6E">
      <w:pPr>
        <w:numPr>
          <w:ilvl w:val="0"/>
          <w:numId w:val="125"/>
        </w:numPr>
        <w:spacing w:after="120" w:line="240" w:lineRule="auto"/>
        <w:ind w:left="1080"/>
        <w:jc w:val="both"/>
        <w:textAlignment w:val="baseline"/>
        <w:rPr>
          <w:szCs w:val="24"/>
        </w:rPr>
      </w:pPr>
      <w:r w:rsidRPr="00DC7D6E">
        <w:rPr>
          <w:szCs w:val="24"/>
          <w:lang w:val="en-GB"/>
        </w:rPr>
        <w:t xml:space="preserve">OPREA Doina, OPREA Serghei. </w:t>
      </w:r>
      <w:r w:rsidRPr="00DC7D6E">
        <w:rPr>
          <w:b/>
          <w:bCs/>
          <w:szCs w:val="24"/>
          <w:lang w:val="en-GB"/>
        </w:rPr>
        <w:t>M</w:t>
      </w:r>
      <w:r w:rsidRPr="00DC7D6E">
        <w:rPr>
          <w:szCs w:val="24"/>
          <w:lang w:val="en-GB"/>
        </w:rPr>
        <w:t>ental calculation as a thinking development technique</w:t>
      </w:r>
      <w:r w:rsidRPr="00DC7D6E">
        <w:rPr>
          <w:b/>
          <w:bCs/>
          <w:szCs w:val="24"/>
          <w:lang w:val="en-GB"/>
        </w:rPr>
        <w:t xml:space="preserve">. </w:t>
      </w:r>
      <w:r w:rsidRPr="00DC7D6E">
        <w:rPr>
          <w:b/>
          <w:bCs/>
          <w:szCs w:val="24"/>
          <w:lang w:val="ro-RO"/>
        </w:rPr>
        <w:t>În: ARA Journal of Sciences, 2023,  Nr. 6,  p. 84-91,  0,5 c.a.  ISSN 0896-1018</w:t>
      </w:r>
      <w:r w:rsidRPr="00DC7D6E">
        <w:rPr>
          <w:szCs w:val="24"/>
        </w:rPr>
        <w:t> </w:t>
      </w:r>
    </w:p>
    <w:p w14:paraId="2C9E3BB4" w14:textId="77777777" w:rsidR="00DC7D6E" w:rsidRPr="00DC7D6E" w:rsidRDefault="00DC7D6E" w:rsidP="00DC7D6E">
      <w:pPr>
        <w:numPr>
          <w:ilvl w:val="0"/>
          <w:numId w:val="126"/>
        </w:numPr>
        <w:spacing w:after="120" w:line="240" w:lineRule="auto"/>
        <w:ind w:left="1080"/>
        <w:textAlignment w:val="baseline"/>
        <w:rPr>
          <w:sz w:val="20"/>
        </w:rPr>
      </w:pPr>
      <w:r w:rsidRPr="00DC7D6E">
        <w:rPr>
          <w:sz w:val="22"/>
          <w:szCs w:val="22"/>
        </w:rPr>
        <w:t xml:space="preserve">DOROŞ, Diana, CAPAȚINA, Valentina. </w:t>
      </w:r>
      <w:r w:rsidRPr="00DC7D6E">
        <w:rPr>
          <w:i/>
          <w:iCs/>
          <w:sz w:val="22"/>
          <w:szCs w:val="22"/>
        </w:rPr>
        <w:t xml:space="preserve">The legal culture of the elderly. </w:t>
      </w:r>
      <w:r w:rsidRPr="00DC7D6E">
        <w:rPr>
          <w:sz w:val="22"/>
          <w:szCs w:val="22"/>
        </w:rPr>
        <w:t>I</w:t>
      </w:r>
      <w:r w:rsidRPr="00DC7D6E">
        <w:rPr>
          <w:sz w:val="22"/>
          <w:szCs w:val="22"/>
          <w:lang w:val="ro-RO"/>
        </w:rPr>
        <w:t>n: ARA Journal of Sciences, 2023,  Nr. 6,  p. 45-50, 0,4 c.a.. ISSN 0896-1018.</w:t>
      </w:r>
      <w:r w:rsidRPr="00DC7D6E">
        <w:rPr>
          <w:sz w:val="22"/>
          <w:szCs w:val="22"/>
        </w:rPr>
        <w:t> </w:t>
      </w:r>
    </w:p>
    <w:p w14:paraId="4D652BAD" w14:textId="77777777" w:rsidR="00DC7D6E" w:rsidRPr="00DC7D6E" w:rsidRDefault="00DC7D6E" w:rsidP="00DC7D6E">
      <w:pPr>
        <w:spacing w:after="120" w:line="240" w:lineRule="auto"/>
        <w:ind w:left="720" w:firstLine="0"/>
        <w:textAlignment w:val="baseline"/>
        <w:rPr>
          <w:rFonts w:ascii="Segoe UI" w:hAnsi="Segoe UI" w:cs="Segoe UI"/>
          <w:sz w:val="18"/>
          <w:szCs w:val="18"/>
        </w:rPr>
      </w:pPr>
      <w:r w:rsidRPr="00DC7D6E">
        <w:rPr>
          <w:sz w:val="22"/>
          <w:szCs w:val="22"/>
          <w:lang w:val="ro-RO"/>
        </w:rPr>
        <w:t>h</w:t>
      </w:r>
      <w:r w:rsidRPr="00DC7D6E">
        <w:rPr>
          <w:color w:val="0000FF"/>
          <w:sz w:val="20"/>
          <w:u w:val="single"/>
          <w:lang w:val="ro-RO"/>
        </w:rPr>
        <w:t>ttps://www.americanromanianacademy.org/_files/ugd/754172_9643dcb7893c4ffaaec839b208467cbe.pdf</w:t>
      </w:r>
      <w:r w:rsidRPr="00DC7D6E">
        <w:rPr>
          <w:color w:val="0000FF"/>
          <w:sz w:val="20"/>
        </w:rPr>
        <w:t> </w:t>
      </w:r>
    </w:p>
    <w:p w14:paraId="3D496A08" w14:textId="77777777" w:rsidR="00DC7D6E" w:rsidRPr="00DC7D6E" w:rsidRDefault="00DC7D6E" w:rsidP="00DC7D6E">
      <w:pPr>
        <w:numPr>
          <w:ilvl w:val="0"/>
          <w:numId w:val="127"/>
        </w:numPr>
        <w:spacing w:after="120" w:line="240" w:lineRule="auto"/>
        <w:ind w:left="1080"/>
        <w:textAlignment w:val="baseline"/>
        <w:rPr>
          <w:sz w:val="22"/>
          <w:szCs w:val="22"/>
        </w:rPr>
      </w:pPr>
      <w:r w:rsidRPr="00DC7D6E">
        <w:rPr>
          <w:sz w:val="22"/>
          <w:szCs w:val="22"/>
        </w:rPr>
        <w:t xml:space="preserve">GÎNDEA, Gabriela, CAPAȚINA, Valentina. </w:t>
      </w:r>
      <w:r w:rsidRPr="00DC7D6E">
        <w:rPr>
          <w:i/>
          <w:iCs/>
          <w:sz w:val="22"/>
          <w:szCs w:val="22"/>
        </w:rPr>
        <w:t xml:space="preserve">Emotional and psychological well-being. </w:t>
      </w:r>
      <w:r w:rsidRPr="00DC7D6E">
        <w:rPr>
          <w:sz w:val="22"/>
          <w:szCs w:val="22"/>
        </w:rPr>
        <w:t>I</w:t>
      </w:r>
      <w:r w:rsidRPr="00DC7D6E">
        <w:rPr>
          <w:sz w:val="22"/>
          <w:szCs w:val="22"/>
          <w:lang w:val="ro-RO"/>
        </w:rPr>
        <w:t>n: ARA Journal of Sciences, 2023,  Nr. 6,  p. 33-38, 0,42 c.a., ISSN   0896-1018.</w:t>
      </w:r>
      <w:r w:rsidRPr="00DC7D6E">
        <w:rPr>
          <w:sz w:val="22"/>
          <w:szCs w:val="22"/>
        </w:rPr>
        <w:t> </w:t>
      </w:r>
    </w:p>
    <w:p w14:paraId="44759B1C" w14:textId="77777777" w:rsidR="00DC7D6E" w:rsidRPr="00DC7D6E" w:rsidRDefault="00DC7D6E" w:rsidP="00DC7D6E">
      <w:pPr>
        <w:spacing w:after="120" w:line="240" w:lineRule="auto"/>
        <w:ind w:left="720" w:firstLine="0"/>
        <w:textAlignment w:val="baseline"/>
        <w:rPr>
          <w:rFonts w:ascii="Segoe UI" w:hAnsi="Segoe UI" w:cs="Segoe UI"/>
          <w:sz w:val="18"/>
          <w:szCs w:val="18"/>
        </w:rPr>
      </w:pPr>
      <w:r w:rsidRPr="00DC7D6E">
        <w:rPr>
          <w:sz w:val="22"/>
          <w:szCs w:val="22"/>
          <w:lang w:val="ro-RO"/>
        </w:rPr>
        <w:t>h</w:t>
      </w:r>
      <w:r w:rsidRPr="00DC7D6E">
        <w:rPr>
          <w:color w:val="0000FF"/>
          <w:sz w:val="20"/>
          <w:u w:val="single"/>
          <w:lang w:val="ro-RO"/>
        </w:rPr>
        <w:t>ttps://www.americanromanianacademy.org/_files/ugd/754172_9643dcb7893c4ffaaec839b208467cbe.pdf</w:t>
      </w:r>
      <w:r w:rsidRPr="00DC7D6E">
        <w:rPr>
          <w:color w:val="0000FF"/>
          <w:sz w:val="20"/>
        </w:rPr>
        <w:t> </w:t>
      </w:r>
    </w:p>
    <w:p w14:paraId="6ECC51B8" w14:textId="77777777" w:rsidR="00DC7D6E" w:rsidRPr="00DC7D6E" w:rsidRDefault="00DC7D6E" w:rsidP="00DC7D6E">
      <w:pPr>
        <w:numPr>
          <w:ilvl w:val="0"/>
          <w:numId w:val="128"/>
        </w:numPr>
        <w:spacing w:after="120" w:line="240" w:lineRule="auto"/>
        <w:ind w:left="1080"/>
        <w:jc w:val="both"/>
        <w:textAlignment w:val="baseline"/>
        <w:rPr>
          <w:szCs w:val="24"/>
        </w:rPr>
      </w:pPr>
      <w:r w:rsidRPr="00DC7D6E">
        <w:rPr>
          <w:sz w:val="20"/>
          <w:lang w:val="ro-RO"/>
        </w:rPr>
        <w:t>Lilia Covas, Angela Solcan, Natalia Timbaliuc, Olga Chicu</w:t>
      </w:r>
      <w:r w:rsidRPr="00DC7D6E">
        <w:rPr>
          <w:sz w:val="20"/>
        </w:rPr>
        <w:t xml:space="preserve">, </w:t>
      </w:r>
      <w:r w:rsidRPr="00DC7D6E">
        <w:rPr>
          <w:sz w:val="20"/>
          <w:lang w:val="ro-RO"/>
        </w:rPr>
        <w:t>STEAM SKILLS DEVELOPMENT IN ENTREPRENEURSHIP EDUCATION</w:t>
      </w:r>
      <w:r w:rsidRPr="00DC7D6E">
        <w:rPr>
          <w:sz w:val="20"/>
        </w:rPr>
        <w:t xml:space="preserve">. </w:t>
      </w:r>
      <w:r w:rsidRPr="00DC7D6E">
        <w:rPr>
          <w:sz w:val="20"/>
          <w:lang w:val="ro-RO"/>
        </w:rPr>
        <w:t xml:space="preserve">Ecoforumjournal.ro, Vol 13, No 1 (2024)  </w:t>
      </w:r>
      <w:hyperlink r:id="rId60" w:tgtFrame="_blank" w:history="1">
        <w:r w:rsidRPr="00DC7D6E">
          <w:rPr>
            <w:color w:val="0000FF"/>
            <w:sz w:val="20"/>
            <w:u w:val="single"/>
            <w:lang w:val="ro-RO"/>
          </w:rPr>
          <w:t>http://ecoforumjournal.ro/index.php/eco/article/view/1955</w:t>
        </w:r>
      </w:hyperlink>
      <w:r w:rsidRPr="00DC7D6E">
        <w:rPr>
          <w:sz w:val="20"/>
          <w:lang w:val="ro-RO"/>
        </w:rPr>
        <w:t>  </w:t>
      </w:r>
      <w:r w:rsidRPr="00DC7D6E">
        <w:rPr>
          <w:sz w:val="20"/>
        </w:rPr>
        <w:t> </w:t>
      </w:r>
    </w:p>
    <w:p w14:paraId="2F67E3CD" w14:textId="77777777" w:rsidR="00DC7D6E" w:rsidRPr="00DC7D6E" w:rsidRDefault="00DC7D6E" w:rsidP="00DC7D6E">
      <w:pPr>
        <w:numPr>
          <w:ilvl w:val="0"/>
          <w:numId w:val="128"/>
        </w:numPr>
        <w:spacing w:after="120" w:line="240" w:lineRule="auto"/>
        <w:contextualSpacing/>
        <w:jc w:val="both"/>
        <w:textAlignment w:val="baseline"/>
        <w:rPr>
          <w:szCs w:val="24"/>
        </w:rPr>
      </w:pPr>
      <w:r w:rsidRPr="00DC7D6E">
        <w:rPr>
          <w:color w:val="000000" w:themeColor="text1"/>
          <w:szCs w:val="24"/>
        </w:rPr>
        <w:lastRenderedPageBreak/>
        <w:t>COLESNICOVA T., IAŢIŞIN T. </w:t>
      </w:r>
      <w:r w:rsidRPr="00DC7D6E">
        <w:rPr>
          <w:b/>
          <w:bCs/>
          <w:color w:val="000000" w:themeColor="text1"/>
          <w:szCs w:val="24"/>
        </w:rPr>
        <w:t xml:space="preserve"> TOACA Z.,</w:t>
      </w:r>
      <w:r w:rsidRPr="00DC7D6E">
        <w:rPr>
          <w:color w:val="000000" w:themeColor="text1"/>
          <w:szCs w:val="24"/>
        </w:rPr>
        <w:t xml:space="preserve">. The winemaking sector in the Republic of Moldova - analysis and perspectives. În: Agriculture for life, life for agriculture: Edition of the International Conference, June 7-9, 2024. Scientific Papers Series "Management, Economic Engineering in Agriculture and Rural Development", Universitatea de Științe Agronomice și Medicină Veterinară București, România, 2024. University of Agronomic Sciences and Veterinary Medicine of Bucharest, Faculty of Management, Economic Engineering in Agriculture and Rural Development. Volume 24, Issue 4/2024, pp. 341-351. PRINT ISSN 2284-7995, E-ISSN 2285-3952, 0,9 c.a. Disponibil la : </w:t>
      </w:r>
      <w:hyperlink r:id="rId61">
        <w:r w:rsidRPr="00DC7D6E">
          <w:rPr>
            <w:color w:val="0563C1" w:themeColor="hyperlink"/>
            <w:szCs w:val="24"/>
            <w:u w:val="single"/>
          </w:rPr>
          <w:t>https://managementjournal.usamv.ro/pdf/vol.24_2/volume_24_2_2024.pdf </w:t>
        </w:r>
        <w:r w:rsidRPr="00DC7D6E">
          <w:rPr>
            <w:color w:val="0563C1" w:themeColor="hyperlink"/>
            <w:szCs w:val="24"/>
            <w:u w:val="single"/>
            <w:lang w:val="ro-RO"/>
          </w:rPr>
          <w:t> </w:t>
        </w:r>
      </w:hyperlink>
    </w:p>
    <w:p w14:paraId="3F9AEEF0" w14:textId="77777777" w:rsidR="00DC7D6E" w:rsidRPr="00DC7D6E" w:rsidRDefault="00DC7D6E" w:rsidP="00DC7D6E">
      <w:pPr>
        <w:numPr>
          <w:ilvl w:val="0"/>
          <w:numId w:val="128"/>
        </w:numPr>
        <w:spacing w:after="120" w:line="240" w:lineRule="auto"/>
        <w:contextualSpacing/>
        <w:jc w:val="both"/>
        <w:textAlignment w:val="baseline"/>
        <w:rPr>
          <w:rFonts w:ascii="Arial" w:eastAsia="Arial" w:hAnsi="Arial" w:cs="Arial"/>
          <w:color w:val="0000FF"/>
          <w:sz w:val="20"/>
        </w:rPr>
      </w:pPr>
      <w:r w:rsidRPr="00DC7D6E">
        <w:rPr>
          <w:rFonts w:ascii="Arial" w:eastAsia="Arial" w:hAnsi="Arial" w:cs="Arial"/>
          <w:color w:val="000000" w:themeColor="text1"/>
          <w:sz w:val="20"/>
        </w:rPr>
        <w:t xml:space="preserve">Todoroi, D. (2023), Vidu, R., ARA Journal of Sciences no. 5/2022 “Creating the Society of Consciousness", ARA Journal of Sciences Nr 6 (2023), pp. 6-7, Published by the ARA Publisher Academic Press, an International Publishing House of the American Romanian Academy of Arts and Sciences, University of California Davis, </w:t>
      </w:r>
      <w:hyperlink r:id="rId62">
        <w:r w:rsidRPr="00DC7D6E">
          <w:rPr>
            <w:rFonts w:ascii="Arial" w:eastAsia="Arial" w:hAnsi="Arial" w:cs="Arial"/>
            <w:color w:val="0563C1" w:themeColor="hyperlink"/>
            <w:sz w:val="20"/>
            <w:u w:val="single"/>
          </w:rPr>
          <w:t>http://www.AmericanRomanianAcademy.org</w:t>
        </w:r>
      </w:hyperlink>
      <w:r w:rsidRPr="00DC7D6E">
        <w:rPr>
          <w:color w:val="0000FF"/>
          <w:sz w:val="20"/>
          <w:u w:val="single"/>
          <w:lang w:val="ro-RO"/>
        </w:rPr>
        <w:t xml:space="preserve"> /_files/ugd/754172_9643dcb7893c4ffaaec839b208467cbe.pdf</w:t>
      </w:r>
      <w:r w:rsidRPr="00DC7D6E">
        <w:rPr>
          <w:color w:val="0000FF"/>
          <w:sz w:val="20"/>
        </w:rPr>
        <w:t> </w:t>
      </w:r>
      <w:r w:rsidRPr="00DC7D6E">
        <w:rPr>
          <w:rFonts w:ascii="Arial" w:eastAsia="Arial" w:hAnsi="Arial" w:cs="Arial"/>
          <w:color w:val="0000FF"/>
          <w:sz w:val="20"/>
        </w:rPr>
        <w:t xml:space="preserve"> ISSN Print Edition: 0896-1018</w:t>
      </w:r>
    </w:p>
    <w:p w14:paraId="35CD4142" w14:textId="77777777" w:rsidR="00DC7D6E" w:rsidRPr="00DC7D6E" w:rsidRDefault="00DC7D6E" w:rsidP="00DC7D6E">
      <w:pPr>
        <w:numPr>
          <w:ilvl w:val="0"/>
          <w:numId w:val="128"/>
        </w:numPr>
        <w:spacing w:after="160" w:line="240" w:lineRule="auto"/>
        <w:contextualSpacing/>
        <w:jc w:val="both"/>
        <w:textAlignment w:val="baseline"/>
        <w:rPr>
          <w:rFonts w:ascii="Arial" w:eastAsia="Arial" w:hAnsi="Arial" w:cs="Arial"/>
          <w:color w:val="0000FF"/>
          <w:sz w:val="20"/>
        </w:rPr>
      </w:pPr>
      <w:r w:rsidRPr="00DC7D6E">
        <w:rPr>
          <w:rFonts w:ascii="Arial" w:eastAsia="Arial" w:hAnsi="Arial" w:cs="Arial"/>
          <w:color w:val="000000" w:themeColor="text1"/>
          <w:sz w:val="20"/>
        </w:rPr>
        <w:t xml:space="preserve">Nechita, E. (2023), Todoroi, D., Product „SENIOR Association”, ARA Journal of Sciences Nr 6 (2023), pp.15 - 19, Published by the ARA Publisher Academic Press, an International Publishing House of the American Romanian Academy of Arts and Sciences, University of California Davis, </w:t>
      </w:r>
      <w:hyperlink r:id="rId63">
        <w:r w:rsidRPr="00DC7D6E">
          <w:rPr>
            <w:rFonts w:ascii="Arial" w:eastAsia="Arial" w:hAnsi="Arial" w:cs="Arial"/>
            <w:color w:val="0563C1" w:themeColor="hyperlink"/>
            <w:sz w:val="20"/>
            <w:u w:val="single"/>
          </w:rPr>
          <w:t>http://www.AmericanRomanianAcademy.org</w:t>
        </w:r>
      </w:hyperlink>
      <w:r w:rsidRPr="00DC7D6E">
        <w:rPr>
          <w:color w:val="0000FF"/>
          <w:sz w:val="20"/>
          <w:u w:val="single"/>
          <w:lang w:val="ro-RO"/>
        </w:rPr>
        <w:t xml:space="preserve"> /files/ugd/754172_9643dcb7893c4ffaaec839b208467cbe.pdf</w:t>
      </w:r>
      <w:r w:rsidRPr="00DC7D6E">
        <w:rPr>
          <w:color w:val="0000FF"/>
          <w:sz w:val="20"/>
        </w:rPr>
        <w:t> .</w:t>
      </w:r>
      <w:r w:rsidRPr="00DC7D6E">
        <w:rPr>
          <w:rFonts w:ascii="Arial" w:eastAsia="Arial" w:hAnsi="Arial" w:cs="Arial"/>
          <w:color w:val="0000FF"/>
          <w:sz w:val="20"/>
        </w:rPr>
        <w:t xml:space="preserve">  ISSN Print Edition: 0896-1018</w:t>
      </w:r>
    </w:p>
    <w:p w14:paraId="1E4D532D" w14:textId="77777777" w:rsidR="00DC7D6E" w:rsidRPr="00DC7D6E" w:rsidRDefault="00DC7D6E" w:rsidP="00DC7D6E">
      <w:pPr>
        <w:numPr>
          <w:ilvl w:val="0"/>
          <w:numId w:val="128"/>
        </w:numPr>
        <w:shd w:val="clear" w:color="auto" w:fill="FFFFFF" w:themeFill="background1"/>
        <w:spacing w:after="160" w:line="240" w:lineRule="auto"/>
        <w:contextualSpacing/>
        <w:textAlignment w:val="baseline"/>
        <w:rPr>
          <w:color w:val="0563C1" w:themeColor="hyperlink"/>
          <w:szCs w:val="24"/>
          <w:u w:val="single"/>
          <w:lang w:val="ro"/>
        </w:rPr>
      </w:pPr>
      <w:r w:rsidRPr="00DC7D6E">
        <w:rPr>
          <w:b/>
          <w:bCs/>
          <w:color w:val="000000" w:themeColor="text1"/>
          <w:szCs w:val="24"/>
          <w:lang w:val="ro"/>
        </w:rPr>
        <w:t xml:space="preserve">PÂRŢACHI, Ion, </w:t>
      </w:r>
      <w:r w:rsidRPr="00DC7D6E">
        <w:rPr>
          <w:color w:val="000000" w:themeColor="text1"/>
          <w:szCs w:val="24"/>
          <w:lang w:val="ro"/>
        </w:rPr>
        <w:t xml:space="preserve">MIJA, Simion. </w:t>
      </w:r>
      <w:r w:rsidRPr="00DC7D6E">
        <w:rPr>
          <w:rFonts w:ascii="Arial" w:eastAsia="Arial" w:hAnsi="Arial" w:cs="Arial"/>
          <w:b/>
          <w:bCs/>
          <w:color w:val="000000" w:themeColor="text1"/>
          <w:szCs w:val="24"/>
          <w:lang w:val="en-GB"/>
        </w:rPr>
        <w:t>Moldova GDP forecasting using bayesian multivariate models</w:t>
      </w:r>
      <w:r w:rsidRPr="00DC7D6E">
        <w:rPr>
          <w:b/>
          <w:bCs/>
          <w:i/>
          <w:iCs/>
          <w:color w:val="000000" w:themeColor="text1"/>
          <w:szCs w:val="24"/>
          <w:lang w:val="ro"/>
        </w:rPr>
        <w:t xml:space="preserve">, Volume 76, Issue, p. 85-93, </w:t>
      </w:r>
      <w:r w:rsidRPr="00DC7D6E">
        <w:rPr>
          <w:color w:val="000000" w:themeColor="text1"/>
          <w:szCs w:val="24"/>
          <w:lang w:val="ro"/>
        </w:rPr>
        <w:t xml:space="preserve">ISSN 1582-6260      </w:t>
      </w:r>
      <w:hyperlink r:id="rId64" w:anchor="id761">
        <w:r w:rsidRPr="00DC7D6E">
          <w:rPr>
            <w:color w:val="0563C1" w:themeColor="hyperlink"/>
            <w:szCs w:val="24"/>
            <w:u w:val="single"/>
            <w:lang w:val="ro"/>
          </w:rPr>
          <w:t>http://economice.ulbsibiu.ro/revista.economica/artarchive.php#id761</w:t>
        </w:r>
      </w:hyperlink>
    </w:p>
    <w:p w14:paraId="177CA2CB" w14:textId="77777777" w:rsidR="00DC7D6E" w:rsidRPr="00DC7D6E" w:rsidRDefault="00DC7D6E" w:rsidP="00DC7D6E">
      <w:pPr>
        <w:numPr>
          <w:ilvl w:val="0"/>
          <w:numId w:val="128"/>
        </w:numPr>
        <w:shd w:val="clear" w:color="auto" w:fill="FFFFFF" w:themeFill="background1"/>
        <w:spacing w:after="160" w:line="240" w:lineRule="auto"/>
        <w:contextualSpacing/>
        <w:textAlignment w:val="baseline"/>
        <w:rPr>
          <w:szCs w:val="24"/>
          <w:lang w:val="ro"/>
        </w:rPr>
      </w:pPr>
      <w:r w:rsidRPr="00DC7D6E">
        <w:rPr>
          <w:b/>
          <w:bCs/>
          <w:szCs w:val="24"/>
          <w:lang w:val="ro"/>
        </w:rPr>
        <w:t>Serghei Ohrimenco</w:t>
      </w:r>
      <w:r w:rsidRPr="00DC7D6E">
        <w:rPr>
          <w:szCs w:val="24"/>
          <w:lang w:val="ro"/>
        </w:rPr>
        <w:t xml:space="preserve">, </w:t>
      </w:r>
      <w:r w:rsidRPr="00DC7D6E">
        <w:rPr>
          <w:b/>
          <w:bCs/>
          <w:szCs w:val="24"/>
          <w:lang w:val="ro"/>
        </w:rPr>
        <w:t>Valeriu Cernei.</w:t>
      </w:r>
      <w:r w:rsidRPr="00DC7D6E">
        <w:rPr>
          <w:szCs w:val="24"/>
          <w:lang w:val="ro"/>
        </w:rPr>
        <w:t xml:space="preserve"> SILENT WARFARE: UNDERSTANDING</w:t>
      </w:r>
    </w:p>
    <w:p w14:paraId="237DF720" w14:textId="5F872244" w:rsidR="00DC7D6E" w:rsidRPr="00DC7D6E" w:rsidRDefault="004E4D3E" w:rsidP="00E02A63">
      <w:pPr>
        <w:spacing w:before="240" w:after="240" w:line="240" w:lineRule="auto"/>
        <w:ind w:left="720" w:firstLine="0"/>
        <w:contextualSpacing/>
        <w:textAlignment w:val="baseline"/>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r w:rsidR="00DC7D6E" w:rsidRPr="00DC7D6E">
        <w:rPr>
          <w:rFonts w:asciiTheme="minorHAnsi" w:eastAsiaTheme="minorHAnsi" w:hAnsiTheme="minorHAnsi" w:cstheme="minorBidi"/>
          <w:sz w:val="22"/>
          <w:szCs w:val="22"/>
        </w:rPr>
        <w:t>THE IMPACT OF CYBER BLOCKADES AND SANCTIONS. MEST Journal. Yuly 2024. Pp. 49-57. DOI 10.12709/mest.12.12.02.07</w:t>
      </w:r>
    </w:p>
    <w:p w14:paraId="327E5500" w14:textId="77777777" w:rsidR="00DC7D6E" w:rsidRPr="00DC7D6E" w:rsidRDefault="00DC7D6E" w:rsidP="00DC7D6E">
      <w:pPr>
        <w:spacing w:after="120" w:line="240" w:lineRule="auto"/>
        <w:ind w:left="1080" w:firstLine="0"/>
        <w:jc w:val="both"/>
        <w:textAlignment w:val="baseline"/>
        <w:rPr>
          <w:szCs w:val="24"/>
        </w:rPr>
      </w:pPr>
      <w:r w:rsidRPr="00DC7D6E">
        <w:rPr>
          <w:szCs w:val="24"/>
        </w:rPr>
        <w:t> </w:t>
      </w:r>
    </w:p>
    <w:p w14:paraId="338FBAB1"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rFonts w:ascii="Arial" w:hAnsi="Arial" w:cs="Arial"/>
          <w:sz w:val="22"/>
          <w:szCs w:val="22"/>
        </w:rPr>
        <w:t> </w:t>
      </w:r>
    </w:p>
    <w:p w14:paraId="2BF9DC0A" w14:textId="77777777" w:rsidR="00DC7D6E" w:rsidRPr="00DC7D6E" w:rsidRDefault="00DC7D6E" w:rsidP="00DC7D6E">
      <w:pPr>
        <w:numPr>
          <w:ilvl w:val="1"/>
          <w:numId w:val="36"/>
        </w:numPr>
        <w:spacing w:after="160" w:line="240" w:lineRule="auto"/>
        <w:contextualSpacing/>
        <w:jc w:val="center"/>
        <w:textAlignment w:val="baseline"/>
        <w:rPr>
          <w:rFonts w:ascii="Arial" w:hAnsi="Arial" w:cs="Arial"/>
          <w:sz w:val="22"/>
          <w:szCs w:val="22"/>
          <w:lang w:eastAsia="ru-RU"/>
        </w:rPr>
      </w:pPr>
      <w:r w:rsidRPr="00DC7D6E">
        <w:rPr>
          <w:rFonts w:ascii="Arial" w:hAnsi="Arial" w:cs="Arial"/>
          <w:b/>
          <w:bCs/>
          <w:sz w:val="22"/>
          <w:szCs w:val="22"/>
          <w:lang w:val="ro-RO" w:eastAsia="ru-RU"/>
        </w:rPr>
        <w:t>în reviste din Registrul Naţional al revistelor de profil</w:t>
      </w:r>
      <w:r w:rsidRPr="00DC7D6E">
        <w:rPr>
          <w:rFonts w:ascii="Arial" w:hAnsi="Arial" w:cs="Arial"/>
          <w:sz w:val="22"/>
          <w:szCs w:val="22"/>
          <w:lang w:eastAsia="ru-RU"/>
        </w:rPr>
        <w:t> </w:t>
      </w:r>
    </w:p>
    <w:p w14:paraId="2B7B26E7" w14:textId="77777777" w:rsidR="00DC7D6E" w:rsidRPr="00DC7D6E" w:rsidRDefault="00DC7D6E" w:rsidP="00DC7D6E">
      <w:pPr>
        <w:numPr>
          <w:ilvl w:val="0"/>
          <w:numId w:val="149"/>
        </w:numPr>
        <w:spacing w:after="120" w:line="240" w:lineRule="auto"/>
        <w:jc w:val="both"/>
        <w:textAlignment w:val="baseline"/>
        <w:rPr>
          <w:color w:val="000000"/>
          <w:szCs w:val="24"/>
        </w:rPr>
      </w:pPr>
      <w:r w:rsidRPr="00DC7D6E">
        <w:rPr>
          <w:color w:val="000000"/>
          <w:szCs w:val="24"/>
        </w:rPr>
        <w:t>BLANUȚA Ștefan, CIUMACOV Boris, GODONOAGĂ Anatol. Proiectarea unui  model matematic ale problemelor de producție și transport cu restricții de poluare asupra mediului. Revista “ ECONOMICA” nr.3 (125) 2023, p.111 – 118 (0,75 c.a.). Categoria „B”. </w:t>
      </w:r>
    </w:p>
    <w:p w14:paraId="2E903965"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rFonts w:ascii="Arial" w:hAnsi="Arial" w:cs="Arial"/>
          <w:sz w:val="22"/>
          <w:szCs w:val="22"/>
          <w:lang w:val="ro-RO"/>
        </w:rPr>
        <w:t xml:space="preserve">3. </w:t>
      </w:r>
      <w:r w:rsidRPr="00DC7D6E">
        <w:rPr>
          <w:rFonts w:ascii="Arial" w:hAnsi="Arial" w:cs="Arial"/>
          <w:b/>
          <w:bCs/>
          <w:sz w:val="22"/>
          <w:szCs w:val="22"/>
          <w:lang w:val="ro-RO"/>
        </w:rPr>
        <w:t>Articole  în culegeri ştiinţifice</w:t>
      </w:r>
      <w:r w:rsidRPr="00DC7D6E">
        <w:rPr>
          <w:rFonts w:ascii="Arial" w:hAnsi="Arial" w:cs="Arial"/>
          <w:sz w:val="22"/>
          <w:szCs w:val="22"/>
        </w:rPr>
        <w:t> </w:t>
      </w:r>
    </w:p>
    <w:p w14:paraId="6DF6AA7C"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rFonts w:ascii="Arial" w:hAnsi="Arial" w:cs="Arial"/>
          <w:b/>
          <w:bCs/>
          <w:i/>
          <w:iCs/>
          <w:sz w:val="22"/>
          <w:szCs w:val="22"/>
          <w:lang w:val="ro-RO"/>
        </w:rPr>
        <w:t>3.1. în lucrările conferinţelor ştiinţifice internaţionale (peste hotare) </w:t>
      </w:r>
      <w:r w:rsidRPr="00DC7D6E">
        <w:rPr>
          <w:rFonts w:ascii="Arial" w:hAnsi="Arial" w:cs="Arial"/>
          <w:sz w:val="22"/>
          <w:szCs w:val="22"/>
        </w:rPr>
        <w:t> </w:t>
      </w:r>
    </w:p>
    <w:p w14:paraId="2AF74C3D"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szCs w:val="24"/>
        </w:rPr>
        <w:t> </w:t>
      </w:r>
    </w:p>
    <w:p w14:paraId="6C3476EE" w14:textId="77777777" w:rsidR="00DC7D6E" w:rsidRPr="00DC7D6E" w:rsidRDefault="00DC7D6E" w:rsidP="00DC7D6E">
      <w:pPr>
        <w:spacing w:line="240" w:lineRule="auto"/>
        <w:ind w:firstLine="0"/>
        <w:jc w:val="both"/>
        <w:textAlignment w:val="baseline"/>
        <w:rPr>
          <w:rFonts w:ascii="Segoe UI" w:hAnsi="Segoe UI" w:cs="Segoe UI"/>
          <w:sz w:val="18"/>
          <w:szCs w:val="18"/>
        </w:rPr>
      </w:pPr>
      <w:r w:rsidRPr="00DC7D6E">
        <w:rPr>
          <w:rFonts w:ascii="Calibri" w:hAnsi="Calibri" w:cs="Calibri"/>
          <w:sz w:val="22"/>
          <w:szCs w:val="22"/>
        </w:rPr>
        <w:t> </w:t>
      </w:r>
    </w:p>
    <w:p w14:paraId="33C38033"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b/>
          <w:bCs/>
          <w:sz w:val="22"/>
          <w:szCs w:val="22"/>
          <w:lang w:val="ro-RO"/>
        </w:rPr>
        <w:t>3.2. în lucrările conferinţelor ştiinţifice internaţionale (Republica Moldova)</w:t>
      </w:r>
      <w:r w:rsidRPr="00DC7D6E">
        <w:rPr>
          <w:sz w:val="22"/>
          <w:szCs w:val="22"/>
        </w:rPr>
        <w:t> </w:t>
      </w:r>
    </w:p>
    <w:p w14:paraId="6E19E231" w14:textId="77777777" w:rsidR="00DC7D6E" w:rsidRPr="00DC7D6E" w:rsidRDefault="00DC7D6E" w:rsidP="00DC7D6E">
      <w:pPr>
        <w:numPr>
          <w:ilvl w:val="0"/>
          <w:numId w:val="130"/>
        </w:numPr>
        <w:spacing w:after="120" w:line="240" w:lineRule="auto"/>
        <w:ind w:left="1080"/>
        <w:jc w:val="both"/>
        <w:textAlignment w:val="baseline"/>
        <w:rPr>
          <w:rFonts w:ascii="Calibri" w:hAnsi="Calibri" w:cs="Calibri"/>
          <w:sz w:val="22"/>
          <w:szCs w:val="22"/>
        </w:rPr>
      </w:pPr>
      <w:r w:rsidRPr="00DC7D6E">
        <w:rPr>
          <w:color w:val="000000"/>
          <w:szCs w:val="24"/>
        </w:rPr>
        <w:t xml:space="preserve">LOZAN, Victoria. </w:t>
      </w:r>
      <w:r w:rsidRPr="00DC7D6E">
        <w:rPr>
          <w:b/>
          <w:bCs/>
          <w:color w:val="000000"/>
          <w:szCs w:val="24"/>
        </w:rPr>
        <w:t>Set of equilibria in mixed-strategy for hierarchical structures</w:t>
      </w:r>
      <w:r w:rsidRPr="00DC7D6E">
        <w:rPr>
          <w:color w:val="000000"/>
          <w:szCs w:val="24"/>
        </w:rPr>
        <w:t xml:space="preserve">. In: Conference Proceedings of 27th International Scientific Conference „Competitiveness and innovation in the knowledge economy”, September 22-23, 2023. Chisinau: ASEM, 2023, p. 397-406, c.a. 0,34. ISBN 978-9975-167-39-0 (PDF), </w:t>
      </w:r>
      <w:r w:rsidRPr="00DC7D6E">
        <w:rPr>
          <w:rFonts w:ascii="Arial" w:hAnsi="Arial" w:cs="Arial"/>
          <w:color w:val="2D2415"/>
          <w:sz w:val="20"/>
        </w:rPr>
        <w:t xml:space="preserve">DOI: </w:t>
      </w:r>
      <w:hyperlink r:id="rId65" w:tgtFrame="_blank" w:history="1">
        <w:r w:rsidRPr="00DC7D6E">
          <w:rPr>
            <w:rFonts w:ascii="Arial" w:hAnsi="Arial" w:cs="Arial"/>
            <w:color w:val="175D82"/>
            <w:sz w:val="20"/>
          </w:rPr>
          <w:t>https://doi.org/10.53486/cike2023.40</w:t>
        </w:r>
      </w:hyperlink>
      <w:r w:rsidRPr="00DC7D6E">
        <w:rPr>
          <w:rFonts w:ascii="Calibri" w:hAnsi="Calibri" w:cs="Calibri"/>
          <w:sz w:val="22"/>
          <w:szCs w:val="22"/>
        </w:rPr>
        <w:t> </w:t>
      </w:r>
    </w:p>
    <w:p w14:paraId="72075E72" w14:textId="77777777" w:rsidR="00DC7D6E" w:rsidRPr="00DC7D6E" w:rsidRDefault="00DC7D6E" w:rsidP="00DC7D6E">
      <w:pPr>
        <w:numPr>
          <w:ilvl w:val="0"/>
          <w:numId w:val="131"/>
        </w:numPr>
        <w:spacing w:after="120" w:line="240" w:lineRule="auto"/>
        <w:ind w:left="1080"/>
        <w:jc w:val="both"/>
        <w:textAlignment w:val="baseline"/>
        <w:rPr>
          <w:szCs w:val="24"/>
        </w:rPr>
      </w:pPr>
      <w:r w:rsidRPr="00DC7D6E">
        <w:rPr>
          <w:b/>
          <w:bCs/>
          <w:sz w:val="22"/>
          <w:szCs w:val="22"/>
          <w:lang w:val="en-GB"/>
        </w:rPr>
        <w:t>BUNU, I.,</w:t>
      </w:r>
      <w:r w:rsidRPr="00DC7D6E">
        <w:rPr>
          <w:sz w:val="22"/>
          <w:szCs w:val="22"/>
          <w:lang w:val="en-GB"/>
        </w:rPr>
        <w:t xml:space="preserve"> </w:t>
      </w:r>
      <w:r w:rsidRPr="00DC7D6E">
        <w:rPr>
          <w:b/>
          <w:bCs/>
          <w:sz w:val="22"/>
          <w:szCs w:val="22"/>
          <w:lang w:val="en-GB"/>
        </w:rPr>
        <w:t>CHICU, O.,</w:t>
      </w:r>
      <w:r w:rsidRPr="00DC7D6E">
        <w:rPr>
          <w:sz w:val="22"/>
          <w:szCs w:val="22"/>
          <w:lang w:val="en-GB"/>
        </w:rPr>
        <w:t xml:space="preserve"> „</w:t>
      </w:r>
      <w:r w:rsidRPr="00DC7D6E">
        <w:rPr>
          <w:i/>
          <w:iCs/>
          <w:sz w:val="22"/>
          <w:szCs w:val="22"/>
          <w:lang w:val="en-GB"/>
        </w:rPr>
        <w:t>On rings for wich some pretorsions are cohereditary</w:t>
      </w:r>
      <w:r w:rsidRPr="00DC7D6E">
        <w:rPr>
          <w:sz w:val="22"/>
          <w:szCs w:val="22"/>
          <w:lang w:val="en-GB"/>
        </w:rPr>
        <w:t xml:space="preserve">”. Annual international scientific conference “Competitiveness and innovation in the knowledge economy”, September 22-23, 2023, pp. 637-640, 0,21 c.a. </w:t>
      </w:r>
      <w:r w:rsidRPr="00DC7D6E">
        <w:rPr>
          <w:szCs w:val="24"/>
        </w:rPr>
        <w:t>ISBN 978-9975-3590-6-1 (PDF) </w:t>
      </w:r>
    </w:p>
    <w:p w14:paraId="1FBF23F1" w14:textId="77777777" w:rsidR="00DC7D6E" w:rsidRPr="00DC7D6E" w:rsidRDefault="00DC7D6E" w:rsidP="00DC7D6E">
      <w:pPr>
        <w:spacing w:after="120" w:line="240" w:lineRule="auto"/>
        <w:ind w:left="720" w:firstLine="0"/>
        <w:textAlignment w:val="baseline"/>
        <w:rPr>
          <w:rFonts w:ascii="Segoe UI" w:hAnsi="Segoe UI" w:cs="Segoe UI"/>
          <w:sz w:val="18"/>
          <w:szCs w:val="18"/>
        </w:rPr>
      </w:pPr>
      <w:r w:rsidRPr="00DC7D6E">
        <w:rPr>
          <w:szCs w:val="24"/>
          <w:lang w:val="fr-BE"/>
        </w:rPr>
        <w:t xml:space="preserve">Disponibil la: </w:t>
      </w:r>
      <w:hyperlink r:id="rId66" w:tgtFrame="_blank" w:history="1">
        <w:r w:rsidRPr="00DC7D6E">
          <w:rPr>
            <w:color w:val="0000FF"/>
            <w:szCs w:val="24"/>
            <w:u w:val="single"/>
            <w:lang w:val="fr-BE"/>
          </w:rPr>
          <w:t>https://ibn.idsi.md/sites/default/files/imag_file/637-640_0.pdf</w:t>
        </w:r>
      </w:hyperlink>
      <w:r w:rsidRPr="00DC7D6E">
        <w:rPr>
          <w:rFonts w:ascii="Calibri" w:hAnsi="Calibri" w:cs="Calibri"/>
          <w:sz w:val="22"/>
          <w:szCs w:val="22"/>
        </w:rPr>
        <w:t> </w:t>
      </w:r>
    </w:p>
    <w:p w14:paraId="02D29704" w14:textId="77777777" w:rsidR="00DC7D6E" w:rsidRPr="00DC7D6E" w:rsidRDefault="00DC7D6E" w:rsidP="00DC7D6E">
      <w:pPr>
        <w:numPr>
          <w:ilvl w:val="0"/>
          <w:numId w:val="132"/>
        </w:numPr>
        <w:spacing w:after="120" w:line="240" w:lineRule="auto"/>
        <w:ind w:left="1080"/>
        <w:jc w:val="both"/>
        <w:textAlignment w:val="baseline"/>
        <w:rPr>
          <w:szCs w:val="24"/>
        </w:rPr>
      </w:pPr>
      <w:r w:rsidRPr="00DC7D6E">
        <w:rPr>
          <w:b/>
          <w:bCs/>
          <w:szCs w:val="24"/>
          <w:lang w:val="en-GB"/>
        </w:rPr>
        <w:t>CHICU, O.,</w:t>
      </w:r>
      <w:r w:rsidRPr="00DC7D6E">
        <w:rPr>
          <w:szCs w:val="24"/>
          <w:lang w:val="en-GB"/>
        </w:rPr>
        <w:t xml:space="preserve"> </w:t>
      </w:r>
      <w:r w:rsidRPr="00DC7D6E">
        <w:rPr>
          <w:b/>
          <w:szCs w:val="24"/>
          <w:lang w:val="en-GB"/>
        </w:rPr>
        <w:t>TACU</w:t>
      </w:r>
      <w:r w:rsidRPr="00DC7D6E">
        <w:rPr>
          <w:szCs w:val="24"/>
          <w:lang w:val="en-GB"/>
        </w:rPr>
        <w:t>, M., CHICU, V., „</w:t>
      </w:r>
      <w:r w:rsidRPr="00DC7D6E">
        <w:rPr>
          <w:i/>
          <w:iCs/>
          <w:szCs w:val="24"/>
          <w:lang w:val="en-GB"/>
        </w:rPr>
        <w:t>Statistical confluences and qualitative approaches to the presence of mathematics in ASEM curricula</w:t>
      </w:r>
      <w:r w:rsidRPr="00DC7D6E">
        <w:rPr>
          <w:szCs w:val="24"/>
          <w:lang w:val="en-GB"/>
        </w:rPr>
        <w:t xml:space="preserve">”. Annual international scientific conference “Competitiveness and innovation in the knowledge economy”, September 22-23, 2023, pp. 654-660, 0,44 c.a. </w:t>
      </w:r>
      <w:r w:rsidRPr="00DC7D6E">
        <w:rPr>
          <w:szCs w:val="24"/>
        </w:rPr>
        <w:t>ISBN 978-9975-167-39-0 (PDF). </w:t>
      </w:r>
    </w:p>
    <w:p w14:paraId="63F82C59" w14:textId="77777777" w:rsidR="00DC7D6E" w:rsidRPr="00DC7D6E" w:rsidRDefault="00DC7D6E" w:rsidP="00DC7D6E">
      <w:pPr>
        <w:spacing w:after="120" w:line="240" w:lineRule="auto"/>
        <w:ind w:left="720" w:firstLine="0"/>
        <w:jc w:val="both"/>
        <w:textAlignment w:val="baseline"/>
        <w:rPr>
          <w:rFonts w:ascii="Segoe UI" w:hAnsi="Segoe UI" w:cs="Segoe UI"/>
          <w:sz w:val="18"/>
          <w:szCs w:val="18"/>
        </w:rPr>
      </w:pPr>
      <w:r w:rsidRPr="00DC7D6E">
        <w:rPr>
          <w:sz w:val="22"/>
          <w:szCs w:val="22"/>
          <w:lang w:val="fr-BE"/>
        </w:rPr>
        <w:lastRenderedPageBreak/>
        <w:t>Disponibil la:</w:t>
      </w:r>
      <w:r w:rsidRPr="00DC7D6E">
        <w:rPr>
          <w:rFonts w:ascii="Calibri" w:hAnsi="Calibri" w:cs="Calibri"/>
          <w:sz w:val="22"/>
          <w:szCs w:val="22"/>
          <w:lang w:val="fr-BE"/>
        </w:rPr>
        <w:t xml:space="preserve"> </w:t>
      </w:r>
      <w:hyperlink r:id="rId67" w:tgtFrame="_blank" w:history="1">
        <w:r w:rsidRPr="00DC7D6E">
          <w:rPr>
            <w:color w:val="0000FF"/>
            <w:sz w:val="22"/>
            <w:szCs w:val="22"/>
            <w:u w:val="single"/>
            <w:lang w:val="fr-BE"/>
          </w:rPr>
          <w:t>https://ibn.idsi.md/sites/default/files/imag_file/637-640_0.pdf</w:t>
        </w:r>
      </w:hyperlink>
      <w:r w:rsidRPr="00DC7D6E">
        <w:rPr>
          <w:sz w:val="22"/>
          <w:szCs w:val="22"/>
        </w:rPr>
        <w:t> </w:t>
      </w:r>
    </w:p>
    <w:p w14:paraId="42CA3F81" w14:textId="77777777" w:rsidR="00DC7D6E" w:rsidRPr="00DC7D6E" w:rsidRDefault="00DC7D6E" w:rsidP="00DC7D6E">
      <w:pPr>
        <w:numPr>
          <w:ilvl w:val="0"/>
          <w:numId w:val="133"/>
        </w:numPr>
        <w:spacing w:after="120" w:line="240" w:lineRule="auto"/>
        <w:ind w:left="1080"/>
        <w:textAlignment w:val="baseline"/>
        <w:rPr>
          <w:szCs w:val="24"/>
        </w:rPr>
      </w:pPr>
      <w:r w:rsidRPr="00DC7D6E">
        <w:rPr>
          <w:szCs w:val="24"/>
        </w:rPr>
        <w:t>BALCAN Vladimir, Construction of tilings and behaviour of geodesics, 27-th International Scientific Conference “ Competitivenness and innovation in the knowledge economy” Septembre 22-23, 2023, Chişinău, Republic of Moldova, full Paper, 641-647 pages </w:t>
      </w:r>
    </w:p>
    <w:p w14:paraId="63F31B4B" w14:textId="77777777" w:rsidR="00DC7D6E" w:rsidRPr="00DC7D6E" w:rsidRDefault="00DC7D6E" w:rsidP="00DC7D6E">
      <w:pPr>
        <w:numPr>
          <w:ilvl w:val="0"/>
          <w:numId w:val="134"/>
        </w:numPr>
        <w:spacing w:after="120" w:line="240" w:lineRule="auto"/>
        <w:ind w:left="1080"/>
        <w:textAlignment w:val="baseline"/>
        <w:rPr>
          <w:sz w:val="22"/>
          <w:szCs w:val="22"/>
        </w:rPr>
      </w:pPr>
      <w:r w:rsidRPr="00DC7D6E">
        <w:rPr>
          <w:sz w:val="22"/>
          <w:szCs w:val="22"/>
        </w:rPr>
        <w:t xml:space="preserve">COBAN, Marina, CAPAȚINA,V., </w:t>
      </w:r>
      <w:r w:rsidRPr="00DC7D6E">
        <w:rPr>
          <w:i/>
          <w:iCs/>
          <w:sz w:val="22"/>
          <w:szCs w:val="22"/>
        </w:rPr>
        <w:t>Developing of digital skills - a key objective of the European Union Member States.</w:t>
      </w:r>
      <w:r w:rsidRPr="00DC7D6E">
        <w:rPr>
          <w:color w:val="FF0000"/>
          <w:sz w:val="22"/>
          <w:szCs w:val="22"/>
        </w:rPr>
        <w:t xml:space="preserve"> </w:t>
      </w:r>
      <w:r w:rsidRPr="00DC7D6E">
        <w:rPr>
          <w:sz w:val="22"/>
          <w:szCs w:val="22"/>
          <w:lang w:val="en-GB"/>
        </w:rPr>
        <w:t xml:space="preserve">Annual international scientific conference “Competitiveness and innovation in the knowledge economy”, September 22-23, 2023, pp. 225-232, 0,42 c.a. </w:t>
      </w:r>
      <w:r w:rsidRPr="00DC7D6E">
        <w:rPr>
          <w:sz w:val="22"/>
          <w:szCs w:val="22"/>
        </w:rPr>
        <w:t>ISBN 978-9975-167-39-0 (PDF). </w:t>
      </w:r>
    </w:p>
    <w:p w14:paraId="006AE783" w14:textId="77777777" w:rsidR="00DC7D6E" w:rsidRPr="00DC7D6E" w:rsidRDefault="00DC7D6E" w:rsidP="00DC7D6E">
      <w:pPr>
        <w:spacing w:after="120" w:line="240" w:lineRule="auto"/>
        <w:ind w:left="720" w:firstLine="0"/>
        <w:jc w:val="both"/>
        <w:textAlignment w:val="baseline"/>
        <w:rPr>
          <w:rFonts w:ascii="Segoe UI" w:hAnsi="Segoe UI" w:cs="Segoe UI"/>
          <w:sz w:val="18"/>
          <w:szCs w:val="18"/>
        </w:rPr>
      </w:pPr>
      <w:r w:rsidRPr="00DC7D6E">
        <w:rPr>
          <w:sz w:val="22"/>
          <w:szCs w:val="22"/>
          <w:lang w:val="fr-BE"/>
        </w:rPr>
        <w:t>Disponibil: h</w:t>
      </w:r>
      <w:r w:rsidRPr="00DC7D6E">
        <w:rPr>
          <w:color w:val="0000FF"/>
          <w:sz w:val="22"/>
          <w:szCs w:val="22"/>
          <w:u w:val="single"/>
          <w:lang w:val="fr-BE"/>
        </w:rPr>
        <w:t>ttps://ase.md/files/publicatii/epub/conf_09.23_Proceedings.pdf</w:t>
      </w:r>
      <w:r w:rsidRPr="00DC7D6E">
        <w:rPr>
          <w:color w:val="0000FF"/>
          <w:sz w:val="22"/>
          <w:szCs w:val="22"/>
        </w:rPr>
        <w:t> </w:t>
      </w:r>
    </w:p>
    <w:p w14:paraId="20404936" w14:textId="2CBF5160" w:rsidR="00DC7D6E" w:rsidRPr="00DC7D6E" w:rsidRDefault="00DC7D6E" w:rsidP="00DC7D6E">
      <w:pPr>
        <w:spacing w:line="240" w:lineRule="auto"/>
        <w:ind w:left="720" w:firstLine="0"/>
        <w:contextualSpacing/>
        <w:textAlignment w:val="baseline"/>
        <w:rPr>
          <w:rFonts w:ascii="Arial" w:eastAsia="Arial" w:hAnsi="Arial" w:cs="Arial"/>
          <w:color w:val="0000FF"/>
          <w:sz w:val="20"/>
        </w:rPr>
      </w:pPr>
      <w:r w:rsidRPr="00DC7D6E">
        <w:rPr>
          <w:b/>
          <w:bCs/>
          <w:sz w:val="22"/>
          <w:szCs w:val="22"/>
          <w:lang w:val="ro-RO"/>
        </w:rPr>
        <w:t>3.3. în lucrările conferinţelor ştiinţifice naţionale cu participare internaţională</w:t>
      </w:r>
      <w:r w:rsidRPr="00DC7D6E">
        <w:rPr>
          <w:sz w:val="22"/>
          <w:szCs w:val="22"/>
        </w:rPr>
        <w:t> </w:t>
      </w:r>
      <w:r w:rsidRPr="00DC7D6E">
        <w:rPr>
          <w:rFonts w:asciiTheme="minorHAnsi" w:eastAsiaTheme="minorHAnsi" w:hAnsiTheme="minorHAnsi" w:cstheme="minorBidi"/>
          <w:sz w:val="22"/>
          <w:szCs w:val="22"/>
        </w:rPr>
        <w:br/>
      </w:r>
      <w:r w:rsidRPr="00DC7D6E">
        <w:rPr>
          <w:rFonts w:asciiTheme="minorHAnsi" w:eastAsiaTheme="minorHAnsi" w:hAnsiTheme="minorHAnsi" w:cstheme="minorBidi"/>
          <w:sz w:val="22"/>
          <w:szCs w:val="22"/>
        </w:rPr>
        <w:br/>
      </w:r>
      <w:r w:rsidRPr="00DC7D6E">
        <w:rPr>
          <w:rFonts w:ascii="Arial" w:eastAsia="Arial" w:hAnsi="Arial" w:cs="Arial"/>
          <w:color w:val="000000" w:themeColor="text1"/>
          <w:sz w:val="20"/>
          <w:lang w:val="ro"/>
        </w:rPr>
        <w:t xml:space="preserve">1. TODOROI, D. (2024), HÎRBU, E., GUJUMAN, L., PAIC, M. ÎMBĂTRÂNIREA SĂNĂTOASĂ ÎN SOCIETATE REPREZINTĂ SCOPUL DECADEI ONU PENTRU ANII 2021-2030, In Societatea conștiinței pentru îmbătrânirea sănătoasă, (D.Todoroi &amp; Co), pp. 3 - 5, ASEM, Chişinău: SEP ASEM, 2024, ISBN 978-9975-167-45-1 (PDF). </w:t>
      </w:r>
      <w:r w:rsidRPr="00DC7D6E">
        <w:rPr>
          <w:rFonts w:ascii="Arial" w:eastAsia="Arial" w:hAnsi="Arial" w:cs="Arial"/>
          <w:b/>
          <w:bCs/>
          <w:color w:val="0000FF"/>
          <w:sz w:val="20"/>
          <w:lang w:val="ro"/>
        </w:rPr>
        <w:t xml:space="preserve">DOI: </w:t>
      </w:r>
      <w:hyperlink r:id="rId68">
        <w:r w:rsidRPr="00DC7D6E">
          <w:rPr>
            <w:rFonts w:ascii="Arial" w:eastAsia="Arial" w:hAnsi="Arial" w:cs="Arial"/>
            <w:b/>
            <w:bCs/>
            <w:i/>
            <w:iCs/>
            <w:color w:val="0000FF"/>
            <w:sz w:val="20"/>
            <w:u w:val="single"/>
          </w:rPr>
          <w:t>https://doi.org/10.5281/zenodo.10908012</w:t>
        </w:r>
      </w:hyperlink>
      <w:r w:rsidRPr="00DC7D6E">
        <w:rPr>
          <w:rFonts w:ascii="Arial" w:eastAsia="Arial" w:hAnsi="Arial" w:cs="Arial"/>
          <w:b/>
          <w:bCs/>
          <w:i/>
          <w:iCs/>
          <w:color w:val="0000FF"/>
          <w:sz w:val="20"/>
          <w:lang w:val="ro"/>
        </w:rPr>
        <w:t xml:space="preserve">, </w:t>
      </w:r>
      <w:r w:rsidRPr="00DC7D6E">
        <w:rPr>
          <w:rFonts w:ascii="Arial" w:eastAsia="Arial" w:hAnsi="Arial" w:cs="Arial"/>
          <w:color w:val="0000FF"/>
          <w:sz w:val="20"/>
          <w:lang w:val="ro"/>
        </w:rPr>
        <w:t xml:space="preserve"> </w:t>
      </w:r>
      <w:r w:rsidRPr="00DC7D6E">
        <w:rPr>
          <w:rFonts w:ascii="Arial" w:eastAsia="Arial" w:hAnsi="Arial" w:cs="Arial"/>
          <w:color w:val="0000FF"/>
          <w:sz w:val="20"/>
        </w:rPr>
        <w:t xml:space="preserve">URI: </w:t>
      </w:r>
      <w:hyperlink r:id="rId69" w:history="1">
        <w:r w:rsidR="00E02A63" w:rsidRPr="00C82CB6">
          <w:rPr>
            <w:rStyle w:val="Hyperlink"/>
            <w:rFonts w:ascii="Arial" w:eastAsia="Arial" w:hAnsi="Arial" w:cs="Arial"/>
            <w:sz w:val="20"/>
          </w:rPr>
          <w:t>https://irek.ase.md:443    /xmlui/handle/123456789/3369</w:t>
        </w:r>
      </w:hyperlink>
      <w:r w:rsidRPr="00DC7D6E">
        <w:rPr>
          <w:rFonts w:ascii="Arial" w:eastAsia="Arial" w:hAnsi="Arial" w:cs="Arial"/>
          <w:color w:val="0000FF"/>
          <w:sz w:val="20"/>
        </w:rPr>
        <w:t xml:space="preserve">      </w:t>
      </w:r>
    </w:p>
    <w:p w14:paraId="5D454E12" w14:textId="77777777" w:rsidR="00DC7D6E" w:rsidRPr="00DC7D6E" w:rsidRDefault="00DC7D6E" w:rsidP="00DC7D6E">
      <w:pPr>
        <w:spacing w:line="240" w:lineRule="auto"/>
        <w:ind w:left="720" w:firstLine="0"/>
        <w:contextualSpacing/>
        <w:textAlignment w:val="baseline"/>
        <w:rPr>
          <w:rFonts w:ascii="Arial" w:eastAsia="Arial" w:hAnsi="Arial" w:cs="Arial"/>
          <w:color w:val="0000FF"/>
          <w:sz w:val="20"/>
        </w:rPr>
      </w:pPr>
      <w:r w:rsidRPr="00DC7D6E">
        <w:rPr>
          <w:rFonts w:ascii="Arial" w:eastAsia="Arial" w:hAnsi="Arial" w:cs="Arial"/>
          <w:color w:val="000000" w:themeColor="text1"/>
          <w:sz w:val="20"/>
          <w:lang w:val="ro"/>
        </w:rPr>
        <w:t xml:space="preserve">2. TODOROI, D. (2024), HÎRBU, E., GUJUMAN, L., PAIC, HEALTHY AGING IN SOCIETY IS THE GOAL OF THE UN DECADE FOR 2021-2030, In Society of Consciousness for Healthy Aging, (D.Todoroi &amp; Co), pp. 6 – 8, AESM, Chisinau: SEP ASEM, 2024, ISBN 978-9975-167-45-1 (PDF). </w:t>
      </w:r>
      <w:r w:rsidRPr="00DC7D6E">
        <w:rPr>
          <w:rFonts w:ascii="Arial" w:eastAsia="Arial" w:hAnsi="Arial" w:cs="Arial"/>
          <w:b/>
          <w:bCs/>
          <w:color w:val="0000FF"/>
          <w:sz w:val="20"/>
          <w:lang w:val="ro"/>
        </w:rPr>
        <w:t xml:space="preserve">DOI: </w:t>
      </w:r>
      <w:hyperlink r:id="rId70">
        <w:r w:rsidRPr="00DC7D6E">
          <w:rPr>
            <w:rFonts w:ascii="Arial" w:eastAsia="Arial" w:hAnsi="Arial" w:cs="Arial"/>
            <w:b/>
            <w:bCs/>
            <w:i/>
            <w:iCs/>
            <w:color w:val="0000FF"/>
            <w:sz w:val="20"/>
            <w:u w:val="single"/>
          </w:rPr>
          <w:t>https://doi.org/10.5281/zenodo.10908012</w:t>
        </w:r>
      </w:hyperlink>
      <w:r w:rsidRPr="00DC7D6E">
        <w:rPr>
          <w:rFonts w:ascii="Arial" w:eastAsia="Arial" w:hAnsi="Arial" w:cs="Arial"/>
          <w:color w:val="0000FF"/>
          <w:sz w:val="20"/>
          <w:lang w:val="ro"/>
        </w:rPr>
        <w:t xml:space="preserve">, </w:t>
      </w:r>
      <w:r w:rsidRPr="00DC7D6E">
        <w:rPr>
          <w:rFonts w:ascii="Arial" w:eastAsia="Arial" w:hAnsi="Arial" w:cs="Arial"/>
          <w:color w:val="0000FF"/>
          <w:sz w:val="20"/>
        </w:rPr>
        <w:t xml:space="preserve">URI: </w:t>
      </w:r>
      <w:hyperlink r:id="rId71">
        <w:r w:rsidRPr="00DC7D6E">
          <w:rPr>
            <w:rFonts w:ascii="Arial" w:eastAsia="Arial" w:hAnsi="Arial" w:cs="Arial"/>
            <w:color w:val="0563C1" w:themeColor="hyperlink"/>
            <w:sz w:val="20"/>
            <w:u w:val="single"/>
          </w:rPr>
          <w:t>https://irek.ase.md:443/xmlui/handle/123456789/3369</w:t>
        </w:r>
      </w:hyperlink>
      <w:r w:rsidRPr="00DC7D6E">
        <w:rPr>
          <w:rFonts w:ascii="Arial" w:eastAsia="Arial" w:hAnsi="Arial" w:cs="Arial"/>
          <w:color w:val="0000FF"/>
          <w:sz w:val="20"/>
        </w:rPr>
        <w:t xml:space="preserve">       </w:t>
      </w:r>
    </w:p>
    <w:p w14:paraId="46D0E962" w14:textId="77777777" w:rsidR="00DC7D6E" w:rsidRPr="00DC7D6E" w:rsidRDefault="00DC7D6E" w:rsidP="00DC7D6E">
      <w:pPr>
        <w:spacing w:line="240" w:lineRule="auto"/>
        <w:ind w:left="720" w:firstLine="0"/>
        <w:contextualSpacing/>
        <w:textAlignment w:val="baseline"/>
        <w:rPr>
          <w:rFonts w:ascii="Arial" w:eastAsia="Arial" w:hAnsi="Arial" w:cs="Arial"/>
          <w:color w:val="0000FF"/>
          <w:sz w:val="20"/>
        </w:rPr>
      </w:pPr>
      <w:r w:rsidRPr="00DC7D6E">
        <w:rPr>
          <w:rFonts w:ascii="Arial" w:eastAsia="Arial" w:hAnsi="Arial" w:cs="Arial"/>
          <w:color w:val="000000" w:themeColor="text1"/>
          <w:sz w:val="20"/>
        </w:rPr>
        <w:t xml:space="preserve">3. TODOROI, D. (2024), ASSOCIATION "ASEM SENIORS" –UN DECADE FRAMEWORK 2021-2030 "HEALTHY AGING", In Society of Consciousness for Healthy Aging, (D.Todoroi &amp; Co), pp. 14, AESM, Chisinau: SEP ASEM, 2024, ISBN 978-9975-167-45-1 (PDF).  </w:t>
      </w:r>
      <w:r w:rsidRPr="00DC7D6E">
        <w:rPr>
          <w:rFonts w:ascii="Arial" w:eastAsia="Arial" w:hAnsi="Arial" w:cs="Arial"/>
          <w:b/>
          <w:bCs/>
          <w:color w:val="0000FF"/>
          <w:sz w:val="20"/>
        </w:rPr>
        <w:t xml:space="preserve">DOI: </w:t>
      </w:r>
      <w:hyperlink r:id="rId72">
        <w:r w:rsidRPr="00DC7D6E">
          <w:rPr>
            <w:rFonts w:ascii="Arial" w:eastAsia="Arial" w:hAnsi="Arial" w:cs="Arial"/>
            <w:b/>
            <w:bCs/>
            <w:i/>
            <w:iCs/>
            <w:color w:val="0563C1" w:themeColor="hyperlink"/>
            <w:sz w:val="20"/>
            <w:u w:val="single"/>
          </w:rPr>
          <w:t>https://doi.org/10.5281/zenodo.10908012</w:t>
        </w:r>
      </w:hyperlink>
      <w:r w:rsidRPr="00DC7D6E">
        <w:rPr>
          <w:rFonts w:ascii="Arial" w:eastAsia="Arial" w:hAnsi="Arial" w:cs="Arial"/>
          <w:color w:val="0000FF"/>
          <w:sz w:val="20"/>
        </w:rPr>
        <w:t xml:space="preserve">      </w:t>
      </w:r>
    </w:p>
    <w:p w14:paraId="579638DB" w14:textId="77777777" w:rsidR="00DC7D6E" w:rsidRPr="00DC7D6E" w:rsidRDefault="00DC7D6E" w:rsidP="00DC7D6E">
      <w:pPr>
        <w:spacing w:line="240" w:lineRule="auto"/>
        <w:ind w:left="720" w:firstLine="0"/>
        <w:contextualSpacing/>
        <w:textAlignment w:val="baseline"/>
        <w:rPr>
          <w:rFonts w:ascii="Arial" w:eastAsia="Arial" w:hAnsi="Arial" w:cs="Arial"/>
          <w:color w:val="0000FF"/>
          <w:sz w:val="20"/>
        </w:rPr>
      </w:pPr>
      <w:r w:rsidRPr="00DC7D6E">
        <w:rPr>
          <w:rFonts w:ascii="Arial" w:eastAsia="Arial" w:hAnsi="Arial" w:cs="Arial"/>
          <w:color w:val="000000" w:themeColor="text1"/>
          <w:sz w:val="20"/>
        </w:rPr>
        <w:t xml:space="preserve">4. TODOROI, D. (2024), ASOCIAȚIA „SENIORII ASEM” – CADRUL DECENIULUI ONU 2021-2030 „ÎMBĂTRÂNIRE SĂNĂTOASĂ”, In Societatea conștiinței pentru îmbătrânirea sănătoasă, (D.Todoroi &amp; Co), pp. 15, ASEM, Chişinău: SEP ASEM, 2024, ISBN 978-9975-167-45-1 (PDF). </w:t>
      </w:r>
      <w:r w:rsidRPr="00DC7D6E">
        <w:rPr>
          <w:rFonts w:ascii="Arial" w:eastAsia="Arial" w:hAnsi="Arial" w:cs="Arial"/>
          <w:b/>
          <w:bCs/>
          <w:color w:val="0000FF"/>
          <w:sz w:val="20"/>
        </w:rPr>
        <w:t xml:space="preserve">DOI: </w:t>
      </w:r>
      <w:hyperlink r:id="rId73">
        <w:r w:rsidRPr="00DC7D6E">
          <w:rPr>
            <w:rFonts w:ascii="Arial" w:eastAsia="Arial" w:hAnsi="Arial" w:cs="Arial"/>
            <w:b/>
            <w:bCs/>
            <w:i/>
            <w:iCs/>
            <w:color w:val="0563C1" w:themeColor="hyperlink"/>
            <w:sz w:val="20"/>
            <w:u w:val="single"/>
          </w:rPr>
          <w:t>https://doi.org/10.5281/zenodo.10908012</w:t>
        </w:r>
      </w:hyperlink>
      <w:r w:rsidRPr="00DC7D6E">
        <w:rPr>
          <w:rFonts w:ascii="Arial" w:eastAsia="Arial" w:hAnsi="Arial" w:cs="Arial"/>
          <w:color w:val="0000FF"/>
          <w:sz w:val="20"/>
        </w:rPr>
        <w:t xml:space="preserve">      </w:t>
      </w:r>
    </w:p>
    <w:p w14:paraId="391004BF" w14:textId="77777777" w:rsidR="00DC7D6E" w:rsidRPr="00DC7D6E" w:rsidRDefault="00DC7D6E" w:rsidP="00DC7D6E">
      <w:pPr>
        <w:spacing w:line="240" w:lineRule="auto"/>
        <w:ind w:left="720" w:firstLine="0"/>
        <w:contextualSpacing/>
        <w:textAlignment w:val="baseline"/>
        <w:rPr>
          <w:rFonts w:ascii="Arial" w:eastAsia="Arial" w:hAnsi="Arial" w:cs="Arial"/>
          <w:color w:val="0000FF"/>
          <w:sz w:val="20"/>
        </w:rPr>
      </w:pPr>
      <w:r w:rsidRPr="00DC7D6E">
        <w:rPr>
          <w:rFonts w:ascii="Arial" w:eastAsia="Arial" w:hAnsi="Arial" w:cs="Arial"/>
          <w:color w:val="000000" w:themeColor="text1"/>
          <w:sz w:val="20"/>
        </w:rPr>
        <w:t xml:space="preserve">5. TODOROI, D. (2024), NECHITA, E., ASEM PRODUSUL „ASOCIAȚIA SENIORALĂ” ÎN DECENIUL ONU 2021-2030-IMBĂTRÂNIRE SĂNĂTOASĂ, In Societatea conștiinței pentru îmbătrânirea sănătoasă, (D.Todoroi &amp; Co), pp. 16, ASEM, Chişinău: SEP ASEM, 2024, ISBN 978-9975-167-45-1 (PDF). </w:t>
      </w:r>
      <w:r w:rsidRPr="00DC7D6E">
        <w:rPr>
          <w:rFonts w:ascii="Arial" w:eastAsia="Arial" w:hAnsi="Arial" w:cs="Arial"/>
          <w:b/>
          <w:bCs/>
          <w:color w:val="0000FF"/>
          <w:sz w:val="20"/>
        </w:rPr>
        <w:t xml:space="preserve">DOI: </w:t>
      </w:r>
      <w:hyperlink r:id="rId74">
        <w:r w:rsidRPr="00DC7D6E">
          <w:rPr>
            <w:rFonts w:ascii="Arial" w:eastAsia="Arial" w:hAnsi="Arial" w:cs="Arial"/>
            <w:b/>
            <w:bCs/>
            <w:i/>
            <w:iCs/>
            <w:color w:val="0563C1" w:themeColor="hyperlink"/>
            <w:sz w:val="20"/>
            <w:u w:val="single"/>
          </w:rPr>
          <w:t>https://doi.org/10.5281/zenodo.10908012</w:t>
        </w:r>
      </w:hyperlink>
      <w:r w:rsidRPr="00DC7D6E">
        <w:rPr>
          <w:rFonts w:ascii="Arial" w:eastAsia="Arial" w:hAnsi="Arial" w:cs="Arial"/>
          <w:color w:val="0000FF"/>
          <w:sz w:val="20"/>
        </w:rPr>
        <w:t xml:space="preserve">      </w:t>
      </w:r>
    </w:p>
    <w:p w14:paraId="3692EF66" w14:textId="77777777" w:rsidR="00DC7D6E" w:rsidRPr="00DC7D6E" w:rsidRDefault="00DC7D6E" w:rsidP="00DC7D6E">
      <w:pPr>
        <w:spacing w:line="240" w:lineRule="auto"/>
        <w:ind w:left="720" w:firstLine="0"/>
        <w:contextualSpacing/>
        <w:textAlignment w:val="baseline"/>
        <w:rPr>
          <w:rFonts w:ascii="Arial" w:eastAsia="Arial" w:hAnsi="Arial" w:cs="Arial"/>
          <w:color w:val="0000FF"/>
          <w:sz w:val="20"/>
        </w:rPr>
      </w:pPr>
      <w:r w:rsidRPr="00DC7D6E">
        <w:rPr>
          <w:rFonts w:ascii="Arial" w:eastAsia="Arial" w:hAnsi="Arial" w:cs="Arial"/>
          <w:color w:val="000000" w:themeColor="text1"/>
          <w:sz w:val="20"/>
        </w:rPr>
        <w:t xml:space="preserve">6. TODOROI, D. (2024), NECHITA, E., THE PRODUCT "SENIORAL ASSOCIATION" IN THE UN DECADE 2021-2030-HEALTHY AGING, In Society of Consciousness for Healthy Aging, (D.Todoroi &amp; Co), pp. 17, AESM, Chisinau: SEP ASEM, 2024, ISBN 978-9975-167-45-1 (PDF). </w:t>
      </w:r>
      <w:r w:rsidRPr="00DC7D6E">
        <w:rPr>
          <w:rFonts w:ascii="Arial" w:eastAsia="Arial" w:hAnsi="Arial" w:cs="Arial"/>
          <w:b/>
          <w:bCs/>
          <w:color w:val="0000FF"/>
          <w:sz w:val="20"/>
        </w:rPr>
        <w:t xml:space="preserve">DOI: </w:t>
      </w:r>
      <w:hyperlink r:id="rId75">
        <w:r w:rsidRPr="00DC7D6E">
          <w:rPr>
            <w:rFonts w:ascii="Arial" w:eastAsia="Arial" w:hAnsi="Arial" w:cs="Arial"/>
            <w:b/>
            <w:bCs/>
            <w:i/>
            <w:iCs/>
            <w:color w:val="0563C1" w:themeColor="hyperlink"/>
            <w:sz w:val="20"/>
            <w:u w:val="single"/>
          </w:rPr>
          <w:t>https://doi.org/10.5281/zenodo.10908012</w:t>
        </w:r>
      </w:hyperlink>
      <w:r w:rsidRPr="00DC7D6E">
        <w:rPr>
          <w:rFonts w:ascii="Arial" w:eastAsia="Arial" w:hAnsi="Arial" w:cs="Arial"/>
          <w:color w:val="0000FF"/>
          <w:sz w:val="20"/>
        </w:rPr>
        <w:t xml:space="preserve">      </w:t>
      </w:r>
    </w:p>
    <w:p w14:paraId="3DF6F7FE" w14:textId="77777777" w:rsidR="00DC7D6E" w:rsidRPr="00DC7D6E" w:rsidRDefault="00DC7D6E" w:rsidP="00DC7D6E">
      <w:pPr>
        <w:spacing w:line="240" w:lineRule="auto"/>
        <w:ind w:left="720" w:firstLine="0"/>
        <w:contextualSpacing/>
        <w:textAlignment w:val="baseline"/>
        <w:rPr>
          <w:rFonts w:ascii="Arial" w:eastAsia="Arial" w:hAnsi="Arial" w:cs="Arial"/>
          <w:color w:val="0000FF"/>
          <w:sz w:val="20"/>
        </w:rPr>
      </w:pPr>
      <w:r w:rsidRPr="00DC7D6E">
        <w:rPr>
          <w:rFonts w:ascii="Arial" w:eastAsia="Arial" w:hAnsi="Arial" w:cs="Arial"/>
          <w:color w:val="000000" w:themeColor="text1"/>
          <w:sz w:val="20"/>
        </w:rPr>
        <w:t xml:space="preserve">7. ARSENE, A. (2024), TODOROI, D., DARIE, V., PÎRVAN, P., SENIORII „PARLAMENTULUI INDEPENDENȚEI” PENTRU REINTEGRAREA NEAMULUI ROMÂNESC , In Societatea conștiinței pentru îmbătrânirea sănătoasă, (D.Todoroi &amp; Co), pp.19 - 23, ASEM, Chişinău: SEP ASEM, 2024, ISBN 978-9975-167-45-1 (PDF). </w:t>
      </w:r>
      <w:r w:rsidRPr="00DC7D6E">
        <w:rPr>
          <w:rFonts w:ascii="Arial" w:eastAsia="Arial" w:hAnsi="Arial" w:cs="Arial"/>
          <w:b/>
          <w:bCs/>
          <w:color w:val="0000FF"/>
          <w:sz w:val="20"/>
        </w:rPr>
        <w:t xml:space="preserve">DOI: </w:t>
      </w:r>
      <w:hyperlink r:id="rId76">
        <w:r w:rsidRPr="00DC7D6E">
          <w:rPr>
            <w:rFonts w:ascii="Arial" w:eastAsia="Arial" w:hAnsi="Arial" w:cs="Arial"/>
            <w:b/>
            <w:bCs/>
            <w:i/>
            <w:iCs/>
            <w:color w:val="0563C1" w:themeColor="hyperlink"/>
            <w:sz w:val="20"/>
            <w:u w:val="single"/>
          </w:rPr>
          <w:t>https://doi.org/10.5281/zenodo.10908012</w:t>
        </w:r>
      </w:hyperlink>
      <w:r w:rsidRPr="00DC7D6E">
        <w:rPr>
          <w:rFonts w:ascii="Arial" w:eastAsia="Arial" w:hAnsi="Arial" w:cs="Arial"/>
          <w:color w:val="0000FF"/>
          <w:sz w:val="20"/>
        </w:rPr>
        <w:t xml:space="preserve">      </w:t>
      </w:r>
    </w:p>
    <w:p w14:paraId="4694A03E" w14:textId="77777777" w:rsidR="00DC7D6E" w:rsidRPr="00DC7D6E" w:rsidRDefault="00DC7D6E" w:rsidP="00DC7D6E">
      <w:pPr>
        <w:spacing w:line="240" w:lineRule="auto"/>
        <w:ind w:left="720" w:firstLine="0"/>
        <w:contextualSpacing/>
        <w:textAlignment w:val="baseline"/>
        <w:rPr>
          <w:rFonts w:ascii="Arial" w:eastAsia="Arial" w:hAnsi="Arial" w:cs="Arial"/>
          <w:color w:val="0000FF"/>
          <w:sz w:val="20"/>
        </w:rPr>
      </w:pPr>
      <w:r w:rsidRPr="00DC7D6E">
        <w:rPr>
          <w:rFonts w:ascii="Arial" w:eastAsia="Arial" w:hAnsi="Arial" w:cs="Arial"/>
          <w:color w:val="000000" w:themeColor="text1"/>
          <w:sz w:val="20"/>
        </w:rPr>
        <w:t xml:space="preserve">8. TODOROI, D. (2024), SIMION, M-G., CREAREA SOCIETĂȚII CONȘTIINȚEI – AL 17-A AN! In Societatea conștiinței pentru îmbătrânirea sănătoasă, (D.Todoroi &amp; Co), pp.88 - 93, ASEM, Chişinău: SEP ASEM, 2024, ISBN 978-9975-167-45-1 (PDF). </w:t>
      </w:r>
      <w:r w:rsidRPr="00DC7D6E">
        <w:rPr>
          <w:rFonts w:ascii="Arial" w:eastAsia="Arial" w:hAnsi="Arial" w:cs="Arial"/>
          <w:b/>
          <w:bCs/>
          <w:color w:val="0000FF"/>
          <w:sz w:val="20"/>
        </w:rPr>
        <w:t xml:space="preserve">DOI: </w:t>
      </w:r>
      <w:hyperlink r:id="rId77">
        <w:r w:rsidRPr="00DC7D6E">
          <w:rPr>
            <w:rFonts w:ascii="Arial" w:eastAsia="Arial" w:hAnsi="Arial" w:cs="Arial"/>
            <w:b/>
            <w:bCs/>
            <w:i/>
            <w:iCs/>
            <w:color w:val="0563C1" w:themeColor="hyperlink"/>
            <w:sz w:val="20"/>
            <w:u w:val="single"/>
          </w:rPr>
          <w:t>https://doi.org/10.5281/zenodo.10908012</w:t>
        </w:r>
      </w:hyperlink>
      <w:r w:rsidRPr="00DC7D6E">
        <w:rPr>
          <w:rFonts w:ascii="Arial" w:eastAsia="Arial" w:hAnsi="Arial" w:cs="Arial"/>
          <w:color w:val="0000FF"/>
          <w:sz w:val="20"/>
        </w:rPr>
        <w:t xml:space="preserve">      </w:t>
      </w:r>
    </w:p>
    <w:p w14:paraId="4ED4439D" w14:textId="77777777" w:rsidR="00DC7D6E" w:rsidRPr="00DC7D6E" w:rsidRDefault="00DC7D6E" w:rsidP="00DC7D6E">
      <w:pPr>
        <w:spacing w:line="240" w:lineRule="auto"/>
        <w:ind w:left="720" w:firstLine="0"/>
        <w:contextualSpacing/>
        <w:textAlignment w:val="baseline"/>
        <w:rPr>
          <w:rFonts w:ascii="Arial" w:eastAsia="Arial" w:hAnsi="Arial" w:cs="Arial"/>
          <w:color w:val="0000FF"/>
          <w:sz w:val="20"/>
        </w:rPr>
      </w:pPr>
      <w:r w:rsidRPr="00DC7D6E">
        <w:rPr>
          <w:rFonts w:ascii="Arial" w:eastAsia="Arial" w:hAnsi="Arial" w:cs="Arial"/>
          <w:color w:val="000000" w:themeColor="text1"/>
          <w:sz w:val="20"/>
        </w:rPr>
        <w:t xml:space="preserve">9. TODOROI, D. (2024), HÎRBU, E., CAPAȚINA, V., PAIC, CREAREA SOCIETĂȚII CONȘTIINȚEI – AL 18-A AN!, In Societatea conștiinței pentru îmbătrânirea sănătoasă, (D.Todoroi &amp; Co), pp.94 - 95, ASEM, Chişinău: SEP ASEM, 2024, ISBN 978-9975-167-45-1 (PDF). </w:t>
      </w:r>
      <w:r w:rsidRPr="00DC7D6E">
        <w:rPr>
          <w:rFonts w:ascii="Arial" w:eastAsia="Arial" w:hAnsi="Arial" w:cs="Arial"/>
          <w:b/>
          <w:bCs/>
          <w:color w:val="0000FF"/>
          <w:sz w:val="20"/>
        </w:rPr>
        <w:t xml:space="preserve">DOI: </w:t>
      </w:r>
      <w:hyperlink r:id="rId78">
        <w:r w:rsidRPr="00DC7D6E">
          <w:rPr>
            <w:rFonts w:ascii="Arial" w:eastAsia="Arial" w:hAnsi="Arial" w:cs="Arial"/>
            <w:b/>
            <w:bCs/>
            <w:i/>
            <w:iCs/>
            <w:color w:val="0563C1" w:themeColor="hyperlink"/>
            <w:sz w:val="20"/>
            <w:u w:val="single"/>
          </w:rPr>
          <w:t>https://doi.org/10.5281/zenodo.10908012</w:t>
        </w:r>
      </w:hyperlink>
      <w:r w:rsidRPr="00DC7D6E">
        <w:rPr>
          <w:rFonts w:ascii="Arial" w:eastAsia="Arial" w:hAnsi="Arial" w:cs="Arial"/>
          <w:color w:val="0000FF"/>
          <w:sz w:val="20"/>
        </w:rPr>
        <w:t xml:space="preserve">     </w:t>
      </w:r>
    </w:p>
    <w:p w14:paraId="4032B6C0" w14:textId="77777777" w:rsidR="00DC7D6E" w:rsidRPr="00DC7D6E" w:rsidRDefault="00DC7D6E" w:rsidP="00DC7D6E">
      <w:pPr>
        <w:spacing w:line="240" w:lineRule="auto"/>
        <w:ind w:left="720" w:firstLine="0"/>
        <w:contextualSpacing/>
        <w:textAlignment w:val="baseline"/>
        <w:rPr>
          <w:szCs w:val="24"/>
        </w:rPr>
      </w:pPr>
      <w:r w:rsidRPr="00DC7D6E">
        <w:rPr>
          <w:rFonts w:ascii="Arial" w:eastAsia="Arial" w:hAnsi="Arial" w:cs="Arial"/>
          <w:color w:val="0000FF"/>
          <w:sz w:val="20"/>
        </w:rPr>
        <w:t>10</w:t>
      </w:r>
      <w:r w:rsidRPr="00DC7D6E">
        <w:rPr>
          <w:sz w:val="20"/>
        </w:rPr>
        <w:t xml:space="preserve">. </w:t>
      </w:r>
      <w:r w:rsidRPr="00DC7D6E">
        <w:rPr>
          <w:b/>
          <w:bCs/>
          <w:szCs w:val="24"/>
        </w:rPr>
        <w:t>Ohrimenco Serghei</w:t>
      </w:r>
      <w:r w:rsidRPr="00DC7D6E">
        <w:rPr>
          <w:szCs w:val="24"/>
        </w:rPr>
        <w:t>, Cernei Valeriu. (2024). CYBERSECURITY RISK. In Economic Security in the Context of Systemic Transformations", international conference  Proceedings of International Conference "Economic Security in the Context of Systemic Transformations", 3rd Edition, December 7-8 2023, p.145-153. ISBN 978-9975-167-43-7 (PDF). DOI: https://doi.org/10.53486/escst2023</w:t>
      </w:r>
    </w:p>
    <w:p w14:paraId="7499BFFC" w14:textId="77777777" w:rsidR="00DC7D6E" w:rsidRPr="00DC7D6E" w:rsidRDefault="00DC7D6E" w:rsidP="00DC7D6E">
      <w:pPr>
        <w:spacing w:line="240" w:lineRule="auto"/>
        <w:ind w:left="720" w:firstLine="0"/>
        <w:contextualSpacing/>
        <w:textAlignment w:val="baseline"/>
        <w:rPr>
          <w:szCs w:val="24"/>
        </w:rPr>
      </w:pPr>
    </w:p>
    <w:p w14:paraId="49671763" w14:textId="77777777" w:rsidR="00DC7D6E" w:rsidRPr="00DC7D6E" w:rsidRDefault="00DC7D6E" w:rsidP="00DC7D6E">
      <w:pPr>
        <w:spacing w:line="240" w:lineRule="auto"/>
        <w:ind w:firstLine="705"/>
        <w:textAlignment w:val="baseline"/>
        <w:rPr>
          <w:rFonts w:ascii="Segoe UI" w:hAnsi="Segoe UI" w:cs="Segoe UI"/>
          <w:sz w:val="18"/>
          <w:szCs w:val="18"/>
        </w:rPr>
      </w:pPr>
    </w:p>
    <w:p w14:paraId="12F92016"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rPr>
        <w:lastRenderedPageBreak/>
        <w:t> </w:t>
      </w:r>
    </w:p>
    <w:p w14:paraId="7A50ADC7"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rPr>
        <w:t> </w:t>
      </w:r>
    </w:p>
    <w:p w14:paraId="04279791"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b/>
          <w:bCs/>
          <w:sz w:val="22"/>
          <w:szCs w:val="22"/>
          <w:lang w:val="ro-RO"/>
        </w:rPr>
        <w:t>3.4. în lucrările conferinţelor ştiinţifice naţionale</w:t>
      </w:r>
      <w:r w:rsidRPr="00DC7D6E">
        <w:rPr>
          <w:sz w:val="22"/>
          <w:szCs w:val="22"/>
        </w:rPr>
        <w:t> </w:t>
      </w:r>
    </w:p>
    <w:p w14:paraId="7DEE5B48"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rPr>
        <w:t> </w:t>
      </w:r>
    </w:p>
    <w:p w14:paraId="3C30CF8B"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rPr>
        <w:t> </w:t>
      </w:r>
    </w:p>
    <w:p w14:paraId="3796E109"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b/>
          <w:bCs/>
          <w:sz w:val="22"/>
          <w:szCs w:val="22"/>
          <w:lang w:val="ro-RO"/>
        </w:rPr>
        <w:t>3.5. în alte culegeri de lucrări ştiinţifice editate peste hotare</w:t>
      </w:r>
      <w:r w:rsidRPr="00DC7D6E">
        <w:rPr>
          <w:sz w:val="22"/>
          <w:szCs w:val="22"/>
        </w:rPr>
        <w:t> </w:t>
      </w:r>
    </w:p>
    <w:p w14:paraId="3243F26F"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rPr>
        <w:t> </w:t>
      </w:r>
    </w:p>
    <w:p w14:paraId="73B84FD5"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b/>
          <w:bCs/>
          <w:sz w:val="22"/>
          <w:szCs w:val="22"/>
          <w:lang w:val="ro-RO"/>
        </w:rPr>
        <w:t>3.6. în alte culegeri de lucrări ştiinţifice editate în Republica Moldova</w:t>
      </w:r>
      <w:r w:rsidRPr="00DC7D6E">
        <w:rPr>
          <w:sz w:val="22"/>
          <w:szCs w:val="22"/>
        </w:rPr>
        <w:t> </w:t>
      </w:r>
    </w:p>
    <w:p w14:paraId="00DB9179"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rFonts w:ascii="Arial" w:hAnsi="Arial" w:cs="Arial"/>
          <w:sz w:val="22"/>
          <w:szCs w:val="22"/>
        </w:rPr>
        <w:t> </w:t>
      </w:r>
    </w:p>
    <w:p w14:paraId="02688270"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sz w:val="22"/>
          <w:szCs w:val="22"/>
          <w:lang w:val="ro-RO"/>
        </w:rPr>
        <w:t xml:space="preserve">4. </w:t>
      </w:r>
      <w:r w:rsidRPr="00DC7D6E">
        <w:rPr>
          <w:b/>
          <w:bCs/>
          <w:sz w:val="22"/>
          <w:szCs w:val="22"/>
          <w:lang w:val="ro-RO"/>
        </w:rPr>
        <w:t>Teze în culegeri ştiinţifice</w:t>
      </w:r>
      <w:r w:rsidRPr="00DC7D6E">
        <w:rPr>
          <w:sz w:val="22"/>
          <w:szCs w:val="22"/>
        </w:rPr>
        <w:t> </w:t>
      </w:r>
    </w:p>
    <w:p w14:paraId="7E60ADFE"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lang w:val="ro-RO"/>
        </w:rPr>
        <w:t>4</w:t>
      </w:r>
      <w:r w:rsidRPr="00DC7D6E">
        <w:rPr>
          <w:b/>
          <w:bCs/>
          <w:sz w:val="22"/>
          <w:szCs w:val="22"/>
          <w:lang w:val="ro-RO"/>
        </w:rPr>
        <w:t>.1. în lucrările conferinţelor ştiinţifice internaţionale (peste hotare) </w:t>
      </w:r>
      <w:r w:rsidRPr="00DC7D6E">
        <w:rPr>
          <w:sz w:val="22"/>
          <w:szCs w:val="22"/>
        </w:rPr>
        <w:t> </w:t>
      </w:r>
    </w:p>
    <w:p w14:paraId="5DFFF486" w14:textId="77777777" w:rsidR="00DC7D6E" w:rsidRPr="00DC7D6E" w:rsidRDefault="00DC7D6E" w:rsidP="00DC7D6E">
      <w:pPr>
        <w:numPr>
          <w:ilvl w:val="0"/>
          <w:numId w:val="135"/>
        </w:numPr>
        <w:spacing w:after="120" w:line="240" w:lineRule="auto"/>
        <w:ind w:left="1080"/>
        <w:jc w:val="both"/>
        <w:textAlignment w:val="baseline"/>
        <w:rPr>
          <w:sz w:val="22"/>
          <w:szCs w:val="22"/>
        </w:rPr>
      </w:pPr>
      <w:bookmarkStart w:id="109" w:name="_Hlk174529690"/>
      <w:r w:rsidRPr="00DC7D6E">
        <w:rPr>
          <w:color w:val="000000"/>
          <w:szCs w:val="24"/>
        </w:rPr>
        <w:t>COLESNICOVA T., IAŢIŞIN T. </w:t>
      </w:r>
      <w:r w:rsidRPr="00DC7D6E">
        <w:rPr>
          <w:b/>
          <w:bCs/>
          <w:color w:val="000000"/>
          <w:szCs w:val="24"/>
        </w:rPr>
        <w:t xml:space="preserve"> TOACA Z.,</w:t>
      </w:r>
      <w:r w:rsidRPr="00DC7D6E">
        <w:rPr>
          <w:color w:val="000000"/>
          <w:szCs w:val="24"/>
        </w:rPr>
        <w:t xml:space="preserve"> </w:t>
      </w:r>
      <w:bookmarkEnd w:id="109"/>
      <w:r w:rsidRPr="00DC7D6E">
        <w:rPr>
          <w:color w:val="000000"/>
          <w:szCs w:val="24"/>
        </w:rPr>
        <w:t>The winemaking sector in the Republic of Moldova- analysis and perspectives. În: “Agriculture for life, life for agriculture”</w:t>
      </w:r>
      <w:r w:rsidRPr="00DC7D6E">
        <w:rPr>
          <w:b/>
          <w:bCs/>
          <w:color w:val="000000"/>
          <w:szCs w:val="24"/>
        </w:rPr>
        <w:t xml:space="preserve"> </w:t>
      </w:r>
      <w:r w:rsidRPr="00DC7D6E">
        <w:rPr>
          <w:color w:val="000000"/>
          <w:szCs w:val="24"/>
        </w:rPr>
        <w:t>The International Conference. Book of abstracts Management and Economics of Rural Areas 2024, București; University of Agronomic Sciences and Veterinary Medicine of Bucharest Faculty of Management and Rural Development, pp.24, 0,02 c.a </w:t>
      </w:r>
      <w:r w:rsidRPr="00DC7D6E">
        <w:rPr>
          <w:sz w:val="22"/>
          <w:szCs w:val="22"/>
          <w:lang w:val="ro-RO"/>
        </w:rPr>
        <w:t> </w:t>
      </w:r>
      <w:r w:rsidRPr="00DC7D6E">
        <w:rPr>
          <w:sz w:val="22"/>
          <w:szCs w:val="22"/>
        </w:rPr>
        <w:t> </w:t>
      </w:r>
    </w:p>
    <w:p w14:paraId="3F54A4F4" w14:textId="77777777" w:rsidR="00DC7D6E" w:rsidRPr="00DC7D6E" w:rsidRDefault="00DC7D6E" w:rsidP="00DC7D6E">
      <w:pPr>
        <w:numPr>
          <w:ilvl w:val="0"/>
          <w:numId w:val="136"/>
        </w:numPr>
        <w:spacing w:after="120" w:line="240" w:lineRule="auto"/>
        <w:ind w:left="1080"/>
        <w:jc w:val="both"/>
        <w:textAlignment w:val="baseline"/>
        <w:rPr>
          <w:rFonts w:ascii="Calibri" w:hAnsi="Calibri" w:cs="Calibri"/>
          <w:sz w:val="22"/>
          <w:szCs w:val="22"/>
        </w:rPr>
      </w:pPr>
      <w:r w:rsidRPr="00DC7D6E">
        <w:rPr>
          <w:b/>
          <w:bCs/>
          <w:color w:val="000000"/>
          <w:szCs w:val="24"/>
        </w:rPr>
        <w:t>GUJUMAN L., TOACA Z., SOLTANICI V</w:t>
      </w:r>
      <w:r w:rsidRPr="00DC7D6E">
        <w:rPr>
          <w:color w:val="000000"/>
          <w:szCs w:val="24"/>
        </w:rPr>
        <w:t>., Diversity of gender in cybersecurity in the Republic of Moldova: challenges and opportunities. În: „Feminist Issues in the social-economic structure of the comtemporary wold” The International Scientific Conference. The XV</w:t>
      </w:r>
      <w:r w:rsidRPr="00DC7D6E">
        <w:rPr>
          <w:color w:val="000000"/>
          <w:sz w:val="19"/>
          <w:szCs w:val="19"/>
          <w:vertAlign w:val="superscript"/>
        </w:rPr>
        <w:t xml:space="preserve">th </w:t>
      </w:r>
      <w:r w:rsidRPr="00DC7D6E">
        <w:rPr>
          <w:color w:val="000000"/>
          <w:szCs w:val="24"/>
        </w:rPr>
        <w:t>edition, 24 may 2024. Iași; ROMANIAN ACADEMY - Iași branch „Gheorghe Zane” Institute for Economic and Social Research. Department of Psychology and Educational Science, pp.47, 0.02 c.a. </w:t>
      </w:r>
    </w:p>
    <w:p w14:paraId="2D48EA2D" w14:textId="77777777" w:rsidR="00DC7D6E" w:rsidRPr="00DC7D6E" w:rsidRDefault="00DC7D6E" w:rsidP="00DC7D6E">
      <w:pPr>
        <w:numPr>
          <w:ilvl w:val="0"/>
          <w:numId w:val="136"/>
        </w:numPr>
        <w:spacing w:after="120" w:line="240" w:lineRule="auto"/>
        <w:ind w:left="1080"/>
        <w:jc w:val="both"/>
        <w:textAlignment w:val="baseline"/>
        <w:rPr>
          <w:rFonts w:ascii="Segoe UI" w:hAnsi="Segoe UI" w:cs="Segoe UI"/>
          <w:sz w:val="18"/>
          <w:szCs w:val="18"/>
        </w:rPr>
      </w:pPr>
      <w:r w:rsidRPr="00DC7D6E">
        <w:rPr>
          <w:color w:val="000000" w:themeColor="text1"/>
          <w:sz w:val="22"/>
          <w:szCs w:val="22"/>
          <w:lang w:val="en-GB"/>
        </w:rPr>
        <w:t xml:space="preserve">PRISĂCARU A. </w:t>
      </w:r>
      <w:r w:rsidRPr="00DC7D6E">
        <w:rPr>
          <w:color w:val="000000" w:themeColor="text1"/>
          <w:sz w:val="22"/>
          <w:szCs w:val="22"/>
          <w:lang w:val="ro-RO"/>
        </w:rPr>
        <w:t xml:space="preserve"> An algorithm for the representation of the matrix in the form of a minimal with band.</w:t>
      </w:r>
      <w:r w:rsidRPr="00DC7D6E">
        <w:rPr>
          <w:color w:val="000000" w:themeColor="text1"/>
          <w:sz w:val="22"/>
          <w:szCs w:val="22"/>
        </w:rPr>
        <w:t xml:space="preserve"> In: International Scientific Conference Mathematics &amp; IT Research and Education (MITRE-2023), Abstracts. June 26-29, 2023, </w:t>
      </w:r>
      <w:r w:rsidRPr="00DC7D6E">
        <w:rPr>
          <w:sz w:val="22"/>
          <w:szCs w:val="22"/>
          <w:lang w:val="ro-RO"/>
        </w:rPr>
        <w:t>Chişinău, CEP USM, pp. 67-68.</w:t>
      </w:r>
      <w:r w:rsidRPr="00DC7D6E">
        <w:rPr>
          <w:rFonts w:asciiTheme="minorHAnsi" w:eastAsiaTheme="minorHAnsi" w:hAnsiTheme="minorHAnsi" w:cstheme="minorBidi"/>
          <w:sz w:val="22"/>
          <w:szCs w:val="22"/>
        </w:rPr>
        <w:br/>
      </w:r>
      <w:r w:rsidRPr="00DC7D6E">
        <w:rPr>
          <w:sz w:val="22"/>
          <w:szCs w:val="22"/>
          <w:lang w:val="ro-RO"/>
        </w:rPr>
        <w:t xml:space="preserve"> ISBN 978-9975-62-535-7.</w:t>
      </w:r>
      <w:r w:rsidRPr="00DC7D6E">
        <w:rPr>
          <w:color w:val="000000" w:themeColor="text1"/>
          <w:sz w:val="22"/>
          <w:szCs w:val="22"/>
          <w:lang w:val="en-GB"/>
        </w:rPr>
        <w:t> </w:t>
      </w:r>
      <w:r w:rsidRPr="00DC7D6E">
        <w:rPr>
          <w:color w:val="000000" w:themeColor="text1"/>
          <w:sz w:val="22"/>
          <w:szCs w:val="22"/>
        </w:rPr>
        <w:t> </w:t>
      </w:r>
    </w:p>
    <w:p w14:paraId="614C8967" w14:textId="77777777" w:rsidR="00DC7D6E" w:rsidRPr="00DC7D6E" w:rsidRDefault="00DC7D6E" w:rsidP="00DC7D6E">
      <w:pPr>
        <w:numPr>
          <w:ilvl w:val="0"/>
          <w:numId w:val="136"/>
        </w:numPr>
        <w:spacing w:after="120" w:line="240" w:lineRule="auto"/>
        <w:ind w:left="1080"/>
        <w:jc w:val="both"/>
        <w:textAlignment w:val="baseline"/>
        <w:rPr>
          <w:rFonts w:ascii="Segoe UI" w:hAnsi="Segoe UI" w:cs="Segoe UI"/>
          <w:sz w:val="18"/>
          <w:szCs w:val="18"/>
        </w:rPr>
      </w:pPr>
      <w:r w:rsidRPr="00DC7D6E">
        <w:rPr>
          <w:color w:val="000000" w:themeColor="text1"/>
          <w:sz w:val="22"/>
          <w:szCs w:val="22"/>
          <w:lang w:val="en-GB"/>
        </w:rPr>
        <w:t>BARACTARI A., GODONOAGA</w:t>
      </w:r>
      <w:r w:rsidRPr="00DC7D6E">
        <w:rPr>
          <w:color w:val="000000" w:themeColor="text1"/>
          <w:sz w:val="22"/>
          <w:szCs w:val="22"/>
          <w:lang w:val="ro-RO"/>
        </w:rPr>
        <w:t xml:space="preserve"> A., BLANUTA Șt.</w:t>
      </w:r>
      <w:r w:rsidRPr="00DC7D6E">
        <w:rPr>
          <w:color w:val="000000" w:themeColor="text1"/>
          <w:sz w:val="22"/>
          <w:szCs w:val="22"/>
          <w:lang w:val="en-GB"/>
        </w:rPr>
        <w:t>.</w:t>
      </w:r>
      <w:r w:rsidRPr="00DC7D6E">
        <w:rPr>
          <w:color w:val="000000" w:themeColor="text1"/>
          <w:sz w:val="22"/>
          <w:szCs w:val="22"/>
          <w:lang w:val="ro-RO"/>
        </w:rPr>
        <w:t xml:space="preserve"> Optimization of production and transportation processes with restrictions on environmental pollution</w:t>
      </w:r>
      <w:r w:rsidRPr="00DC7D6E">
        <w:rPr>
          <w:color w:val="000000" w:themeColor="text1"/>
          <w:sz w:val="22"/>
          <w:szCs w:val="22"/>
        </w:rPr>
        <w:t xml:space="preserve">. In: International Scientific Conference Mathematics &amp; IT Research and Education (MITRE-2023), Abstracts. June 26-29, 2023, </w:t>
      </w:r>
      <w:r w:rsidRPr="00DC7D6E">
        <w:rPr>
          <w:sz w:val="22"/>
          <w:szCs w:val="22"/>
          <w:lang w:val="ro-RO"/>
        </w:rPr>
        <w:t>Chişinău, CEP USM, pp. 52-53. c.a. 0,085. ISBN 978-9975-62-535-7.</w:t>
      </w:r>
      <w:r w:rsidRPr="00DC7D6E">
        <w:rPr>
          <w:color w:val="000000" w:themeColor="text1"/>
          <w:sz w:val="22"/>
          <w:szCs w:val="22"/>
          <w:lang w:val="en-GB"/>
        </w:rPr>
        <w:t> </w:t>
      </w:r>
      <w:r w:rsidRPr="00DC7D6E">
        <w:rPr>
          <w:color w:val="000000" w:themeColor="text1"/>
          <w:sz w:val="22"/>
          <w:szCs w:val="22"/>
        </w:rPr>
        <w:t> </w:t>
      </w:r>
    </w:p>
    <w:p w14:paraId="50401214" w14:textId="77777777" w:rsidR="00DC7D6E" w:rsidRPr="00DC7D6E" w:rsidRDefault="00DC7D6E" w:rsidP="00060540">
      <w:pPr>
        <w:spacing w:after="120" w:line="240" w:lineRule="auto"/>
        <w:ind w:left="1080" w:firstLine="0"/>
        <w:jc w:val="both"/>
        <w:textAlignment w:val="baseline"/>
        <w:rPr>
          <w:rFonts w:ascii="Calibri" w:hAnsi="Calibri" w:cs="Calibri"/>
          <w:sz w:val="22"/>
          <w:szCs w:val="22"/>
        </w:rPr>
      </w:pPr>
    </w:p>
    <w:p w14:paraId="4502650E" w14:textId="77777777" w:rsidR="00DC7D6E" w:rsidRPr="00DC7D6E" w:rsidRDefault="00DC7D6E" w:rsidP="00DC7D6E">
      <w:pPr>
        <w:spacing w:line="240" w:lineRule="auto"/>
        <w:ind w:firstLine="360"/>
        <w:textAlignment w:val="baseline"/>
        <w:rPr>
          <w:rFonts w:ascii="Segoe UI" w:hAnsi="Segoe UI" w:cs="Segoe UI"/>
          <w:sz w:val="18"/>
          <w:szCs w:val="18"/>
        </w:rPr>
      </w:pPr>
      <w:r w:rsidRPr="00DC7D6E">
        <w:rPr>
          <w:sz w:val="22"/>
          <w:szCs w:val="22"/>
        </w:rPr>
        <w:t> </w:t>
      </w:r>
    </w:p>
    <w:p w14:paraId="07EB911F"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b/>
          <w:bCs/>
          <w:sz w:val="22"/>
          <w:szCs w:val="22"/>
          <w:lang w:val="ro-RO"/>
        </w:rPr>
        <w:t>4.2. în lucrările conferinţelor ştiinţifice internaţionale (Republica Moldova)</w:t>
      </w:r>
      <w:r w:rsidRPr="00DC7D6E">
        <w:rPr>
          <w:sz w:val="22"/>
          <w:szCs w:val="22"/>
        </w:rPr>
        <w:t> </w:t>
      </w:r>
    </w:p>
    <w:p w14:paraId="732B0D3A" w14:textId="77777777" w:rsidR="00DC7D6E" w:rsidRPr="00DC7D6E" w:rsidRDefault="00DC7D6E" w:rsidP="00DC7D6E">
      <w:pPr>
        <w:numPr>
          <w:ilvl w:val="0"/>
          <w:numId w:val="137"/>
        </w:numPr>
        <w:spacing w:after="120" w:line="240" w:lineRule="auto"/>
        <w:jc w:val="both"/>
        <w:textAlignment w:val="baseline"/>
        <w:rPr>
          <w:sz w:val="22"/>
          <w:szCs w:val="22"/>
        </w:rPr>
      </w:pPr>
      <w:r w:rsidRPr="00DC7D6E">
        <w:rPr>
          <w:color w:val="000000"/>
          <w:szCs w:val="24"/>
          <w:lang w:val="ro-RO"/>
        </w:rPr>
        <w:t xml:space="preserve">LOZAN V. </w:t>
      </w:r>
      <w:r w:rsidRPr="00DC7D6E">
        <w:rPr>
          <w:b/>
          <w:bCs/>
          <w:color w:val="000000"/>
          <w:szCs w:val="24"/>
          <w:lang w:val="ro-RO"/>
        </w:rPr>
        <w:t>Set of equilibria in mixed-strategy for hierarchical structures</w:t>
      </w:r>
      <w:r w:rsidRPr="00DC7D6E">
        <w:rPr>
          <w:color w:val="000000"/>
          <w:szCs w:val="24"/>
          <w:lang w:val="ro-RO"/>
        </w:rPr>
        <w:t xml:space="preserve">. In: Book of Abstracts of 27th International Scientific Conference „Competitiveness and innovation in the knowledge economy”, September 22-23, 2023. Chisinau, Republic of Moldova, pp. 59. </w:t>
      </w:r>
      <w:r w:rsidRPr="00DC7D6E">
        <w:rPr>
          <w:b/>
          <w:bCs/>
          <w:color w:val="2D2415"/>
          <w:szCs w:val="24"/>
          <w:lang w:val="ro-RO"/>
        </w:rPr>
        <w:t xml:space="preserve">ISBN: </w:t>
      </w:r>
      <w:r w:rsidRPr="00DC7D6E">
        <w:rPr>
          <w:color w:val="2D2415"/>
          <w:szCs w:val="24"/>
          <w:lang w:val="ro-RO"/>
        </w:rPr>
        <w:t xml:space="preserve">978-9975-175-99-9, </w:t>
      </w:r>
      <w:r w:rsidRPr="00DC7D6E">
        <w:rPr>
          <w:b/>
          <w:bCs/>
          <w:color w:val="2D2415"/>
          <w:szCs w:val="24"/>
          <w:lang w:val="ro-RO"/>
        </w:rPr>
        <w:t xml:space="preserve">ISBN: </w:t>
      </w:r>
      <w:r w:rsidRPr="00DC7D6E">
        <w:rPr>
          <w:color w:val="2D2415"/>
          <w:szCs w:val="24"/>
          <w:lang w:val="ro-RO"/>
        </w:rPr>
        <w:t>978-9975-175-98-2.</w:t>
      </w:r>
      <w:r w:rsidRPr="00DC7D6E">
        <w:rPr>
          <w:color w:val="2D2415"/>
          <w:szCs w:val="24"/>
        </w:rPr>
        <w:t> </w:t>
      </w:r>
    </w:p>
    <w:p w14:paraId="55A76866" w14:textId="77777777" w:rsidR="00DC7D6E" w:rsidRPr="00DC7D6E" w:rsidRDefault="00DC7D6E" w:rsidP="00DC7D6E">
      <w:pPr>
        <w:numPr>
          <w:ilvl w:val="0"/>
          <w:numId w:val="138"/>
        </w:numPr>
        <w:spacing w:after="120" w:line="240" w:lineRule="auto"/>
        <w:jc w:val="both"/>
        <w:textAlignment w:val="baseline"/>
        <w:rPr>
          <w:sz w:val="22"/>
          <w:szCs w:val="22"/>
        </w:rPr>
      </w:pPr>
      <w:r w:rsidRPr="00DC7D6E">
        <w:rPr>
          <w:color w:val="000000"/>
          <w:szCs w:val="24"/>
        </w:rPr>
        <w:t xml:space="preserve">LOZAN V. </w:t>
      </w:r>
      <w:r w:rsidRPr="00DC7D6E">
        <w:rPr>
          <w:b/>
          <w:bCs/>
          <w:color w:val="000000"/>
          <w:szCs w:val="24"/>
        </w:rPr>
        <w:t>Computing the</w:t>
      </w:r>
      <w:r w:rsidRPr="00DC7D6E">
        <w:rPr>
          <w:color w:val="000000"/>
          <w:szCs w:val="24"/>
        </w:rPr>
        <w:t xml:space="preserve"> </w:t>
      </w:r>
      <w:r w:rsidRPr="00DC7D6E">
        <w:rPr>
          <w:b/>
          <w:bCs/>
          <w:color w:val="000000"/>
          <w:szCs w:val="24"/>
        </w:rPr>
        <w:t>Stackelberg equilibrium set in mixed-strategy 2×2×2 game</w:t>
      </w:r>
      <w:r w:rsidRPr="00DC7D6E">
        <w:rPr>
          <w:color w:val="000000"/>
          <w:szCs w:val="24"/>
        </w:rPr>
        <w:t>. In: International Scientific Conference Mathematics &amp; IT Research and Education (MITRE-2023), Abstracts. June 26-29, 2023, Chişinău, CEP USM, pp. 64-65. c.a. 0,085. ISBN 978-9975-62-535-7. </w:t>
      </w:r>
    </w:p>
    <w:p w14:paraId="125CF47D" w14:textId="77777777" w:rsidR="00DC7D6E" w:rsidRPr="00DC7D6E" w:rsidRDefault="00DC7D6E" w:rsidP="00DC7D6E">
      <w:pPr>
        <w:numPr>
          <w:ilvl w:val="0"/>
          <w:numId w:val="139"/>
        </w:numPr>
        <w:spacing w:after="120" w:line="240" w:lineRule="auto"/>
        <w:textAlignment w:val="baseline"/>
        <w:rPr>
          <w:szCs w:val="24"/>
        </w:rPr>
      </w:pPr>
      <w:r w:rsidRPr="00DC7D6E">
        <w:rPr>
          <w:szCs w:val="24"/>
        </w:rPr>
        <w:t xml:space="preserve">ANDRONATIEV, Victor, CEBAN Svetlana. </w:t>
      </w:r>
      <w:r w:rsidRPr="00DC7D6E">
        <w:rPr>
          <w:b/>
          <w:bCs/>
          <w:i/>
          <w:iCs/>
          <w:szCs w:val="24"/>
        </w:rPr>
        <w:t>ELECTRONIC COMMERCE.</w:t>
      </w:r>
      <w:r w:rsidRPr="00DC7D6E">
        <w:rPr>
          <w:color w:val="FF0000"/>
          <w:szCs w:val="24"/>
        </w:rPr>
        <w:t xml:space="preserve"> </w:t>
      </w:r>
      <w:r w:rsidRPr="00DC7D6E">
        <w:rPr>
          <w:szCs w:val="24"/>
        </w:rPr>
        <w:t>În: Conf. internațională „Competitivitate și inovare în Economia Conoașterii”, 22-23 sept. 2023, ASEM, Chișinău. </w:t>
      </w:r>
    </w:p>
    <w:p w14:paraId="131C1450" w14:textId="77777777" w:rsidR="00DC7D6E" w:rsidRPr="00DC7D6E" w:rsidRDefault="00DC7D6E" w:rsidP="00DC7D6E">
      <w:pPr>
        <w:numPr>
          <w:ilvl w:val="0"/>
          <w:numId w:val="140"/>
        </w:numPr>
        <w:spacing w:after="120" w:line="240" w:lineRule="auto"/>
        <w:textAlignment w:val="baseline"/>
        <w:rPr>
          <w:szCs w:val="24"/>
        </w:rPr>
      </w:pPr>
      <w:r w:rsidRPr="00DC7D6E">
        <w:rPr>
          <w:caps/>
          <w:sz w:val="22"/>
          <w:szCs w:val="22"/>
        </w:rPr>
        <w:t>ANDRONATIEV, V</w:t>
      </w:r>
      <w:r w:rsidRPr="00DC7D6E">
        <w:rPr>
          <w:sz w:val="22"/>
          <w:szCs w:val="22"/>
        </w:rPr>
        <w:t>ictor</w:t>
      </w:r>
      <w:r w:rsidRPr="00DC7D6E">
        <w:rPr>
          <w:caps/>
          <w:sz w:val="22"/>
          <w:szCs w:val="22"/>
        </w:rPr>
        <w:t>, CEBAN S</w:t>
      </w:r>
      <w:r w:rsidRPr="00DC7D6E">
        <w:rPr>
          <w:sz w:val="22"/>
          <w:szCs w:val="22"/>
        </w:rPr>
        <w:t xml:space="preserve">vetlana. </w:t>
      </w:r>
      <w:r w:rsidRPr="00DC7D6E">
        <w:rPr>
          <w:b/>
          <w:bCs/>
          <w:i/>
          <w:iCs/>
          <w:sz w:val="22"/>
          <w:szCs w:val="22"/>
        </w:rPr>
        <w:t>Evoluția rețelelor de calculatoare</w:t>
      </w:r>
      <w:r w:rsidRPr="00DC7D6E">
        <w:rPr>
          <w:i/>
          <w:iCs/>
          <w:sz w:val="22"/>
          <w:szCs w:val="22"/>
        </w:rPr>
        <w:t xml:space="preserve">. </w:t>
      </w:r>
      <w:r w:rsidRPr="00DC7D6E">
        <w:rPr>
          <w:sz w:val="22"/>
          <w:szCs w:val="22"/>
        </w:rPr>
        <w:t xml:space="preserve">În: Teleconferinţa internatională a tinerilor cercetători “Crearea Societăţii Conştiinţei” din </w:t>
      </w:r>
      <w:r w:rsidRPr="00DC7D6E">
        <w:rPr>
          <w:b/>
          <w:bCs/>
          <w:sz w:val="22"/>
          <w:szCs w:val="22"/>
        </w:rPr>
        <w:t>17-18 martie, 2023</w:t>
      </w:r>
      <w:r w:rsidRPr="00DC7D6E">
        <w:rPr>
          <w:sz w:val="22"/>
          <w:szCs w:val="22"/>
        </w:rPr>
        <w:t>, Society Consciousness Computers, Ediţia a 11-a, Volumul 9, pp. 23-24</w:t>
      </w:r>
      <w:r w:rsidRPr="00DC7D6E">
        <w:rPr>
          <w:color w:val="FF0000"/>
          <w:sz w:val="22"/>
          <w:szCs w:val="22"/>
        </w:rPr>
        <w:t xml:space="preserve">, </w:t>
      </w:r>
      <w:r w:rsidRPr="00DC7D6E">
        <w:rPr>
          <w:b/>
          <w:bCs/>
          <w:sz w:val="22"/>
          <w:szCs w:val="22"/>
        </w:rPr>
        <w:t>decembrie, 2023,</w:t>
      </w:r>
      <w:r w:rsidRPr="00DC7D6E">
        <w:rPr>
          <w:sz w:val="22"/>
          <w:szCs w:val="22"/>
        </w:rPr>
        <w:t xml:space="preserve"> ISSN 2359-7321, </w:t>
      </w:r>
      <w:r w:rsidRPr="00DC7D6E">
        <w:rPr>
          <w:sz w:val="22"/>
          <w:szCs w:val="22"/>
        </w:rPr>
        <w:lastRenderedPageBreak/>
        <w:t>ISSN-L 2359-7321</w:t>
      </w:r>
      <w:r w:rsidRPr="00DC7D6E">
        <w:rPr>
          <w:color w:val="000000"/>
          <w:sz w:val="22"/>
          <w:szCs w:val="22"/>
        </w:rPr>
        <w:t>, joint proceedings with Harvard Square Symposium, ISSN 2472-9125 (Online) ISSN 2475-031X (print). </w:t>
      </w:r>
    </w:p>
    <w:p w14:paraId="3743FDAE" w14:textId="77777777" w:rsidR="00DC7D6E" w:rsidRPr="00DC7D6E" w:rsidRDefault="00DC7D6E" w:rsidP="00DC7D6E">
      <w:pPr>
        <w:numPr>
          <w:ilvl w:val="0"/>
          <w:numId w:val="141"/>
        </w:numPr>
        <w:spacing w:after="120" w:line="240" w:lineRule="auto"/>
        <w:textAlignment w:val="baseline"/>
        <w:rPr>
          <w:szCs w:val="24"/>
        </w:rPr>
      </w:pPr>
      <w:r w:rsidRPr="00DC7D6E">
        <w:rPr>
          <w:szCs w:val="24"/>
        </w:rPr>
        <w:t>BALCAN, Vladimir, Construction of tilings and behaviour of geodesics, 27-th International Scientific Conference “ Competitivenness and innovation in the knowledge economy” Septembre 22-23, 2023, Chişinău, Republic of Moldova, p. 86-87,  Book of abstract </w:t>
      </w:r>
    </w:p>
    <w:p w14:paraId="4667D407" w14:textId="77777777" w:rsidR="00DC7D6E" w:rsidRPr="00DC7D6E" w:rsidRDefault="00DC7D6E" w:rsidP="00DC7D6E">
      <w:pPr>
        <w:numPr>
          <w:ilvl w:val="0"/>
          <w:numId w:val="142"/>
        </w:numPr>
        <w:spacing w:after="120" w:line="240" w:lineRule="auto"/>
        <w:textAlignment w:val="baseline"/>
        <w:rPr>
          <w:szCs w:val="24"/>
        </w:rPr>
      </w:pPr>
      <w:r w:rsidRPr="00DC7D6E">
        <w:rPr>
          <w:szCs w:val="24"/>
        </w:rPr>
        <w:t>BALCAN, Vladimir, Geodesics on 2-dimensional hyperbolic manifolds, International Conference “Mathematics &amp; Information Tehnologies (MITRE-2023): Research and Education, 9-th edition, held at the Moldova State University, Abstract, June 26-29, 2023, p. 15-16 </w:t>
      </w:r>
    </w:p>
    <w:p w14:paraId="183DE5E4" w14:textId="77777777" w:rsidR="00DC7D6E" w:rsidRPr="00DC7D6E" w:rsidRDefault="00DC7D6E" w:rsidP="00DC7D6E">
      <w:pPr>
        <w:numPr>
          <w:ilvl w:val="0"/>
          <w:numId w:val="143"/>
        </w:numPr>
        <w:spacing w:after="120" w:line="240" w:lineRule="auto"/>
        <w:jc w:val="both"/>
        <w:textAlignment w:val="baseline"/>
        <w:rPr>
          <w:szCs w:val="24"/>
        </w:rPr>
      </w:pPr>
      <w:r w:rsidRPr="00DC7D6E">
        <w:rPr>
          <w:szCs w:val="24"/>
        </w:rPr>
        <w:t xml:space="preserve">CATRUC A. </w:t>
      </w:r>
      <w:r w:rsidRPr="00DC7D6E">
        <w:rPr>
          <w:b/>
          <w:bCs/>
          <w:sz w:val="20"/>
        </w:rPr>
        <w:t>INTELLIGENT INTEGRATION: EXPLORING IT-ENHANCED SOLAR-POWERED SMART HOMES FOR OPTIMAL COST</w:t>
      </w:r>
      <w:r w:rsidRPr="00DC7D6E">
        <w:rPr>
          <w:b/>
          <w:bCs/>
          <w:szCs w:val="24"/>
        </w:rPr>
        <w:t xml:space="preserve"> </w:t>
      </w:r>
      <w:r w:rsidRPr="00DC7D6E">
        <w:rPr>
          <w:color w:val="2D2415"/>
          <w:szCs w:val="24"/>
        </w:rPr>
        <w:t xml:space="preserve">Conferința </w:t>
      </w:r>
      <w:r w:rsidRPr="00DC7D6E">
        <w:rPr>
          <w:b/>
          <w:bCs/>
          <w:color w:val="2D2415"/>
          <w:szCs w:val="24"/>
        </w:rPr>
        <w:t xml:space="preserve">"Competitivitate şi inovare în economia cunoaşterii" </w:t>
      </w:r>
      <w:r w:rsidRPr="00DC7D6E">
        <w:rPr>
          <w:color w:val="2D2415"/>
          <w:szCs w:val="24"/>
        </w:rPr>
        <w:t>Ediția 27, Chişinău, Moldova, ASEM, 22-23 septembrie 2023, p.63 </w:t>
      </w:r>
    </w:p>
    <w:p w14:paraId="19A90B09" w14:textId="77777777" w:rsidR="00DC7D6E" w:rsidRPr="00DC7D6E" w:rsidRDefault="00DC7D6E" w:rsidP="00DC7D6E">
      <w:pPr>
        <w:numPr>
          <w:ilvl w:val="0"/>
          <w:numId w:val="144"/>
        </w:numPr>
        <w:spacing w:after="120" w:line="240" w:lineRule="auto"/>
        <w:jc w:val="both"/>
        <w:textAlignment w:val="baseline"/>
        <w:rPr>
          <w:rFonts w:ascii="Segoe UI" w:hAnsi="Segoe UI" w:cs="Segoe UI"/>
          <w:sz w:val="18"/>
          <w:szCs w:val="18"/>
        </w:rPr>
      </w:pPr>
      <w:r w:rsidRPr="00DC7D6E">
        <w:rPr>
          <w:szCs w:val="24"/>
        </w:rPr>
        <w:t>GÎNDEA Gabriela, CAPAŢINA Valentina.</w:t>
      </w:r>
      <w:r w:rsidRPr="00DC7D6E">
        <w:rPr>
          <w:b/>
          <w:bCs/>
          <w:szCs w:val="24"/>
        </w:rPr>
        <w:t xml:space="preserve"> </w:t>
      </w:r>
      <w:r w:rsidRPr="00DC7D6E">
        <w:rPr>
          <w:b/>
          <w:bCs/>
          <w:i/>
          <w:iCs/>
          <w:szCs w:val="24"/>
        </w:rPr>
        <w:t>Rolul antreprenoriatului în crearea stării de bine a seniorilor</w:t>
      </w:r>
      <w:r w:rsidRPr="00DC7D6E">
        <w:rPr>
          <w:b/>
          <w:bCs/>
          <w:szCs w:val="24"/>
        </w:rPr>
        <w:t xml:space="preserve">. </w:t>
      </w:r>
      <w:r w:rsidRPr="00DC7D6E">
        <w:rPr>
          <w:szCs w:val="24"/>
        </w:rPr>
        <w:t xml:space="preserve">În: Teleconferinţa Internațională a Tinerilor Cercetători </w:t>
      </w:r>
      <w:r w:rsidRPr="00DC7D6E">
        <w:rPr>
          <w:b/>
          <w:bCs/>
          <w:szCs w:val="24"/>
        </w:rPr>
        <w:t>„</w:t>
      </w:r>
      <w:r w:rsidRPr="00DC7D6E">
        <w:rPr>
          <w:i/>
          <w:iCs/>
          <w:szCs w:val="24"/>
        </w:rPr>
        <w:t xml:space="preserve"> Societatea conștii nței pentru îmbătrânirea sănătoasă</w:t>
      </w:r>
      <w:r w:rsidRPr="00DC7D6E">
        <w:rPr>
          <w:b/>
          <w:bCs/>
          <w:szCs w:val="24"/>
        </w:rPr>
        <w:t>”</w:t>
      </w:r>
      <w:r w:rsidRPr="00DC7D6E">
        <w:rPr>
          <w:szCs w:val="24"/>
        </w:rPr>
        <w:t xml:space="preserve"> (TELE-2024), ediția a 13-a,</w:t>
      </w:r>
      <w:r w:rsidRPr="00DC7D6E">
        <w:rPr>
          <w:b/>
          <w:bCs/>
          <w:szCs w:val="24"/>
        </w:rPr>
        <w:t xml:space="preserve"> </w:t>
      </w:r>
      <w:r w:rsidRPr="00DC7D6E">
        <w:rPr>
          <w:szCs w:val="24"/>
        </w:rPr>
        <w:t>15-16 Martie 2024, p. 24, ASEM, Chişinău: SEP ASEM, 2024,</w:t>
      </w:r>
      <w:r w:rsidRPr="00DC7D6E">
        <w:rPr>
          <w:b/>
          <w:bCs/>
          <w:szCs w:val="24"/>
        </w:rPr>
        <w:t xml:space="preserve"> </w:t>
      </w:r>
      <w:r w:rsidRPr="00DC7D6E">
        <w:rPr>
          <w:szCs w:val="24"/>
        </w:rPr>
        <w:t>ISBN 978-9975-167-45-1 (PDF).</w:t>
      </w:r>
      <w:r w:rsidRPr="00DC7D6E">
        <w:rPr>
          <w:b/>
          <w:bCs/>
          <w:szCs w:val="24"/>
        </w:rPr>
        <w:t xml:space="preserve"> </w:t>
      </w:r>
      <w:r w:rsidRPr="00DC7D6E">
        <w:rPr>
          <w:color w:val="0000FF"/>
          <w:sz w:val="22"/>
          <w:szCs w:val="22"/>
          <w:u w:val="single"/>
        </w:rPr>
        <w:t xml:space="preserve">DOI: </w:t>
      </w:r>
      <w:hyperlink r:id="rId79" w:tgtFrame="_blank" w:history="1">
        <w:r w:rsidRPr="00DC7D6E">
          <w:rPr>
            <w:color w:val="0000FF"/>
            <w:sz w:val="22"/>
            <w:szCs w:val="22"/>
            <w:u w:val="single"/>
          </w:rPr>
          <w:t>https://doi.org/10.5281/zenodo.10908012</w:t>
        </w:r>
      </w:hyperlink>
      <w:r w:rsidRPr="00DC7D6E">
        <w:rPr>
          <w:color w:val="0000FF"/>
          <w:sz w:val="22"/>
          <w:szCs w:val="22"/>
          <w:u w:val="single"/>
        </w:rPr>
        <w:t> </w:t>
      </w:r>
      <w:r w:rsidRPr="00DC7D6E">
        <w:rPr>
          <w:b/>
          <w:bCs/>
          <w:szCs w:val="24"/>
        </w:rPr>
        <w:t> </w:t>
      </w:r>
      <w:r w:rsidRPr="00DC7D6E">
        <w:rPr>
          <w:szCs w:val="24"/>
        </w:rPr>
        <w:t> </w:t>
      </w:r>
    </w:p>
    <w:p w14:paraId="05191C62" w14:textId="77777777" w:rsidR="00DC7D6E" w:rsidRPr="00DC7D6E" w:rsidRDefault="00DC7D6E" w:rsidP="00DC7D6E">
      <w:pPr>
        <w:numPr>
          <w:ilvl w:val="0"/>
          <w:numId w:val="145"/>
        </w:numPr>
        <w:spacing w:after="120" w:line="240" w:lineRule="auto"/>
        <w:jc w:val="both"/>
        <w:textAlignment w:val="baseline"/>
        <w:rPr>
          <w:rFonts w:ascii="Segoe UI" w:hAnsi="Segoe UI" w:cs="Segoe UI"/>
          <w:sz w:val="18"/>
          <w:szCs w:val="18"/>
        </w:rPr>
      </w:pPr>
      <w:r w:rsidRPr="00DC7D6E">
        <w:rPr>
          <w:szCs w:val="24"/>
        </w:rPr>
        <w:t>PÎSLARU Andreea, , CAPAȚINA Valentina,.</w:t>
      </w:r>
      <w:r w:rsidRPr="00DC7D6E">
        <w:rPr>
          <w:b/>
          <w:bCs/>
          <w:szCs w:val="24"/>
        </w:rPr>
        <w:t xml:space="preserve"> </w:t>
      </w:r>
      <w:r w:rsidRPr="00DC7D6E">
        <w:rPr>
          <w:b/>
          <w:bCs/>
          <w:i/>
          <w:iCs/>
          <w:szCs w:val="24"/>
        </w:rPr>
        <w:t>Prelungirea vieții cu grijă: contribuții la îmbătrânirea activă prolonging life with care: contributions to active ageing).</w:t>
      </w:r>
      <w:r w:rsidRPr="00DC7D6E">
        <w:rPr>
          <w:szCs w:val="24"/>
        </w:rPr>
        <w:t xml:space="preserve"> În: Teleconferinţa Internațională a Tinerilor Cercetători „</w:t>
      </w:r>
      <w:r w:rsidRPr="00DC7D6E">
        <w:rPr>
          <w:i/>
          <w:iCs/>
          <w:szCs w:val="24"/>
        </w:rPr>
        <w:t xml:space="preserve"> Societatea conștiinței pentru îmbătrânirea sănătoasă</w:t>
      </w:r>
      <w:r w:rsidRPr="00DC7D6E">
        <w:rPr>
          <w:b/>
          <w:bCs/>
          <w:szCs w:val="24"/>
        </w:rPr>
        <w:t>”</w:t>
      </w:r>
      <w:r w:rsidRPr="00DC7D6E">
        <w:rPr>
          <w:szCs w:val="24"/>
        </w:rPr>
        <w:t xml:space="preserve"> (TELE-2024), ediția a 13-a,</w:t>
      </w:r>
      <w:r w:rsidRPr="00DC7D6E">
        <w:rPr>
          <w:b/>
          <w:bCs/>
          <w:szCs w:val="24"/>
        </w:rPr>
        <w:t xml:space="preserve"> </w:t>
      </w:r>
      <w:r w:rsidRPr="00DC7D6E">
        <w:rPr>
          <w:szCs w:val="24"/>
        </w:rPr>
        <w:t>15-16 Martie 2024, p. 81, ASEM, Chişinău: SEP ASEM, 2024, ISBN 978-9975-167-45-1 (PDF).</w:t>
      </w:r>
      <w:r w:rsidRPr="00DC7D6E">
        <w:rPr>
          <w:b/>
          <w:bCs/>
          <w:szCs w:val="24"/>
        </w:rPr>
        <w:t> </w:t>
      </w:r>
      <w:r w:rsidRPr="00DC7D6E">
        <w:rPr>
          <w:color w:val="0000FF"/>
          <w:sz w:val="22"/>
          <w:szCs w:val="22"/>
          <w:u w:val="single"/>
        </w:rPr>
        <w:t xml:space="preserve">DOI: </w:t>
      </w:r>
      <w:hyperlink r:id="rId80" w:tgtFrame="_blank" w:history="1">
        <w:r w:rsidRPr="00DC7D6E">
          <w:rPr>
            <w:color w:val="0000FF"/>
            <w:sz w:val="22"/>
            <w:szCs w:val="22"/>
            <w:u w:val="single"/>
          </w:rPr>
          <w:t>https://doi.org/10.5281/zenodo.10908012</w:t>
        </w:r>
      </w:hyperlink>
      <w:r w:rsidRPr="00DC7D6E">
        <w:rPr>
          <w:color w:val="0000FF"/>
          <w:sz w:val="22"/>
          <w:szCs w:val="22"/>
          <w:u w:val="single"/>
        </w:rPr>
        <w:t>  </w:t>
      </w:r>
      <w:r w:rsidRPr="00DC7D6E">
        <w:rPr>
          <w:color w:val="0000FF"/>
          <w:sz w:val="22"/>
          <w:szCs w:val="22"/>
        </w:rPr>
        <w:t> </w:t>
      </w:r>
    </w:p>
    <w:p w14:paraId="2F629359" w14:textId="77777777" w:rsidR="00DC7D6E" w:rsidRPr="00DC7D6E" w:rsidRDefault="00DC7D6E" w:rsidP="00DC7D6E">
      <w:pPr>
        <w:numPr>
          <w:ilvl w:val="0"/>
          <w:numId w:val="145"/>
        </w:numPr>
        <w:spacing w:after="120" w:line="240" w:lineRule="auto"/>
        <w:jc w:val="both"/>
        <w:textAlignment w:val="baseline"/>
        <w:rPr>
          <w:rFonts w:ascii="Segoe UI" w:hAnsi="Segoe UI" w:cs="Segoe UI"/>
          <w:sz w:val="18"/>
          <w:szCs w:val="18"/>
        </w:rPr>
      </w:pPr>
      <w:r w:rsidRPr="00DC7D6E">
        <w:rPr>
          <w:szCs w:val="24"/>
          <w:lang w:val="ro-RO"/>
        </w:rPr>
        <w:t>STOICEV Ecaterina</w:t>
      </w:r>
      <w:r w:rsidRPr="00DC7D6E">
        <w:rPr>
          <w:szCs w:val="24"/>
        </w:rPr>
        <w:t>, CAPAȚINA Valentina</w:t>
      </w:r>
      <w:r w:rsidRPr="00DC7D6E">
        <w:rPr>
          <w:b/>
          <w:bCs/>
          <w:szCs w:val="24"/>
        </w:rPr>
        <w:t xml:space="preserve">. </w:t>
      </w:r>
      <w:r w:rsidRPr="00DC7D6E">
        <w:rPr>
          <w:b/>
          <w:bCs/>
          <w:i/>
          <w:iCs/>
          <w:szCs w:val="24"/>
        </w:rPr>
        <w:t xml:space="preserve">Protecția juridică a vârstnicilor în fața escrocheriilor digitale. </w:t>
      </w:r>
      <w:r w:rsidRPr="00DC7D6E">
        <w:rPr>
          <w:szCs w:val="24"/>
        </w:rPr>
        <w:t xml:space="preserve">În: Teleconferinţa Internațională a Tinerilor Cercetători </w:t>
      </w:r>
      <w:r w:rsidRPr="00DC7D6E">
        <w:rPr>
          <w:b/>
          <w:bCs/>
          <w:szCs w:val="24"/>
        </w:rPr>
        <w:t>„</w:t>
      </w:r>
      <w:r w:rsidRPr="00DC7D6E">
        <w:rPr>
          <w:i/>
          <w:iCs/>
          <w:szCs w:val="24"/>
        </w:rPr>
        <w:t xml:space="preserve"> Societatea conștiinței pentru îmbătrânirea sănătoasă</w:t>
      </w:r>
      <w:r w:rsidRPr="00DC7D6E">
        <w:rPr>
          <w:b/>
          <w:bCs/>
          <w:szCs w:val="24"/>
        </w:rPr>
        <w:t>”</w:t>
      </w:r>
      <w:r w:rsidRPr="00DC7D6E">
        <w:rPr>
          <w:szCs w:val="24"/>
        </w:rPr>
        <w:t xml:space="preserve"> (TELE-2024), ediția a 13-a,</w:t>
      </w:r>
      <w:r w:rsidRPr="00DC7D6E">
        <w:rPr>
          <w:b/>
          <w:bCs/>
          <w:szCs w:val="24"/>
        </w:rPr>
        <w:t xml:space="preserve"> </w:t>
      </w:r>
      <w:r w:rsidRPr="00DC7D6E">
        <w:rPr>
          <w:szCs w:val="24"/>
        </w:rPr>
        <w:t>15-16</w:t>
      </w:r>
      <w:r w:rsidRPr="00DC7D6E">
        <w:rPr>
          <w:b/>
          <w:bCs/>
          <w:szCs w:val="24"/>
        </w:rPr>
        <w:t xml:space="preserve"> </w:t>
      </w:r>
      <w:r w:rsidRPr="00DC7D6E">
        <w:rPr>
          <w:szCs w:val="24"/>
        </w:rPr>
        <w:t>Martie 2024, p. 82, ASEM, Chişinău: SEP ASEM, 2024,</w:t>
      </w:r>
      <w:r w:rsidRPr="00DC7D6E">
        <w:rPr>
          <w:b/>
          <w:bCs/>
          <w:szCs w:val="24"/>
        </w:rPr>
        <w:t xml:space="preserve"> </w:t>
      </w:r>
      <w:r w:rsidRPr="00DC7D6E">
        <w:rPr>
          <w:szCs w:val="24"/>
        </w:rPr>
        <w:t xml:space="preserve">ISBN 978-9975-167-45-1 (PDF).  </w:t>
      </w:r>
      <w:r w:rsidRPr="00DC7D6E">
        <w:rPr>
          <w:color w:val="0000FF"/>
          <w:sz w:val="22"/>
          <w:szCs w:val="22"/>
          <w:u w:val="single"/>
        </w:rPr>
        <w:t xml:space="preserve">DOI: </w:t>
      </w:r>
      <w:hyperlink r:id="rId81" w:tgtFrame="_blank" w:history="1">
        <w:r w:rsidRPr="00DC7D6E">
          <w:rPr>
            <w:color w:val="0000FF"/>
            <w:sz w:val="22"/>
            <w:szCs w:val="22"/>
            <w:u w:val="single"/>
          </w:rPr>
          <w:t>https://doi.org/10.5281/zenodo.10908012</w:t>
        </w:r>
      </w:hyperlink>
      <w:r w:rsidRPr="00DC7D6E">
        <w:rPr>
          <w:color w:val="0000FF"/>
          <w:sz w:val="22"/>
          <w:szCs w:val="22"/>
          <w:u w:val="single"/>
        </w:rPr>
        <w:t>  </w:t>
      </w:r>
      <w:r w:rsidRPr="00DC7D6E">
        <w:rPr>
          <w:color w:val="0000FF"/>
          <w:sz w:val="22"/>
          <w:szCs w:val="22"/>
        </w:rPr>
        <w:t> </w:t>
      </w:r>
    </w:p>
    <w:p w14:paraId="73BB9C90" w14:textId="77777777" w:rsidR="00DC7D6E" w:rsidRPr="00DC7D6E" w:rsidRDefault="00DC7D6E" w:rsidP="00DC7D6E">
      <w:pPr>
        <w:numPr>
          <w:ilvl w:val="0"/>
          <w:numId w:val="145"/>
        </w:numPr>
        <w:spacing w:after="120" w:line="240" w:lineRule="auto"/>
        <w:jc w:val="both"/>
        <w:textAlignment w:val="baseline"/>
        <w:rPr>
          <w:rFonts w:ascii="Segoe UI" w:hAnsi="Segoe UI" w:cs="Segoe UI"/>
          <w:sz w:val="18"/>
          <w:szCs w:val="18"/>
        </w:rPr>
      </w:pPr>
      <w:r w:rsidRPr="00DC7D6E">
        <w:rPr>
          <w:szCs w:val="24"/>
        </w:rPr>
        <w:t>JOSAN Alexandra, CAPAȚINA Valentina</w:t>
      </w:r>
      <w:r w:rsidRPr="00DC7D6E">
        <w:rPr>
          <w:i/>
          <w:iCs/>
          <w:szCs w:val="24"/>
        </w:rPr>
        <w:t>.</w:t>
      </w:r>
      <w:r w:rsidRPr="00DC7D6E">
        <w:rPr>
          <w:b/>
          <w:bCs/>
          <w:i/>
          <w:iCs/>
          <w:szCs w:val="24"/>
        </w:rPr>
        <w:t xml:space="preserve"> Crearea unui sistem de prevenire a atacurilor cibernetice cu scopul de ocrotire a populației vârstnice</w:t>
      </w:r>
      <w:r w:rsidRPr="00DC7D6E">
        <w:rPr>
          <w:b/>
          <w:bCs/>
          <w:i/>
          <w:iCs/>
          <w:szCs w:val="24"/>
          <w:lang w:val="ro-RO"/>
        </w:rPr>
        <w:t>.</w:t>
      </w:r>
      <w:r w:rsidRPr="00DC7D6E">
        <w:rPr>
          <w:szCs w:val="24"/>
          <w:lang w:val="ro-RO"/>
        </w:rPr>
        <w:t xml:space="preserve"> În: Teleconferinţa Internațională a Tinerilor Cercetători „</w:t>
      </w:r>
      <w:r w:rsidRPr="00DC7D6E">
        <w:rPr>
          <w:i/>
          <w:iCs/>
          <w:szCs w:val="24"/>
          <w:lang w:val="ro-RO"/>
        </w:rPr>
        <w:t xml:space="preserve"> Societatea conștiinței pentru îmbătrânirea sănătoasă</w:t>
      </w:r>
      <w:r w:rsidRPr="00DC7D6E">
        <w:rPr>
          <w:b/>
          <w:bCs/>
          <w:szCs w:val="24"/>
          <w:lang w:val="ro-RO"/>
        </w:rPr>
        <w:t>”</w:t>
      </w:r>
      <w:r w:rsidRPr="00DC7D6E">
        <w:rPr>
          <w:szCs w:val="24"/>
          <w:lang w:val="ro-RO"/>
        </w:rPr>
        <w:t xml:space="preserve"> (TELE-2024), ediția a 13-a,</w:t>
      </w:r>
      <w:r w:rsidRPr="00DC7D6E">
        <w:rPr>
          <w:b/>
          <w:bCs/>
          <w:szCs w:val="24"/>
          <w:lang w:val="ro-RO"/>
        </w:rPr>
        <w:t xml:space="preserve"> </w:t>
      </w:r>
      <w:r w:rsidRPr="00DC7D6E">
        <w:rPr>
          <w:szCs w:val="24"/>
          <w:lang w:val="ro-RO"/>
        </w:rPr>
        <w:t>15-16 Martie 2024, p. 56, ASEM, Chişinău: SEP ASEM, 2024,</w:t>
      </w:r>
      <w:r w:rsidRPr="00DC7D6E">
        <w:rPr>
          <w:b/>
          <w:bCs/>
          <w:szCs w:val="24"/>
          <w:lang w:val="ro-RO"/>
        </w:rPr>
        <w:t xml:space="preserve"> </w:t>
      </w:r>
      <w:r w:rsidRPr="00DC7D6E">
        <w:rPr>
          <w:szCs w:val="24"/>
          <w:lang w:val="ro-RO"/>
        </w:rPr>
        <w:t>ISBN 978-9975-167-45-1 (PDF).</w:t>
      </w:r>
      <w:r w:rsidRPr="00DC7D6E">
        <w:rPr>
          <w:b/>
          <w:bCs/>
          <w:szCs w:val="24"/>
          <w:lang w:val="ro-RO"/>
        </w:rPr>
        <w:t> </w:t>
      </w:r>
      <w:r w:rsidRPr="00DC7D6E">
        <w:rPr>
          <w:color w:val="0000FF"/>
          <w:sz w:val="22"/>
          <w:szCs w:val="22"/>
          <w:u w:val="single"/>
          <w:lang w:val="ro-RO"/>
        </w:rPr>
        <w:t xml:space="preserve"> </w:t>
      </w:r>
      <w:r w:rsidRPr="00DC7D6E">
        <w:rPr>
          <w:color w:val="0000FF"/>
          <w:sz w:val="22"/>
          <w:szCs w:val="22"/>
          <w:u w:val="single"/>
        </w:rPr>
        <w:t xml:space="preserve">DOI: </w:t>
      </w:r>
      <w:hyperlink r:id="rId82" w:tgtFrame="_blank" w:history="1">
        <w:r w:rsidRPr="00DC7D6E">
          <w:rPr>
            <w:color w:val="0000FF"/>
            <w:sz w:val="22"/>
            <w:szCs w:val="22"/>
            <w:u w:val="single"/>
          </w:rPr>
          <w:t>https://doi.org/10.5281/zenodo.10908012</w:t>
        </w:r>
      </w:hyperlink>
      <w:r w:rsidRPr="00DC7D6E">
        <w:rPr>
          <w:color w:val="0000FF"/>
          <w:sz w:val="22"/>
          <w:szCs w:val="22"/>
          <w:u w:val="single"/>
        </w:rPr>
        <w:t> </w:t>
      </w:r>
    </w:p>
    <w:p w14:paraId="7F723B57" w14:textId="77777777" w:rsidR="00DC7D6E" w:rsidRPr="00DC7D6E" w:rsidRDefault="00DC7D6E" w:rsidP="00DC7D6E">
      <w:pPr>
        <w:numPr>
          <w:ilvl w:val="0"/>
          <w:numId w:val="145"/>
        </w:numPr>
        <w:spacing w:after="120" w:line="240" w:lineRule="auto"/>
        <w:jc w:val="both"/>
        <w:textAlignment w:val="baseline"/>
        <w:rPr>
          <w:rFonts w:ascii="Segoe UI" w:hAnsi="Segoe UI" w:cs="Segoe UI"/>
          <w:sz w:val="18"/>
          <w:szCs w:val="18"/>
        </w:rPr>
      </w:pPr>
      <w:r w:rsidRPr="00DC7D6E">
        <w:rPr>
          <w:szCs w:val="24"/>
        </w:rPr>
        <w:t xml:space="preserve">ISPIR Irina, PROCA Adriana, CAPAȚINA Valentina. </w:t>
      </w:r>
      <w:r w:rsidRPr="00DC7D6E">
        <w:rPr>
          <w:b/>
          <w:bCs/>
          <w:i/>
          <w:iCs/>
          <w:szCs w:val="24"/>
          <w:lang w:val="ro-RO"/>
        </w:rPr>
        <w:t xml:space="preserve">Integrarea tehnologiilor informaționale în experiența turistică a persoanelor vârstnice. </w:t>
      </w:r>
      <w:r w:rsidRPr="00DC7D6E">
        <w:rPr>
          <w:szCs w:val="24"/>
          <w:lang w:val="ro-RO"/>
        </w:rPr>
        <w:t>În: Teleconferinţa Internațională a Tinerilor Cercetători „</w:t>
      </w:r>
      <w:r w:rsidRPr="00DC7D6E">
        <w:rPr>
          <w:i/>
          <w:iCs/>
          <w:szCs w:val="24"/>
          <w:lang w:val="ro-RO"/>
        </w:rPr>
        <w:t xml:space="preserve"> Societatea conștiinței pentru îmbătrânirea sănătoasă</w:t>
      </w:r>
      <w:r w:rsidRPr="00DC7D6E">
        <w:rPr>
          <w:b/>
          <w:bCs/>
          <w:szCs w:val="24"/>
          <w:lang w:val="ro-RO"/>
        </w:rPr>
        <w:t>”</w:t>
      </w:r>
      <w:r w:rsidRPr="00DC7D6E">
        <w:rPr>
          <w:szCs w:val="24"/>
          <w:lang w:val="ro-RO"/>
        </w:rPr>
        <w:t xml:space="preserve"> (TELE-2024), ediția a 13-a,</w:t>
      </w:r>
      <w:r w:rsidRPr="00DC7D6E">
        <w:rPr>
          <w:b/>
          <w:bCs/>
          <w:szCs w:val="24"/>
          <w:lang w:val="ro-RO"/>
        </w:rPr>
        <w:t xml:space="preserve"> </w:t>
      </w:r>
      <w:r w:rsidRPr="00DC7D6E">
        <w:rPr>
          <w:szCs w:val="24"/>
          <w:lang w:val="ro-RO"/>
        </w:rPr>
        <w:t>15-16 Martie 2024, p.86, ASEM, Chişinău: SEP ASEM, 2024,</w:t>
      </w:r>
      <w:r w:rsidRPr="00DC7D6E">
        <w:rPr>
          <w:b/>
          <w:bCs/>
          <w:szCs w:val="24"/>
          <w:lang w:val="ro-RO"/>
        </w:rPr>
        <w:t xml:space="preserve"> </w:t>
      </w:r>
      <w:r w:rsidRPr="00DC7D6E">
        <w:rPr>
          <w:szCs w:val="24"/>
          <w:lang w:val="ro-RO"/>
        </w:rPr>
        <w:t>ISBN 978-9975-167-45-1 (PDF).</w:t>
      </w:r>
      <w:r w:rsidRPr="00DC7D6E">
        <w:rPr>
          <w:b/>
          <w:bCs/>
          <w:szCs w:val="24"/>
          <w:lang w:val="ro-RO"/>
        </w:rPr>
        <w:t xml:space="preserve"> </w:t>
      </w:r>
      <w:r w:rsidRPr="00DC7D6E">
        <w:rPr>
          <w:color w:val="0000FF"/>
          <w:sz w:val="22"/>
          <w:szCs w:val="22"/>
          <w:u w:val="single"/>
          <w:lang w:val="ro-RO"/>
        </w:rPr>
        <w:t xml:space="preserve">DOI: </w:t>
      </w:r>
      <w:hyperlink r:id="rId83" w:tgtFrame="_blank" w:history="1">
        <w:r w:rsidRPr="00DC7D6E">
          <w:rPr>
            <w:color w:val="0000FF"/>
            <w:sz w:val="22"/>
            <w:szCs w:val="22"/>
            <w:u w:val="single"/>
            <w:lang w:val="ro-RO"/>
          </w:rPr>
          <w:t>https://doi.org/10.5281/zenodo.10908012</w:t>
        </w:r>
      </w:hyperlink>
      <w:r w:rsidRPr="00DC7D6E">
        <w:rPr>
          <w:color w:val="0000FF"/>
          <w:sz w:val="22"/>
          <w:szCs w:val="22"/>
          <w:u w:val="single"/>
          <w:lang w:val="ro-RO"/>
        </w:rPr>
        <w:t> </w:t>
      </w:r>
    </w:p>
    <w:p w14:paraId="5C5B82B2" w14:textId="77777777" w:rsidR="00DC7D6E" w:rsidRPr="00DC7D6E" w:rsidRDefault="00DC7D6E" w:rsidP="00DC7D6E">
      <w:pPr>
        <w:numPr>
          <w:ilvl w:val="0"/>
          <w:numId w:val="145"/>
        </w:numPr>
        <w:spacing w:after="120" w:line="240" w:lineRule="auto"/>
        <w:jc w:val="both"/>
        <w:textAlignment w:val="baseline"/>
        <w:rPr>
          <w:rFonts w:ascii="Segoe UI" w:hAnsi="Segoe UI" w:cs="Segoe UI"/>
          <w:sz w:val="18"/>
          <w:szCs w:val="18"/>
        </w:rPr>
      </w:pPr>
      <w:r w:rsidRPr="00DC7D6E">
        <w:rPr>
          <w:sz w:val="22"/>
          <w:szCs w:val="22"/>
        </w:rPr>
        <w:t xml:space="preserve">TODOROI, Dumitru, CHISTRUGA, Boris, COBAN, Marina, CAPAŢINA, Valentina. Product "Senior association". In: </w:t>
      </w:r>
      <w:r w:rsidRPr="00DC7D6E">
        <w:rPr>
          <w:i/>
          <w:iCs/>
          <w:sz w:val="22"/>
          <w:szCs w:val="22"/>
        </w:rPr>
        <w:t>Competitivitatea şi inovarea în economia cunoaşterii: Culegere de rezumate</w:t>
      </w:r>
      <w:r w:rsidRPr="00DC7D6E">
        <w:rPr>
          <w:sz w:val="22"/>
          <w:szCs w:val="22"/>
        </w:rPr>
        <w:t>, Ed. Ediția 27, 22-23 septembrie 2023, Chişinău. Chişinău Republica Moldova: "Print-Caro" SRL, 2023, Ediţia a 27-a, Volumul 1, pp. 21-22. ISBN 978-9975-175-98-2 </w:t>
      </w:r>
    </w:p>
    <w:p w14:paraId="3DB1DDE0" w14:textId="77777777" w:rsidR="00DC7D6E" w:rsidRPr="00DC7D6E" w:rsidRDefault="00DC7D6E" w:rsidP="00DC7D6E">
      <w:pPr>
        <w:numPr>
          <w:ilvl w:val="0"/>
          <w:numId w:val="146"/>
        </w:numPr>
        <w:spacing w:after="120" w:line="240" w:lineRule="auto"/>
        <w:ind w:left="630" w:hanging="270"/>
        <w:jc w:val="both"/>
        <w:rPr>
          <w:rFonts w:ascii="Segoe UI" w:hAnsi="Segoe UI" w:cs="Segoe UI"/>
          <w:sz w:val="18"/>
          <w:szCs w:val="18"/>
        </w:rPr>
      </w:pPr>
      <w:r w:rsidRPr="00DC7D6E">
        <w:rPr>
          <w:szCs w:val="24"/>
        </w:rPr>
        <w:t> </w:t>
      </w:r>
      <w:r w:rsidRPr="00DC7D6E">
        <w:rPr>
          <w:color w:val="000000" w:themeColor="text1"/>
          <w:sz w:val="20"/>
        </w:rPr>
        <w:t xml:space="preserve"> UNDELEMN Natalia, MORARU Maria, </w:t>
      </w:r>
      <w:r w:rsidRPr="00DC7D6E">
        <w:rPr>
          <w:rFonts w:asciiTheme="minorHAnsi" w:eastAsiaTheme="minorEastAsia" w:hAnsiTheme="minorHAnsi" w:cstheme="minorBidi"/>
          <w:b/>
          <w:bCs/>
          <w:i/>
          <w:iCs/>
          <w:szCs w:val="24"/>
        </w:rPr>
        <w:t xml:space="preserve">Globalization and cultural diversity in the context of international business. </w:t>
      </w:r>
      <w:r w:rsidRPr="00DC7D6E">
        <w:rPr>
          <w:szCs w:val="24"/>
        </w:rPr>
        <w:t xml:space="preserve">În: Teleconferinţa Internațională a Tinerilor Cercetători </w:t>
      </w:r>
      <w:r w:rsidRPr="00DC7D6E">
        <w:rPr>
          <w:b/>
          <w:bCs/>
          <w:szCs w:val="24"/>
        </w:rPr>
        <w:t>„</w:t>
      </w:r>
      <w:r w:rsidRPr="00DC7D6E">
        <w:rPr>
          <w:i/>
          <w:iCs/>
          <w:szCs w:val="24"/>
        </w:rPr>
        <w:t xml:space="preserve"> Societatea conștiinței pentru îmbătrânirea sănătoasă</w:t>
      </w:r>
      <w:r w:rsidRPr="00DC7D6E">
        <w:rPr>
          <w:b/>
          <w:bCs/>
          <w:szCs w:val="24"/>
        </w:rPr>
        <w:t>”</w:t>
      </w:r>
      <w:r w:rsidRPr="00DC7D6E">
        <w:rPr>
          <w:szCs w:val="24"/>
        </w:rPr>
        <w:t xml:space="preserve"> (TELE-2024), ediția a 13-a,</w:t>
      </w:r>
      <w:r w:rsidRPr="00DC7D6E">
        <w:rPr>
          <w:b/>
          <w:bCs/>
          <w:szCs w:val="24"/>
        </w:rPr>
        <w:t xml:space="preserve"> </w:t>
      </w:r>
      <w:r w:rsidRPr="00DC7D6E">
        <w:rPr>
          <w:szCs w:val="24"/>
        </w:rPr>
        <w:t>15-16</w:t>
      </w:r>
      <w:r w:rsidRPr="00DC7D6E">
        <w:rPr>
          <w:b/>
          <w:bCs/>
          <w:szCs w:val="24"/>
        </w:rPr>
        <w:t xml:space="preserve"> </w:t>
      </w:r>
      <w:r w:rsidRPr="00DC7D6E">
        <w:rPr>
          <w:szCs w:val="24"/>
        </w:rPr>
        <w:t>Martie 2024, ASEM, Chişinău: SEP ASEM, 2024,</w:t>
      </w:r>
      <w:r w:rsidRPr="00DC7D6E">
        <w:rPr>
          <w:b/>
          <w:bCs/>
          <w:szCs w:val="24"/>
        </w:rPr>
        <w:t xml:space="preserve"> </w:t>
      </w:r>
      <w:r w:rsidRPr="00DC7D6E">
        <w:rPr>
          <w:szCs w:val="24"/>
        </w:rPr>
        <w:t xml:space="preserve">ISBN 978-9975-167-45-1 (PDF).  </w:t>
      </w:r>
      <w:r w:rsidRPr="00DC7D6E">
        <w:rPr>
          <w:color w:val="0000FF"/>
          <w:sz w:val="22"/>
          <w:szCs w:val="22"/>
          <w:u w:val="single"/>
        </w:rPr>
        <w:t xml:space="preserve">DOI: </w:t>
      </w:r>
      <w:hyperlink r:id="rId84">
        <w:r w:rsidRPr="00DC7D6E">
          <w:rPr>
            <w:color w:val="0000FF"/>
            <w:sz w:val="22"/>
            <w:szCs w:val="22"/>
            <w:u w:val="single"/>
          </w:rPr>
          <w:t>https://doi.org/10.5281/zenodo.10908012</w:t>
        </w:r>
      </w:hyperlink>
      <w:r w:rsidRPr="00DC7D6E">
        <w:rPr>
          <w:color w:val="0000FF"/>
          <w:sz w:val="22"/>
          <w:szCs w:val="22"/>
          <w:u w:val="single"/>
        </w:rPr>
        <w:t>  </w:t>
      </w:r>
      <w:r w:rsidRPr="00DC7D6E">
        <w:rPr>
          <w:color w:val="0000FF"/>
          <w:sz w:val="22"/>
          <w:szCs w:val="22"/>
        </w:rPr>
        <w:t> </w:t>
      </w:r>
    </w:p>
    <w:p w14:paraId="6B99B3D6" w14:textId="77777777" w:rsidR="00DC7D6E" w:rsidRPr="00DC7D6E" w:rsidRDefault="00DC7D6E" w:rsidP="00DC7D6E">
      <w:pPr>
        <w:spacing w:line="240" w:lineRule="auto"/>
        <w:ind w:left="720" w:firstLine="0"/>
        <w:jc w:val="both"/>
        <w:textAlignment w:val="baseline"/>
        <w:rPr>
          <w:rFonts w:ascii="Segoe UI" w:hAnsi="Segoe UI" w:cs="Segoe UI"/>
          <w:sz w:val="18"/>
          <w:szCs w:val="18"/>
        </w:rPr>
      </w:pPr>
      <w:r w:rsidRPr="00DC7D6E">
        <w:rPr>
          <w:sz w:val="22"/>
          <w:szCs w:val="22"/>
        </w:rPr>
        <w:lastRenderedPageBreak/>
        <w:t> </w:t>
      </w:r>
    </w:p>
    <w:p w14:paraId="0295144E" w14:textId="77777777" w:rsidR="00DC7D6E" w:rsidRPr="00DC7D6E" w:rsidRDefault="00DC7D6E" w:rsidP="00DC7D6E">
      <w:pPr>
        <w:spacing w:line="240" w:lineRule="auto"/>
        <w:ind w:left="720" w:firstLine="0"/>
        <w:jc w:val="both"/>
        <w:textAlignment w:val="baseline"/>
        <w:rPr>
          <w:rFonts w:ascii="Segoe UI" w:hAnsi="Segoe UI" w:cs="Segoe UI"/>
          <w:sz w:val="18"/>
          <w:szCs w:val="18"/>
        </w:rPr>
      </w:pPr>
      <w:r w:rsidRPr="00DC7D6E">
        <w:rPr>
          <w:b/>
          <w:bCs/>
          <w:sz w:val="22"/>
          <w:szCs w:val="22"/>
          <w:lang w:val="ro-RO"/>
        </w:rPr>
        <w:t>4.3. în lucrările conferinţelor ştiinţifice naţionale cu participare internaţională</w:t>
      </w:r>
      <w:r w:rsidRPr="00DC7D6E">
        <w:rPr>
          <w:sz w:val="22"/>
          <w:szCs w:val="22"/>
        </w:rPr>
        <w:t> </w:t>
      </w:r>
    </w:p>
    <w:p w14:paraId="2C3895AE" w14:textId="77777777" w:rsidR="00DC7D6E" w:rsidRPr="00DC7D6E" w:rsidRDefault="00DC7D6E" w:rsidP="00DC7D6E">
      <w:pPr>
        <w:spacing w:line="240" w:lineRule="auto"/>
        <w:ind w:firstLine="705"/>
        <w:jc w:val="both"/>
        <w:textAlignment w:val="baseline"/>
        <w:rPr>
          <w:rFonts w:ascii="Segoe UI" w:hAnsi="Segoe UI" w:cs="Segoe UI"/>
          <w:sz w:val="18"/>
          <w:szCs w:val="18"/>
        </w:rPr>
      </w:pPr>
      <w:r w:rsidRPr="00DC7D6E">
        <w:rPr>
          <w:b/>
          <w:bCs/>
          <w:sz w:val="22"/>
          <w:szCs w:val="22"/>
          <w:lang w:val="ro-RO"/>
        </w:rPr>
        <w:t>4.4. în lucrările conferinţelor ştiinţifice naţionale</w:t>
      </w:r>
      <w:r w:rsidRPr="00DC7D6E">
        <w:rPr>
          <w:sz w:val="22"/>
          <w:szCs w:val="22"/>
        </w:rPr>
        <w:t> </w:t>
      </w:r>
    </w:p>
    <w:p w14:paraId="11D30789"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rPr>
        <w:t> </w:t>
      </w:r>
    </w:p>
    <w:p w14:paraId="67D4DCA6"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rPr>
        <w:t> </w:t>
      </w:r>
    </w:p>
    <w:p w14:paraId="6C21A9E3"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b/>
          <w:bCs/>
          <w:sz w:val="22"/>
          <w:szCs w:val="22"/>
          <w:lang w:val="ro-RO"/>
        </w:rPr>
        <w:t>4.5. în alte culegeri de lucrări ştiinţifice editate peste hotare</w:t>
      </w:r>
      <w:r w:rsidRPr="00DC7D6E">
        <w:rPr>
          <w:sz w:val="22"/>
          <w:szCs w:val="22"/>
        </w:rPr>
        <w:t> </w:t>
      </w:r>
    </w:p>
    <w:p w14:paraId="627F64A5"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sz w:val="22"/>
          <w:szCs w:val="22"/>
        </w:rPr>
        <w:t> </w:t>
      </w:r>
    </w:p>
    <w:p w14:paraId="4C44FF75"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b/>
          <w:bCs/>
          <w:sz w:val="22"/>
          <w:szCs w:val="22"/>
          <w:lang w:val="ro-RO"/>
        </w:rPr>
        <w:t>1.</w:t>
      </w:r>
      <w:r w:rsidRPr="00DC7D6E">
        <w:rPr>
          <w:sz w:val="20"/>
          <w:lang w:val="ro-RO"/>
        </w:rPr>
        <w:t xml:space="preserve">  </w:t>
      </w:r>
    </w:p>
    <w:p w14:paraId="0E090C77"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rPr>
        <w:t> </w:t>
      </w:r>
    </w:p>
    <w:p w14:paraId="0C2FE65C"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b/>
          <w:bCs/>
          <w:sz w:val="22"/>
          <w:szCs w:val="22"/>
          <w:lang w:val="ro-RO"/>
        </w:rPr>
        <w:t>4.6. în alte culegeri de lucrări ştiinţifice editate în Republica Moldova</w:t>
      </w:r>
      <w:r w:rsidRPr="00DC7D6E">
        <w:rPr>
          <w:sz w:val="22"/>
          <w:szCs w:val="22"/>
        </w:rPr>
        <w:t> </w:t>
      </w:r>
    </w:p>
    <w:p w14:paraId="24A50295"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sz w:val="22"/>
          <w:szCs w:val="22"/>
        </w:rPr>
        <w:t> </w:t>
      </w:r>
    </w:p>
    <w:p w14:paraId="6960D994" w14:textId="77777777" w:rsidR="00DC7D6E" w:rsidRPr="00DC7D6E" w:rsidRDefault="00DC7D6E" w:rsidP="00DC7D6E">
      <w:pPr>
        <w:spacing w:line="240" w:lineRule="auto"/>
        <w:ind w:firstLine="0"/>
        <w:textAlignment w:val="baseline"/>
        <w:rPr>
          <w:rFonts w:ascii="Segoe UI" w:hAnsi="Segoe UI" w:cs="Segoe UI"/>
          <w:sz w:val="18"/>
          <w:szCs w:val="18"/>
        </w:rPr>
      </w:pPr>
    </w:p>
    <w:p w14:paraId="4387FF99"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sz w:val="22"/>
          <w:szCs w:val="22"/>
          <w:lang w:val="ro-RO"/>
        </w:rPr>
        <w:t xml:space="preserve">Notă: </w:t>
      </w:r>
      <w:r w:rsidRPr="00DC7D6E">
        <w:rPr>
          <w:i/>
          <w:iCs/>
          <w:sz w:val="22"/>
          <w:szCs w:val="22"/>
          <w:lang w:val="ro-RO"/>
        </w:rPr>
        <w:t>vor fi considerate teze şi nu articole materialele care au un volum de până la 3 pagini</w:t>
      </w:r>
      <w:r w:rsidRPr="00DC7D6E">
        <w:rPr>
          <w:sz w:val="22"/>
          <w:szCs w:val="22"/>
        </w:rPr>
        <w:t> </w:t>
      </w:r>
    </w:p>
    <w:p w14:paraId="53655B96"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b/>
          <w:bCs/>
          <w:sz w:val="22"/>
          <w:szCs w:val="22"/>
          <w:lang w:val="ro-RO"/>
        </w:rPr>
        <w:t xml:space="preserve">5. Alte lucrări ştiinţifice </w:t>
      </w:r>
      <w:r w:rsidRPr="00DC7D6E">
        <w:rPr>
          <w:sz w:val="22"/>
          <w:szCs w:val="22"/>
          <w:lang w:val="ro-RO"/>
        </w:rPr>
        <w:t>(recomandate spre editare de o instituţie abilitată în domeniu)</w:t>
      </w:r>
      <w:r w:rsidRPr="00DC7D6E">
        <w:rPr>
          <w:sz w:val="22"/>
          <w:szCs w:val="22"/>
        </w:rPr>
        <w:t> </w:t>
      </w:r>
    </w:p>
    <w:p w14:paraId="72775C83" w14:textId="77777777" w:rsidR="00DC7D6E" w:rsidRPr="00DC7D6E" w:rsidRDefault="00DC7D6E" w:rsidP="00DC7D6E">
      <w:pPr>
        <w:spacing w:line="240" w:lineRule="auto"/>
        <w:ind w:firstLine="705"/>
        <w:textAlignment w:val="baseline"/>
        <w:rPr>
          <w:rFonts w:ascii="Segoe UI" w:hAnsi="Segoe UI" w:cs="Segoe UI"/>
          <w:sz w:val="18"/>
          <w:szCs w:val="18"/>
        </w:rPr>
      </w:pPr>
      <w:r w:rsidRPr="00DC7D6E">
        <w:rPr>
          <w:i/>
          <w:iCs/>
          <w:sz w:val="22"/>
          <w:szCs w:val="22"/>
          <w:lang w:val="ro-RO"/>
        </w:rPr>
        <w:t>Se va specifica tipul lucrării</w:t>
      </w:r>
      <w:r w:rsidRPr="00DC7D6E">
        <w:rPr>
          <w:sz w:val="22"/>
          <w:szCs w:val="22"/>
        </w:rPr>
        <w:t> </w:t>
      </w:r>
    </w:p>
    <w:p w14:paraId="6824F151"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b/>
          <w:bCs/>
          <w:sz w:val="22"/>
          <w:szCs w:val="22"/>
          <w:lang w:val="ro-RO"/>
        </w:rPr>
        <w:t>6. Brevete de invenţie şi alte obiecte de proprietate intelectuală (OPI)</w:t>
      </w:r>
      <w:r w:rsidRPr="00DC7D6E">
        <w:rPr>
          <w:sz w:val="22"/>
          <w:szCs w:val="22"/>
        </w:rPr>
        <w:t> </w:t>
      </w:r>
    </w:p>
    <w:p w14:paraId="6C4AA7A2" w14:textId="77777777" w:rsidR="00DC7D6E" w:rsidRPr="00DC7D6E" w:rsidRDefault="00DC7D6E" w:rsidP="00DC7D6E">
      <w:pPr>
        <w:spacing w:line="240" w:lineRule="auto"/>
        <w:ind w:firstLine="0"/>
        <w:textAlignment w:val="baseline"/>
        <w:rPr>
          <w:rFonts w:ascii="Segoe UI" w:hAnsi="Segoe UI" w:cs="Segoe UI"/>
          <w:sz w:val="18"/>
          <w:szCs w:val="18"/>
        </w:rPr>
      </w:pPr>
      <w:r w:rsidRPr="00DC7D6E">
        <w:rPr>
          <w:sz w:val="22"/>
          <w:szCs w:val="22"/>
        </w:rPr>
        <w:t> </w:t>
      </w:r>
    </w:p>
    <w:p w14:paraId="070DF1AF" w14:textId="77777777" w:rsidR="00DC7D6E" w:rsidRPr="00DC7D6E" w:rsidRDefault="00DC7D6E" w:rsidP="00DC7D6E">
      <w:pPr>
        <w:spacing w:line="240" w:lineRule="auto"/>
        <w:ind w:firstLine="0"/>
        <w:jc w:val="center"/>
        <w:textAlignment w:val="baseline"/>
        <w:rPr>
          <w:rFonts w:ascii="Segoe UI" w:hAnsi="Segoe UI" w:cs="Segoe UI"/>
          <w:sz w:val="18"/>
          <w:szCs w:val="18"/>
        </w:rPr>
      </w:pPr>
      <w:r w:rsidRPr="00DC7D6E">
        <w:rPr>
          <w:b/>
          <w:bCs/>
          <w:sz w:val="22"/>
          <w:szCs w:val="22"/>
          <w:lang w:val="ro-RO"/>
        </w:rPr>
        <w:t>Lucrări științifico-metodice și didactice </w:t>
      </w:r>
      <w:r w:rsidRPr="00DC7D6E">
        <w:rPr>
          <w:sz w:val="22"/>
          <w:szCs w:val="22"/>
        </w:rPr>
        <w:t> </w:t>
      </w:r>
    </w:p>
    <w:p w14:paraId="3CFD758E" w14:textId="77777777" w:rsidR="00DC7D6E" w:rsidRPr="00DC7D6E" w:rsidRDefault="00DC7D6E" w:rsidP="00DC7D6E">
      <w:pPr>
        <w:spacing w:line="240" w:lineRule="auto"/>
        <w:ind w:firstLine="0"/>
        <w:jc w:val="center"/>
        <w:textAlignment w:val="baseline"/>
        <w:rPr>
          <w:rFonts w:ascii="Segoe UI" w:hAnsi="Segoe UI" w:cs="Segoe UI"/>
          <w:sz w:val="18"/>
          <w:szCs w:val="18"/>
        </w:rPr>
      </w:pPr>
      <w:r w:rsidRPr="00DC7D6E">
        <w:rPr>
          <w:i/>
          <w:iCs/>
          <w:sz w:val="22"/>
          <w:szCs w:val="22"/>
          <w:lang w:val="ro-RO"/>
        </w:rPr>
        <w:t>(aprobate şi publicate în ordinea stabilită)</w:t>
      </w:r>
      <w:r w:rsidRPr="00DC7D6E">
        <w:rPr>
          <w:sz w:val="22"/>
          <w:szCs w:val="22"/>
        </w:rPr>
        <w:t> </w:t>
      </w:r>
    </w:p>
    <w:p w14:paraId="62939E27" w14:textId="77777777" w:rsidR="00DC7D6E" w:rsidRPr="00DC7D6E" w:rsidRDefault="00DC7D6E" w:rsidP="00DC7D6E">
      <w:pPr>
        <w:spacing w:line="240" w:lineRule="auto"/>
        <w:ind w:firstLine="0"/>
        <w:jc w:val="both"/>
        <w:textAlignment w:val="baseline"/>
        <w:rPr>
          <w:rFonts w:ascii="Segoe UI" w:hAnsi="Segoe UI" w:cs="Segoe UI"/>
          <w:sz w:val="18"/>
          <w:szCs w:val="18"/>
        </w:rPr>
      </w:pPr>
      <w:r w:rsidRPr="00DC7D6E">
        <w:rPr>
          <w:b/>
          <w:bCs/>
          <w:sz w:val="22"/>
          <w:szCs w:val="22"/>
          <w:lang w:val="ro-RO"/>
        </w:rPr>
        <w:t>7.</w:t>
      </w:r>
      <w:r w:rsidRPr="00DC7D6E">
        <w:rPr>
          <w:sz w:val="22"/>
          <w:szCs w:val="22"/>
          <w:lang w:val="ro-RO"/>
        </w:rPr>
        <w:t xml:space="preserve"> </w:t>
      </w:r>
      <w:r w:rsidRPr="00DC7D6E">
        <w:rPr>
          <w:b/>
          <w:bCs/>
          <w:sz w:val="22"/>
          <w:szCs w:val="22"/>
          <w:lang w:val="ro-RO"/>
        </w:rPr>
        <w:t>Manuale</w:t>
      </w:r>
      <w:r w:rsidRPr="00DC7D6E">
        <w:rPr>
          <w:sz w:val="22"/>
          <w:szCs w:val="22"/>
        </w:rPr>
        <w:t> </w:t>
      </w:r>
    </w:p>
    <w:p w14:paraId="542728A4" w14:textId="77777777" w:rsidR="00DC7D6E" w:rsidRPr="00DC7D6E" w:rsidRDefault="00DC7D6E" w:rsidP="00DC7D6E">
      <w:pPr>
        <w:spacing w:after="120" w:line="240" w:lineRule="auto"/>
        <w:ind w:firstLine="0"/>
        <w:jc w:val="both"/>
        <w:textAlignment w:val="baseline"/>
        <w:rPr>
          <w:rFonts w:ascii="Segoe UI" w:hAnsi="Segoe UI" w:cs="Segoe UI"/>
          <w:sz w:val="18"/>
          <w:szCs w:val="18"/>
        </w:rPr>
      </w:pPr>
      <w:r w:rsidRPr="00DC7D6E">
        <w:rPr>
          <w:b/>
          <w:bCs/>
          <w:sz w:val="22"/>
          <w:szCs w:val="22"/>
          <w:lang w:val="ro-RO"/>
        </w:rPr>
        <w:t xml:space="preserve">8. Ghiduri metodice/metodologice </w:t>
      </w:r>
      <w:r w:rsidRPr="00DC7D6E">
        <w:rPr>
          <w:i/>
          <w:iCs/>
          <w:sz w:val="22"/>
          <w:szCs w:val="22"/>
          <w:lang w:val="ro-RO"/>
        </w:rPr>
        <w:t>(aprobate de consiliul metodic, consiliul facultăţii)</w:t>
      </w:r>
      <w:r w:rsidRPr="00DC7D6E">
        <w:rPr>
          <w:sz w:val="22"/>
          <w:szCs w:val="22"/>
        </w:rPr>
        <w:t> </w:t>
      </w:r>
    </w:p>
    <w:p w14:paraId="7D4EF9AF" w14:textId="77777777" w:rsidR="00DC7D6E" w:rsidRPr="00DC7D6E" w:rsidRDefault="00DC7D6E" w:rsidP="00DC7D6E">
      <w:pPr>
        <w:shd w:val="clear" w:color="auto" w:fill="FFFFFF"/>
        <w:spacing w:after="120" w:line="240" w:lineRule="auto"/>
        <w:ind w:firstLine="0"/>
        <w:jc w:val="both"/>
        <w:textAlignment w:val="baseline"/>
        <w:rPr>
          <w:rFonts w:ascii="Segoe UI" w:hAnsi="Segoe UI" w:cs="Segoe UI"/>
          <w:sz w:val="18"/>
          <w:szCs w:val="18"/>
        </w:rPr>
      </w:pPr>
      <w:r w:rsidRPr="00DC7D6E">
        <w:rPr>
          <w:szCs w:val="24"/>
          <w:lang w:val="ro-RO"/>
        </w:rPr>
        <w:t>1. ȚAPCOV Varvara, MORARU Maria, CHICU Olga.</w:t>
      </w:r>
      <w:r w:rsidRPr="00DC7D6E">
        <w:rPr>
          <w:rFonts w:ascii="Calibri" w:hAnsi="Calibri" w:cs="Calibri"/>
          <w:color w:val="222222"/>
          <w:sz w:val="22"/>
          <w:szCs w:val="22"/>
        </w:rPr>
        <w:t xml:space="preserve"> </w:t>
      </w:r>
      <w:r w:rsidRPr="00DC7D6E">
        <w:rPr>
          <w:color w:val="222222"/>
          <w:sz w:val="22"/>
          <w:szCs w:val="22"/>
        </w:rPr>
        <w:t xml:space="preserve">Ghid practic la disciplina “TEHNOLOGIILE APLICAȚIILOR OFFICE” (Limbile: română, engleză și rusă), </w:t>
      </w:r>
      <w:r w:rsidRPr="00DC7D6E">
        <w:rPr>
          <w:color w:val="000000"/>
          <w:sz w:val="22"/>
          <w:szCs w:val="22"/>
          <w:lang w:val="ro-RO"/>
        </w:rPr>
        <w:t xml:space="preserve">Chişinău: SEP ASEM, 2024. – 109 p., CZU 004.42=135.1=111=161.1(076.5), </w:t>
      </w:r>
      <w:r w:rsidRPr="00DC7D6E">
        <w:rPr>
          <w:b/>
          <w:bCs/>
          <w:color w:val="000000"/>
          <w:sz w:val="22"/>
          <w:szCs w:val="22"/>
          <w:lang w:val="ro-RO"/>
        </w:rPr>
        <w:t>Ţ 21</w:t>
      </w:r>
      <w:r w:rsidRPr="00DC7D6E">
        <w:rPr>
          <w:color w:val="000000"/>
          <w:sz w:val="22"/>
          <w:szCs w:val="22"/>
          <w:lang w:val="ro-RO"/>
        </w:rPr>
        <w:t>, ISBN 978-9975-167-47-5 (PDF).</w:t>
      </w:r>
      <w:r w:rsidRPr="00DC7D6E">
        <w:rPr>
          <w:color w:val="000000"/>
          <w:sz w:val="22"/>
          <w:szCs w:val="22"/>
        </w:rPr>
        <w:t> </w:t>
      </w:r>
    </w:p>
    <w:p w14:paraId="59CDB42C" w14:textId="77777777" w:rsidR="00DC7D6E" w:rsidRPr="00DC7D6E" w:rsidRDefault="00DC7D6E" w:rsidP="00DC7D6E">
      <w:pPr>
        <w:spacing w:line="240" w:lineRule="auto"/>
        <w:ind w:firstLine="0"/>
        <w:jc w:val="both"/>
        <w:textAlignment w:val="baseline"/>
        <w:rPr>
          <w:rFonts w:ascii="Segoe UI" w:hAnsi="Segoe UI" w:cs="Segoe UI"/>
          <w:sz w:val="18"/>
          <w:szCs w:val="18"/>
        </w:rPr>
      </w:pPr>
      <w:r w:rsidRPr="00DC7D6E">
        <w:rPr>
          <w:b/>
          <w:bCs/>
          <w:sz w:val="22"/>
          <w:szCs w:val="22"/>
          <w:lang w:val="ro-RO"/>
        </w:rPr>
        <w:t>9.</w:t>
      </w:r>
      <w:r w:rsidRPr="00DC7D6E">
        <w:rPr>
          <w:sz w:val="22"/>
          <w:szCs w:val="22"/>
          <w:lang w:val="ro-RO"/>
        </w:rPr>
        <w:t xml:space="preserve"> </w:t>
      </w:r>
      <w:r w:rsidRPr="00DC7D6E">
        <w:rPr>
          <w:b/>
          <w:bCs/>
          <w:sz w:val="22"/>
          <w:szCs w:val="22"/>
          <w:lang w:val="ro-RO"/>
        </w:rPr>
        <w:t xml:space="preserve">Note de curs/Suporturi de curs </w:t>
      </w:r>
      <w:r w:rsidRPr="00DC7D6E">
        <w:rPr>
          <w:i/>
          <w:iCs/>
          <w:sz w:val="22"/>
          <w:szCs w:val="22"/>
          <w:lang w:val="ro-RO"/>
        </w:rPr>
        <w:t>(aprobate de consiliul metodic, consiliul facultăţii)</w:t>
      </w:r>
      <w:r w:rsidRPr="00DC7D6E">
        <w:rPr>
          <w:sz w:val="22"/>
          <w:szCs w:val="22"/>
        </w:rPr>
        <w:t> </w:t>
      </w:r>
    </w:p>
    <w:p w14:paraId="4385D0BA" w14:textId="77777777" w:rsidR="00DC7D6E" w:rsidRPr="00DC7D6E" w:rsidRDefault="00DC7D6E" w:rsidP="00DC7D6E">
      <w:pPr>
        <w:numPr>
          <w:ilvl w:val="0"/>
          <w:numId w:val="147"/>
        </w:numPr>
        <w:spacing w:after="120" w:line="240" w:lineRule="auto"/>
        <w:ind w:left="86"/>
        <w:jc w:val="both"/>
        <w:textAlignment w:val="baseline"/>
        <w:rPr>
          <w:szCs w:val="24"/>
        </w:rPr>
      </w:pPr>
      <w:r w:rsidRPr="00DC7D6E">
        <w:rPr>
          <w:b/>
          <w:bCs/>
          <w:szCs w:val="24"/>
          <w:lang w:val="ro-RO"/>
        </w:rPr>
        <w:t>OPREA</w:t>
      </w:r>
      <w:r w:rsidRPr="00DC7D6E">
        <w:rPr>
          <w:szCs w:val="24"/>
          <w:lang w:val="ro-RO"/>
        </w:rPr>
        <w:t xml:space="preserve"> </w:t>
      </w:r>
      <w:r w:rsidRPr="00DC7D6E">
        <w:rPr>
          <w:b/>
          <w:bCs/>
          <w:szCs w:val="24"/>
          <w:lang w:val="ro-RO"/>
        </w:rPr>
        <w:t>Serghei</w:t>
      </w:r>
      <w:r w:rsidRPr="00DC7D6E">
        <w:rPr>
          <w:szCs w:val="24"/>
          <w:lang w:val="ro-RO"/>
        </w:rPr>
        <w:t xml:space="preserve">., OPREA Doina. </w:t>
      </w:r>
      <w:r w:rsidRPr="00DC7D6E">
        <w:rPr>
          <w:b/>
          <w:bCs/>
          <w:szCs w:val="24"/>
          <w:lang w:val="ro-RO"/>
        </w:rPr>
        <w:t>Limbajul SQL</w:t>
      </w:r>
      <w:r w:rsidRPr="00DC7D6E">
        <w:rPr>
          <w:szCs w:val="24"/>
          <w:lang w:val="ro-RO"/>
        </w:rPr>
        <w:t>. Suport de curs. – Chișinău: SEP ASEM, 2023. – 239 p. – 7,65 c.a.  ISBN 978-9975-167-11-6</w:t>
      </w:r>
      <w:r w:rsidRPr="00DC7D6E">
        <w:rPr>
          <w:szCs w:val="24"/>
        </w:rPr>
        <w:t> </w:t>
      </w:r>
    </w:p>
    <w:p w14:paraId="7FA55A1D" w14:textId="77777777" w:rsidR="00DC7D6E" w:rsidRPr="00DC7D6E" w:rsidRDefault="00DC7D6E" w:rsidP="00DC7D6E">
      <w:pPr>
        <w:numPr>
          <w:ilvl w:val="0"/>
          <w:numId w:val="148"/>
        </w:numPr>
        <w:spacing w:after="160" w:line="240" w:lineRule="auto"/>
        <w:ind w:left="90"/>
        <w:jc w:val="both"/>
        <w:textAlignment w:val="baseline"/>
        <w:rPr>
          <w:szCs w:val="24"/>
        </w:rPr>
      </w:pPr>
      <w:r w:rsidRPr="00DC7D6E">
        <w:rPr>
          <w:szCs w:val="24"/>
          <w:lang w:val="ro-RO"/>
        </w:rPr>
        <w:t xml:space="preserve">OPREA Serghei. </w:t>
      </w:r>
      <w:r w:rsidRPr="00DC7D6E">
        <w:rPr>
          <w:b/>
          <w:bCs/>
          <w:szCs w:val="24"/>
          <w:lang w:val="ro-RO"/>
        </w:rPr>
        <w:t>Proiectarea bazelor de date</w:t>
      </w:r>
      <w:r w:rsidRPr="00DC7D6E">
        <w:rPr>
          <w:szCs w:val="24"/>
          <w:lang w:val="ro-RO"/>
        </w:rPr>
        <w:t>. Suport de curs. – Chișinău: SEP ASEM, 2023. – 162 p. – 6,70 c.a. ISBN 978-9975-167-12-3</w:t>
      </w:r>
      <w:r w:rsidRPr="00DC7D6E">
        <w:rPr>
          <w:szCs w:val="24"/>
        </w:rPr>
        <w:t> </w:t>
      </w:r>
    </w:p>
    <w:p w14:paraId="057F15FB" w14:textId="77777777" w:rsidR="00DC7D6E" w:rsidRPr="00DC7D6E" w:rsidRDefault="00DC7D6E" w:rsidP="00DC7D6E">
      <w:pPr>
        <w:spacing w:line="240" w:lineRule="auto"/>
        <w:ind w:firstLine="0"/>
        <w:jc w:val="both"/>
        <w:textAlignment w:val="baseline"/>
        <w:rPr>
          <w:rFonts w:ascii="Segoe UI" w:hAnsi="Segoe UI" w:cs="Segoe UI"/>
          <w:sz w:val="18"/>
          <w:szCs w:val="18"/>
        </w:rPr>
      </w:pPr>
      <w:r w:rsidRPr="00DC7D6E">
        <w:rPr>
          <w:sz w:val="22"/>
          <w:szCs w:val="22"/>
        </w:rPr>
        <w:t> </w:t>
      </w:r>
    </w:p>
    <w:p w14:paraId="777AF301" w14:textId="77777777" w:rsidR="00DC7D6E" w:rsidRPr="00DC7D6E" w:rsidRDefault="00DC7D6E" w:rsidP="00DC7D6E">
      <w:pPr>
        <w:spacing w:line="240" w:lineRule="auto"/>
        <w:ind w:firstLine="0"/>
        <w:jc w:val="both"/>
        <w:textAlignment w:val="baseline"/>
        <w:rPr>
          <w:rFonts w:ascii="Segoe UI" w:hAnsi="Segoe UI" w:cs="Segoe UI"/>
          <w:sz w:val="18"/>
          <w:szCs w:val="18"/>
        </w:rPr>
      </w:pPr>
      <w:r w:rsidRPr="00DC7D6E">
        <w:rPr>
          <w:b/>
          <w:bCs/>
          <w:sz w:val="22"/>
          <w:szCs w:val="22"/>
          <w:lang w:val="ro-RO"/>
        </w:rPr>
        <w:t>10.</w:t>
      </w:r>
      <w:r w:rsidRPr="00DC7D6E">
        <w:rPr>
          <w:sz w:val="22"/>
          <w:szCs w:val="22"/>
          <w:lang w:val="ro-RO"/>
        </w:rPr>
        <w:t xml:space="preserve"> </w:t>
      </w:r>
      <w:r w:rsidRPr="00DC7D6E">
        <w:rPr>
          <w:b/>
          <w:bCs/>
          <w:sz w:val="22"/>
          <w:szCs w:val="22"/>
          <w:lang w:val="ro-RO"/>
        </w:rPr>
        <w:t>Indicaţii/îndrumări metodice</w:t>
      </w:r>
      <w:r w:rsidRPr="00DC7D6E">
        <w:rPr>
          <w:sz w:val="22"/>
          <w:szCs w:val="22"/>
          <w:lang w:val="ro-RO"/>
        </w:rPr>
        <w:t xml:space="preserve"> (</w:t>
      </w:r>
      <w:r w:rsidRPr="00DC7D6E">
        <w:rPr>
          <w:i/>
          <w:iCs/>
          <w:sz w:val="22"/>
          <w:szCs w:val="22"/>
          <w:lang w:val="ro-RO"/>
        </w:rPr>
        <w:t>la lucrări practice, de laborator, stagii de practică, privind elaborarea tezelor de an, licenţă, masterat), aprobate de consiliile metodice, consiliul facultăţii</w:t>
      </w:r>
      <w:r w:rsidRPr="00DC7D6E">
        <w:rPr>
          <w:sz w:val="22"/>
          <w:szCs w:val="22"/>
        </w:rPr>
        <w:t> </w:t>
      </w:r>
    </w:p>
    <w:p w14:paraId="42C96FBD" w14:textId="77777777" w:rsidR="00DC7D6E" w:rsidRPr="00DC7D6E" w:rsidRDefault="00DC7D6E" w:rsidP="00DC7D6E">
      <w:pPr>
        <w:spacing w:line="240" w:lineRule="auto"/>
        <w:ind w:firstLine="0"/>
        <w:jc w:val="both"/>
        <w:textAlignment w:val="baseline"/>
        <w:rPr>
          <w:rFonts w:ascii="Segoe UI" w:hAnsi="Segoe UI" w:cs="Segoe UI"/>
          <w:sz w:val="18"/>
          <w:szCs w:val="18"/>
        </w:rPr>
      </w:pPr>
      <w:r w:rsidRPr="00DC7D6E">
        <w:rPr>
          <w:b/>
          <w:bCs/>
          <w:sz w:val="22"/>
          <w:szCs w:val="22"/>
          <w:lang w:val="ro-RO"/>
        </w:rPr>
        <w:t>11. Protocoale clinice</w:t>
      </w:r>
      <w:r w:rsidRPr="00DC7D6E">
        <w:rPr>
          <w:sz w:val="22"/>
          <w:szCs w:val="22"/>
          <w:lang w:val="ro-RO"/>
        </w:rPr>
        <w:t xml:space="preserve"> </w:t>
      </w:r>
      <w:r w:rsidRPr="00DC7D6E">
        <w:rPr>
          <w:i/>
          <w:iCs/>
          <w:sz w:val="22"/>
          <w:szCs w:val="22"/>
          <w:lang w:val="ro-RO"/>
        </w:rPr>
        <w:t>(aprobate de ministerul de resort)</w:t>
      </w:r>
      <w:r w:rsidRPr="00DC7D6E">
        <w:rPr>
          <w:sz w:val="22"/>
          <w:szCs w:val="22"/>
        </w:rPr>
        <w:t> </w:t>
      </w:r>
    </w:p>
    <w:p w14:paraId="44D08199" w14:textId="77777777" w:rsidR="00DC7D6E" w:rsidRPr="00DC7D6E" w:rsidRDefault="00DC7D6E" w:rsidP="00DC7D6E">
      <w:pPr>
        <w:spacing w:line="240" w:lineRule="auto"/>
        <w:ind w:firstLine="0"/>
        <w:jc w:val="both"/>
        <w:textAlignment w:val="baseline"/>
        <w:rPr>
          <w:rFonts w:ascii="Segoe UI" w:hAnsi="Segoe UI" w:cs="Segoe UI"/>
          <w:sz w:val="18"/>
          <w:szCs w:val="18"/>
        </w:rPr>
      </w:pPr>
      <w:r w:rsidRPr="00DC7D6E">
        <w:rPr>
          <w:b/>
          <w:bCs/>
          <w:sz w:val="22"/>
          <w:szCs w:val="22"/>
          <w:lang w:val="ro-RO"/>
        </w:rPr>
        <w:t>12.</w:t>
      </w:r>
      <w:r w:rsidRPr="00DC7D6E">
        <w:rPr>
          <w:sz w:val="22"/>
          <w:szCs w:val="22"/>
          <w:lang w:val="ro-RO"/>
        </w:rPr>
        <w:t xml:space="preserve"> </w:t>
      </w:r>
      <w:r w:rsidRPr="00DC7D6E">
        <w:rPr>
          <w:b/>
          <w:bCs/>
          <w:sz w:val="22"/>
          <w:szCs w:val="22"/>
          <w:lang w:val="ro-RO"/>
        </w:rPr>
        <w:t xml:space="preserve">Compendii </w:t>
      </w:r>
      <w:r w:rsidRPr="00DC7D6E">
        <w:rPr>
          <w:sz w:val="22"/>
          <w:szCs w:val="22"/>
          <w:lang w:val="ro-RO"/>
        </w:rPr>
        <w:t>(</w:t>
      </w:r>
      <w:r w:rsidRPr="00DC7D6E">
        <w:rPr>
          <w:i/>
          <w:iCs/>
          <w:sz w:val="22"/>
          <w:szCs w:val="22"/>
          <w:lang w:val="ro-RO"/>
        </w:rPr>
        <w:t>aprobate de comisiile metodice, consiliul facultăţii, senatul/consiliul ştiinţific al instituţiei)</w:t>
      </w:r>
      <w:r w:rsidRPr="00DC7D6E">
        <w:rPr>
          <w:sz w:val="22"/>
          <w:szCs w:val="22"/>
        </w:rPr>
        <w:t> </w:t>
      </w:r>
    </w:p>
    <w:p w14:paraId="0E089F8E" w14:textId="77777777" w:rsidR="00DC7D6E" w:rsidRPr="00DC7D6E" w:rsidRDefault="00DC7D6E" w:rsidP="00DC7D6E">
      <w:pPr>
        <w:spacing w:line="240" w:lineRule="auto"/>
        <w:ind w:firstLine="0"/>
        <w:jc w:val="both"/>
        <w:textAlignment w:val="baseline"/>
        <w:rPr>
          <w:rFonts w:ascii="Segoe UI" w:hAnsi="Segoe UI" w:cs="Segoe UI"/>
          <w:sz w:val="18"/>
          <w:szCs w:val="18"/>
        </w:rPr>
      </w:pPr>
      <w:r w:rsidRPr="00DC7D6E">
        <w:rPr>
          <w:b/>
          <w:bCs/>
          <w:sz w:val="22"/>
          <w:szCs w:val="22"/>
          <w:lang w:val="ro-RO"/>
        </w:rPr>
        <w:t>13</w:t>
      </w:r>
      <w:r w:rsidRPr="00DC7D6E">
        <w:rPr>
          <w:sz w:val="22"/>
          <w:szCs w:val="22"/>
          <w:lang w:val="ro-RO"/>
        </w:rPr>
        <w:t xml:space="preserve">. </w:t>
      </w:r>
      <w:r w:rsidRPr="00DC7D6E">
        <w:rPr>
          <w:b/>
          <w:bCs/>
          <w:sz w:val="22"/>
          <w:szCs w:val="22"/>
          <w:lang w:val="ro-RO"/>
        </w:rPr>
        <w:t>Alte materiale</w:t>
      </w:r>
      <w:r w:rsidRPr="00DC7D6E">
        <w:rPr>
          <w:sz w:val="22"/>
          <w:szCs w:val="22"/>
          <w:lang w:val="ro-RO"/>
        </w:rPr>
        <w:t xml:space="preserve"> </w:t>
      </w:r>
      <w:r w:rsidRPr="00DC7D6E">
        <w:rPr>
          <w:b/>
          <w:bCs/>
          <w:sz w:val="22"/>
          <w:szCs w:val="22"/>
          <w:lang w:val="ro-RO"/>
        </w:rPr>
        <w:t>didactice</w:t>
      </w:r>
      <w:r w:rsidRPr="00DC7D6E">
        <w:rPr>
          <w:sz w:val="22"/>
          <w:szCs w:val="22"/>
          <w:lang w:val="ro-RO"/>
        </w:rPr>
        <w:t xml:space="preserve"> </w:t>
      </w:r>
      <w:r w:rsidRPr="00DC7D6E">
        <w:rPr>
          <w:i/>
          <w:iCs/>
          <w:sz w:val="22"/>
          <w:szCs w:val="22"/>
          <w:lang w:val="ro-RO"/>
        </w:rPr>
        <w:t>(hărţi, atlase, tabele murale, planşe, filme didactice, culegeri de texte comentate, culegeri de teste, softuri didactice, caiete de lucrări), aprobate de comisiile metodice, consiliul facultăţii pentru învăţământul universitar  şi de ministerul de resort pentru învăţământul preuniversitar.</w:t>
      </w:r>
      <w:r w:rsidRPr="00DC7D6E">
        <w:rPr>
          <w:sz w:val="22"/>
          <w:szCs w:val="22"/>
        </w:rPr>
        <w:t> </w:t>
      </w:r>
    </w:p>
    <w:p w14:paraId="201807E5" w14:textId="30CE9607" w:rsidR="00D26CEF" w:rsidRDefault="00D26CEF" w:rsidP="00DC7D6E">
      <w:pPr>
        <w:spacing w:line="240" w:lineRule="auto"/>
        <w:ind w:firstLine="0"/>
        <w:textAlignment w:val="baseline"/>
        <w:rPr>
          <w:rFonts w:ascii="Segoe UI" w:hAnsi="Segoe UI" w:cs="Segoe UI"/>
          <w:sz w:val="18"/>
          <w:szCs w:val="18"/>
        </w:rPr>
      </w:pPr>
    </w:p>
    <w:p w14:paraId="54F3A88B" w14:textId="32960744" w:rsidR="00D26CEF" w:rsidRDefault="00D26CEF" w:rsidP="00D26CEF">
      <w:pPr>
        <w:pStyle w:val="paragraph"/>
        <w:spacing w:before="0" w:beforeAutospacing="0" w:after="0" w:afterAutospacing="0"/>
        <w:ind w:left="360" w:firstLine="48"/>
        <w:textAlignment w:val="baseline"/>
        <w:rPr>
          <w:rFonts w:ascii="Segoe UI" w:hAnsi="Segoe UI" w:cs="Segoe UI"/>
          <w:sz w:val="18"/>
          <w:szCs w:val="18"/>
        </w:rPr>
      </w:pPr>
    </w:p>
    <w:p w14:paraId="2295B9DC" w14:textId="40A19817" w:rsidR="00D26CEF" w:rsidRDefault="00D26CEF" w:rsidP="00D26CEF">
      <w:pPr>
        <w:pStyle w:val="paragraph"/>
        <w:spacing w:before="0" w:beforeAutospacing="0" w:after="0" w:afterAutospacing="0"/>
        <w:ind w:left="360" w:firstLine="60"/>
        <w:textAlignment w:val="baseline"/>
        <w:rPr>
          <w:rFonts w:ascii="Segoe UI" w:hAnsi="Segoe UI" w:cs="Segoe UI"/>
          <w:sz w:val="18"/>
          <w:szCs w:val="18"/>
        </w:rPr>
      </w:pPr>
    </w:p>
    <w:p w14:paraId="2570AA27" w14:textId="77777777" w:rsidR="00A51321" w:rsidRPr="002E10BF" w:rsidRDefault="00A51321" w:rsidP="00A51321"/>
    <w:p w14:paraId="370FC9D3" w14:textId="644AF2AA" w:rsidR="00D728DD" w:rsidRDefault="00DD110D" w:rsidP="00884148">
      <w:pPr>
        <w:pStyle w:val="Heading1"/>
        <w:numPr>
          <w:ilvl w:val="0"/>
          <w:numId w:val="0"/>
        </w:numPr>
        <w:ind w:left="431"/>
        <w:jc w:val="left"/>
        <w:rPr>
          <w:lang w:val="ro-RO"/>
        </w:rPr>
      </w:pPr>
      <w:bookmarkStart w:id="110" w:name="_Toc175833316"/>
      <w:r w:rsidRPr="00F32A01">
        <w:rPr>
          <w:lang w:val="ro-RO"/>
        </w:rPr>
        <w:lastRenderedPageBreak/>
        <w:t xml:space="preserve">Anexa </w:t>
      </w:r>
      <w:r w:rsidR="00304D03" w:rsidRPr="00F32A01">
        <w:rPr>
          <w:lang w:val="ro-RO"/>
        </w:rPr>
        <w:t>9</w:t>
      </w:r>
      <w:r w:rsidR="00D728DD" w:rsidRPr="00F32A01">
        <w:rPr>
          <w:lang w:val="ro-RO"/>
        </w:rPr>
        <w:t xml:space="preserve"> Comunicările studen</w:t>
      </w:r>
      <w:r w:rsidR="009F3612" w:rsidRPr="00F32A01">
        <w:rPr>
          <w:lang w:val="ro-RO"/>
        </w:rPr>
        <w:t>ț</w:t>
      </w:r>
      <w:r w:rsidR="00D728DD" w:rsidRPr="00F32A01">
        <w:rPr>
          <w:lang w:val="ro-RO"/>
        </w:rPr>
        <w:t xml:space="preserve">ilor la </w:t>
      </w:r>
      <w:r w:rsidR="00BD02A1">
        <w:rPr>
          <w:lang w:val="ro-RO"/>
        </w:rPr>
        <w:t>alte manifestări stiinifice</w:t>
      </w:r>
      <w:r w:rsidR="006C79FD" w:rsidRPr="00F32A01">
        <w:rPr>
          <w:lang w:val="ro-RO"/>
        </w:rPr>
        <w:t>, coordonate de profesorii facultă</w:t>
      </w:r>
      <w:r w:rsidR="009F3612" w:rsidRPr="00F32A01">
        <w:rPr>
          <w:lang w:val="ro-RO"/>
        </w:rPr>
        <w:t>ț</w:t>
      </w:r>
      <w:r w:rsidR="006C79FD" w:rsidRPr="00F32A01">
        <w:rPr>
          <w:lang w:val="ro-RO"/>
        </w:rPr>
        <w:t>ii TISE</w:t>
      </w:r>
      <w:r w:rsidR="00D728DD" w:rsidRPr="00F32A01">
        <w:rPr>
          <w:lang w:val="ro-RO"/>
        </w:rPr>
        <w:t>.</w:t>
      </w:r>
      <w:bookmarkEnd w:id="110"/>
    </w:p>
    <w:p w14:paraId="2A4C5161" w14:textId="77777777" w:rsidR="00CC2D20" w:rsidRPr="00CC2D20" w:rsidRDefault="00CC2D20" w:rsidP="00CC2D20">
      <w:bookmarkStart w:id="111" w:name="_Hlk139545110"/>
    </w:p>
    <w:p w14:paraId="5D22B178" w14:textId="7127F3BE" w:rsidR="00776E66" w:rsidRDefault="00304D03" w:rsidP="00776E66">
      <w:pPr>
        <w:pStyle w:val="Heading1"/>
        <w:numPr>
          <w:ilvl w:val="0"/>
          <w:numId w:val="0"/>
        </w:numPr>
        <w:rPr>
          <w:lang w:val="ro-RO"/>
        </w:rPr>
      </w:pPr>
      <w:bookmarkStart w:id="112" w:name="_Toc175833317"/>
      <w:bookmarkEnd w:id="111"/>
      <w:r w:rsidRPr="0020011C">
        <w:rPr>
          <w:lang w:val="ro-RO"/>
        </w:rPr>
        <w:lastRenderedPageBreak/>
        <w:t>Anexa 10</w:t>
      </w:r>
      <w:r w:rsidR="00776E66" w:rsidRPr="0020011C">
        <w:rPr>
          <w:lang w:val="ro-RO"/>
        </w:rPr>
        <w:t xml:space="preserve"> Comunicările studen</w:t>
      </w:r>
      <w:r w:rsidR="009F3612" w:rsidRPr="0020011C">
        <w:rPr>
          <w:lang w:val="ro-RO"/>
        </w:rPr>
        <w:t>ț</w:t>
      </w:r>
      <w:r w:rsidR="00776E66" w:rsidRPr="0020011C">
        <w:rPr>
          <w:lang w:val="ro-RO"/>
        </w:rPr>
        <w:t>ilor la teleconferinta 202</w:t>
      </w:r>
      <w:r w:rsidR="00A40CF2">
        <w:rPr>
          <w:lang w:val="ro-RO"/>
        </w:rPr>
        <w:t>4</w:t>
      </w:r>
      <w:r w:rsidR="00776E66" w:rsidRPr="0020011C">
        <w:rPr>
          <w:lang w:val="ro-RO"/>
        </w:rPr>
        <w:t>.</w:t>
      </w:r>
      <w:bookmarkEnd w:id="112"/>
    </w:p>
    <w:p w14:paraId="51909FB0" w14:textId="77777777" w:rsidR="00A40CF2" w:rsidRDefault="00A40CF2" w:rsidP="00A40CF2">
      <w:pPr>
        <w:pStyle w:val="paragraph"/>
        <w:spacing w:before="0" w:beforeAutospacing="0" w:after="0" w:afterAutospacing="0"/>
        <w:jc w:val="both"/>
        <w:textAlignment w:val="baseline"/>
        <w:rPr>
          <w:rFonts w:ascii="Segoe UI" w:hAnsi="Segoe UI" w:cs="Segoe UI"/>
          <w:sz w:val="18"/>
          <w:szCs w:val="18"/>
        </w:rPr>
      </w:pPr>
      <w:r>
        <w:rPr>
          <w:rStyle w:val="eop"/>
        </w:rPr>
        <w:t> </w:t>
      </w:r>
    </w:p>
    <w:p w14:paraId="344B05D8" w14:textId="77777777" w:rsidR="00A40CF2" w:rsidRPr="00A40CF2" w:rsidRDefault="00A40CF2" w:rsidP="003320CF">
      <w:pPr>
        <w:pStyle w:val="paragraph"/>
        <w:numPr>
          <w:ilvl w:val="0"/>
          <w:numId w:val="151"/>
        </w:numPr>
        <w:spacing w:before="0" w:beforeAutospacing="0" w:after="0" w:afterAutospacing="0"/>
        <w:ind w:left="990" w:hanging="90"/>
        <w:jc w:val="both"/>
        <w:textAlignment w:val="baseline"/>
      </w:pPr>
      <w:r w:rsidRPr="00A40CF2">
        <w:rPr>
          <w:rStyle w:val="normaltextrun"/>
          <w:b/>
          <w:bCs/>
          <w:i/>
          <w:iCs/>
          <w:lang w:val="ro-RO"/>
        </w:rPr>
        <w:t>Rolul antreprenoriatului în crearea stării de bine a seniorilor</w:t>
      </w:r>
      <w:r w:rsidRPr="00A40CF2">
        <w:rPr>
          <w:rStyle w:val="normaltextrun"/>
          <w:b/>
          <w:bCs/>
          <w:lang w:val="ro-RO"/>
        </w:rPr>
        <w:t>.</w:t>
      </w:r>
      <w:r w:rsidRPr="00A40CF2">
        <w:rPr>
          <w:rStyle w:val="eop"/>
        </w:rPr>
        <w:t> </w:t>
      </w:r>
    </w:p>
    <w:p w14:paraId="3D2C0051"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rPr>
        <w:t>                   GÎNDEA Gabriela, gr. EG 221</w:t>
      </w:r>
      <w:r w:rsidRPr="00A40CF2">
        <w:rPr>
          <w:rStyle w:val="eop"/>
        </w:rPr>
        <w:t> </w:t>
      </w:r>
    </w:p>
    <w:p w14:paraId="5C14FCE4"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lang w:val="ro-RO"/>
        </w:rPr>
        <w:t>                   Coordonator ştiinţific: CAPAȚINA, Valentina, dr., conf. Univ. </w:t>
      </w:r>
      <w:r w:rsidRPr="00A40CF2">
        <w:rPr>
          <w:rStyle w:val="normaltextrun"/>
          <w:b/>
          <w:bCs/>
          <w:color w:val="0000FF"/>
          <w:lang w:val="ro-RO"/>
        </w:rPr>
        <w:t> </w:t>
      </w:r>
      <w:r w:rsidRPr="00A40CF2">
        <w:rPr>
          <w:rStyle w:val="eop"/>
          <w:color w:val="0000FF"/>
        </w:rPr>
        <w:t> </w:t>
      </w:r>
    </w:p>
    <w:p w14:paraId="43A689D0" w14:textId="09B715C9" w:rsidR="00A40CF2" w:rsidRPr="00A40CF2" w:rsidRDefault="00A40CF2" w:rsidP="003320CF">
      <w:pPr>
        <w:pStyle w:val="paragraph"/>
        <w:numPr>
          <w:ilvl w:val="0"/>
          <w:numId w:val="152"/>
        </w:numPr>
        <w:spacing w:before="0" w:beforeAutospacing="0" w:after="0" w:afterAutospacing="0"/>
        <w:ind w:left="990" w:hanging="90"/>
        <w:jc w:val="both"/>
        <w:textAlignment w:val="baseline"/>
        <w:rPr>
          <w:rFonts w:ascii="Segoe UI" w:hAnsi="Segoe UI" w:cs="Segoe UI"/>
        </w:rPr>
      </w:pPr>
      <w:r w:rsidRPr="00A40CF2">
        <w:rPr>
          <w:rStyle w:val="normaltextrun"/>
          <w:b/>
          <w:bCs/>
          <w:i/>
          <w:iCs/>
          <w:lang w:val="ro-RO"/>
        </w:rPr>
        <w:t>Prelungirea vieții cu grijă: contribuții la îmbătrânirea activă prolonging life with care:  contributions to active ageing).</w:t>
      </w:r>
      <w:r w:rsidRPr="00A40CF2">
        <w:rPr>
          <w:rStyle w:val="eop"/>
        </w:rPr>
        <w:t> </w:t>
      </w:r>
    </w:p>
    <w:p w14:paraId="6701BCEA"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rPr>
        <w:t>                    PÎSLARU Andreea, gr. D 232</w:t>
      </w:r>
      <w:r w:rsidRPr="00A40CF2">
        <w:rPr>
          <w:rStyle w:val="eop"/>
        </w:rPr>
        <w:t> </w:t>
      </w:r>
    </w:p>
    <w:p w14:paraId="48B93A5E"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lang w:val="ro-RO"/>
        </w:rPr>
        <w:t>                    Coordonator ştiinţific: CAPAȚINA, Valentina, dr., conf. univ.</w:t>
      </w:r>
      <w:r w:rsidRPr="00A40CF2">
        <w:rPr>
          <w:rStyle w:val="eop"/>
        </w:rPr>
        <w:t> </w:t>
      </w:r>
    </w:p>
    <w:p w14:paraId="05010E6E" w14:textId="77777777" w:rsidR="00A40CF2" w:rsidRPr="00A40CF2" w:rsidRDefault="00A40CF2" w:rsidP="003320CF">
      <w:pPr>
        <w:pStyle w:val="paragraph"/>
        <w:numPr>
          <w:ilvl w:val="0"/>
          <w:numId w:val="153"/>
        </w:numPr>
        <w:spacing w:before="0" w:beforeAutospacing="0" w:after="0" w:afterAutospacing="0"/>
        <w:ind w:left="990" w:hanging="90"/>
        <w:jc w:val="both"/>
        <w:textAlignment w:val="baseline"/>
      </w:pPr>
      <w:r w:rsidRPr="00A40CF2">
        <w:rPr>
          <w:rStyle w:val="normaltextrun"/>
          <w:b/>
          <w:bCs/>
          <w:color w:val="0000FF"/>
          <w:lang w:val="ro-RO"/>
        </w:rPr>
        <w:t> </w:t>
      </w:r>
      <w:r w:rsidRPr="00A40CF2">
        <w:rPr>
          <w:rStyle w:val="normaltextrun"/>
          <w:b/>
          <w:bCs/>
          <w:i/>
          <w:iCs/>
          <w:lang w:val="ro-RO"/>
        </w:rPr>
        <w:t>Protecția juridică a vârstnicilor în fața escrocheriilor digitale.</w:t>
      </w:r>
      <w:r w:rsidRPr="00A40CF2">
        <w:rPr>
          <w:rStyle w:val="eop"/>
        </w:rPr>
        <w:t> </w:t>
      </w:r>
    </w:p>
    <w:p w14:paraId="1493431E"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lang w:val="ro-RO"/>
        </w:rPr>
        <w:t>                    Ecaterina STOICEV</w:t>
      </w:r>
      <w:r w:rsidRPr="00A40CF2">
        <w:rPr>
          <w:rStyle w:val="normaltextrun"/>
        </w:rPr>
        <w:t>,  gr. D 232</w:t>
      </w:r>
      <w:r w:rsidRPr="00A40CF2">
        <w:rPr>
          <w:rStyle w:val="eop"/>
        </w:rPr>
        <w:t> </w:t>
      </w:r>
    </w:p>
    <w:p w14:paraId="70828F5E"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lang w:val="ro-RO"/>
        </w:rPr>
        <w:t>                    Coordonator ştiinţific: CAPAȚINA, Valentina, dr., conf. univ.</w:t>
      </w:r>
      <w:r w:rsidRPr="00A40CF2">
        <w:rPr>
          <w:rStyle w:val="eop"/>
        </w:rPr>
        <w:t> </w:t>
      </w:r>
    </w:p>
    <w:p w14:paraId="5BC2EF33" w14:textId="77777777" w:rsidR="00A40CF2" w:rsidRPr="00A40CF2" w:rsidRDefault="00A40CF2" w:rsidP="003320CF">
      <w:pPr>
        <w:pStyle w:val="paragraph"/>
        <w:numPr>
          <w:ilvl w:val="0"/>
          <w:numId w:val="154"/>
        </w:numPr>
        <w:spacing w:before="0" w:beforeAutospacing="0" w:after="0" w:afterAutospacing="0"/>
        <w:ind w:left="990" w:hanging="90"/>
        <w:jc w:val="both"/>
        <w:textAlignment w:val="baseline"/>
      </w:pPr>
      <w:r w:rsidRPr="00A40CF2">
        <w:rPr>
          <w:rStyle w:val="normaltextrun"/>
          <w:b/>
          <w:bCs/>
          <w:color w:val="0000FF"/>
          <w:lang w:val="ro-RO"/>
        </w:rPr>
        <w:t> </w:t>
      </w:r>
      <w:r w:rsidRPr="00A40CF2">
        <w:rPr>
          <w:rStyle w:val="normaltextrun"/>
          <w:b/>
          <w:bCs/>
          <w:i/>
          <w:iCs/>
          <w:color w:val="000000"/>
          <w:lang w:val="ro-RO"/>
        </w:rPr>
        <w:t>Crearea unui sistem de prevenire a atacurilor cibernetice cu scopul de ocrotire a populației  vârstnice</w:t>
      </w:r>
      <w:r w:rsidRPr="00A40CF2">
        <w:rPr>
          <w:rStyle w:val="normaltextrun"/>
          <w:b/>
          <w:bCs/>
          <w:i/>
          <w:iCs/>
          <w:lang w:val="ro-RO"/>
        </w:rPr>
        <w:t>.</w:t>
      </w:r>
      <w:r w:rsidRPr="00A40CF2">
        <w:rPr>
          <w:rStyle w:val="eop"/>
        </w:rPr>
        <w:t> </w:t>
      </w:r>
    </w:p>
    <w:p w14:paraId="605F60A6"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color w:val="000000"/>
        </w:rPr>
        <w:t xml:space="preserve">                    JOSAN Alexandra, gr. </w:t>
      </w:r>
      <w:r w:rsidRPr="00A40CF2">
        <w:rPr>
          <w:rStyle w:val="normaltextrun"/>
        </w:rPr>
        <w:t>D 232</w:t>
      </w:r>
      <w:r w:rsidRPr="00A40CF2">
        <w:rPr>
          <w:rStyle w:val="eop"/>
        </w:rPr>
        <w:t> </w:t>
      </w:r>
    </w:p>
    <w:p w14:paraId="460BBA70"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lang w:val="ro-RO"/>
        </w:rPr>
        <w:t>                    Coordonator ştiinţific: CAPAȚINA, Valentina, dr., conf. univ.</w:t>
      </w:r>
      <w:r w:rsidRPr="00A40CF2">
        <w:rPr>
          <w:rStyle w:val="eop"/>
        </w:rPr>
        <w:t> </w:t>
      </w:r>
    </w:p>
    <w:p w14:paraId="4AFC3760" w14:textId="77777777" w:rsidR="00A40CF2" w:rsidRPr="00A40CF2" w:rsidRDefault="00A40CF2" w:rsidP="003320CF">
      <w:pPr>
        <w:pStyle w:val="paragraph"/>
        <w:numPr>
          <w:ilvl w:val="0"/>
          <w:numId w:val="155"/>
        </w:numPr>
        <w:spacing w:before="0" w:beforeAutospacing="0" w:after="0" w:afterAutospacing="0"/>
        <w:ind w:left="990" w:hanging="90"/>
        <w:jc w:val="both"/>
        <w:textAlignment w:val="baseline"/>
      </w:pPr>
      <w:r w:rsidRPr="00A40CF2">
        <w:rPr>
          <w:rStyle w:val="normaltextrun"/>
          <w:b/>
          <w:bCs/>
          <w:i/>
          <w:iCs/>
          <w:lang w:val="ro-RO"/>
        </w:rPr>
        <w:t> Integrarea tehnologiilor informaționale în experiența turistică a persoanelor vârstnice.</w:t>
      </w:r>
      <w:r w:rsidRPr="00A40CF2">
        <w:rPr>
          <w:rStyle w:val="eop"/>
        </w:rPr>
        <w:t> </w:t>
      </w:r>
    </w:p>
    <w:p w14:paraId="48E52BCD"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rPr>
        <w:t>                   ISPIR Irina, PROCA Adriana, gr. SHT 231</w:t>
      </w:r>
      <w:r w:rsidRPr="00A40CF2">
        <w:rPr>
          <w:rStyle w:val="eop"/>
        </w:rPr>
        <w:t> </w:t>
      </w:r>
    </w:p>
    <w:p w14:paraId="1ACE2DB8" w14:textId="77777777" w:rsidR="00A40CF2" w:rsidRPr="00A40CF2" w:rsidRDefault="00A40CF2" w:rsidP="00A40CF2">
      <w:pPr>
        <w:pStyle w:val="paragraph"/>
        <w:spacing w:before="0" w:beforeAutospacing="0" w:after="0" w:afterAutospacing="0"/>
        <w:ind w:left="990" w:hanging="90"/>
        <w:jc w:val="both"/>
        <w:textAlignment w:val="baseline"/>
        <w:rPr>
          <w:rFonts w:ascii="Segoe UI" w:hAnsi="Segoe UI" w:cs="Segoe UI"/>
        </w:rPr>
      </w:pPr>
      <w:r w:rsidRPr="00A40CF2">
        <w:rPr>
          <w:rStyle w:val="normaltextrun"/>
          <w:lang w:val="ro-RO"/>
        </w:rPr>
        <w:t>                   Coordonator ştiinţific: CAPAȚINA, Valentina, dr., conf. univ.</w:t>
      </w:r>
      <w:r w:rsidRPr="00A40CF2">
        <w:rPr>
          <w:rStyle w:val="eop"/>
        </w:rPr>
        <w:t> </w:t>
      </w:r>
    </w:p>
    <w:p w14:paraId="72BCA1F0" w14:textId="77777777" w:rsidR="00A40CF2" w:rsidRPr="00A40CF2" w:rsidRDefault="00A40CF2" w:rsidP="00A40CF2">
      <w:pPr>
        <w:pStyle w:val="paragraph"/>
        <w:spacing w:before="0" w:beforeAutospacing="0" w:after="0" w:afterAutospacing="0"/>
        <w:jc w:val="both"/>
        <w:textAlignment w:val="baseline"/>
        <w:rPr>
          <w:rFonts w:ascii="Segoe UI" w:hAnsi="Segoe UI" w:cs="Segoe UI"/>
        </w:rPr>
      </w:pPr>
      <w:r w:rsidRPr="00A40CF2">
        <w:rPr>
          <w:rStyle w:val="eop"/>
          <w:color w:val="000000"/>
        </w:rPr>
        <w:t> </w:t>
      </w:r>
    </w:p>
    <w:p w14:paraId="499D79EF" w14:textId="77777777" w:rsidR="00A40CF2" w:rsidRDefault="00A40CF2" w:rsidP="00A40CF2">
      <w:pPr>
        <w:pStyle w:val="paragraph"/>
        <w:spacing w:before="0" w:beforeAutospacing="0" w:after="0" w:afterAutospacing="0"/>
        <w:textAlignment w:val="baseline"/>
        <w:rPr>
          <w:rFonts w:ascii="Segoe UI" w:hAnsi="Segoe UI" w:cs="Segoe UI"/>
          <w:sz w:val="18"/>
          <w:szCs w:val="18"/>
        </w:rPr>
      </w:pPr>
      <w:r>
        <w:rPr>
          <w:rStyle w:val="eop"/>
          <w:color w:val="FF0000"/>
        </w:rPr>
        <w:t> </w:t>
      </w:r>
    </w:p>
    <w:p w14:paraId="4B1E2B60" w14:textId="45F0FBF4" w:rsidR="0051028C" w:rsidRPr="00A40CF2" w:rsidRDefault="0051028C">
      <w:pPr>
        <w:spacing w:line="240" w:lineRule="auto"/>
        <w:ind w:firstLine="0"/>
        <w:rPr>
          <w:color w:val="FF0000"/>
          <w:szCs w:val="24"/>
        </w:rPr>
      </w:pPr>
    </w:p>
    <w:sectPr w:rsidR="0051028C" w:rsidRPr="00A40CF2" w:rsidSect="005A1DD4">
      <w:pgSz w:w="12240" w:h="15840"/>
      <w:pgMar w:top="1138" w:right="850" w:bottom="1138" w:left="1411" w:header="562" w:footer="562" w:gutter="0"/>
      <w:pgNumType w:chapSep="emDash"/>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80F39" w14:textId="77777777" w:rsidR="00706CF1" w:rsidRDefault="00706CF1">
      <w:r>
        <w:separator/>
      </w:r>
    </w:p>
  </w:endnote>
  <w:endnote w:type="continuationSeparator" w:id="0">
    <w:p w14:paraId="4A41AD7B" w14:textId="77777777" w:rsidR="00706CF1" w:rsidRDefault="00706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oppins">
    <w:altName w:val="Times New Roman"/>
    <w:charset w:val="00"/>
    <w:family w:val="auto"/>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E1EF9" w14:textId="77777777" w:rsidR="00AF2465" w:rsidRDefault="00AF2465" w:rsidP="005434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4718FC" w14:textId="77777777" w:rsidR="00AF2465" w:rsidRDefault="00AF2465" w:rsidP="00636B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4FCF" w14:textId="77777777" w:rsidR="00AF2465" w:rsidRDefault="00AF2465" w:rsidP="00D13C28">
    <w:pPr>
      <w:pStyle w:val="Footer"/>
      <w:framePr w:wrap="around" w:vAnchor="text" w:hAnchor="margin" w:xAlign="right" w:y="1"/>
      <w:jc w:val="center"/>
      <w:rPr>
        <w:rStyle w:val="PageNumber"/>
      </w:rPr>
    </w:pPr>
  </w:p>
  <w:p w14:paraId="0BCD8E5F" w14:textId="76CF068E" w:rsidR="00AF2465" w:rsidRDefault="00AF2465" w:rsidP="00D13C28">
    <w:pPr>
      <w:pStyle w:val="Footer"/>
      <w:ind w:right="360"/>
      <w:jc w:val="center"/>
    </w:pPr>
    <w:r>
      <w:fldChar w:fldCharType="begin"/>
    </w:r>
    <w:r>
      <w:instrText xml:space="preserve"> PAGE   \* MERGEFORMAT </w:instrText>
    </w:r>
    <w:r>
      <w:fldChar w:fldCharType="separate"/>
    </w:r>
    <w:r w:rsidR="007B5F8F">
      <w:rPr>
        <w:noProof/>
      </w:rPr>
      <w:t>40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1978" w14:textId="77777777" w:rsidR="00AF2465" w:rsidRDefault="00AF2465" w:rsidP="00D13C28">
    <w:pPr>
      <w:pStyle w:val="Footer"/>
      <w:framePr w:wrap="around" w:vAnchor="text" w:hAnchor="margin" w:xAlign="right" w:y="1"/>
      <w:jc w:val="center"/>
      <w:rPr>
        <w:rStyle w:val="PageNumber"/>
      </w:rPr>
    </w:pPr>
  </w:p>
  <w:p w14:paraId="18F00556" w14:textId="71226CB9" w:rsidR="00AF2465" w:rsidRDefault="00AF2465" w:rsidP="00D13C28">
    <w:pPr>
      <w:pStyle w:val="Footer"/>
      <w:ind w:right="360"/>
      <w:jc w:val="center"/>
    </w:pPr>
    <w:r>
      <w:fldChar w:fldCharType="begin"/>
    </w:r>
    <w:r>
      <w:instrText xml:space="preserve"> PAGE   \* MERGEFORMAT </w:instrText>
    </w:r>
    <w:r>
      <w:fldChar w:fldCharType="separate"/>
    </w:r>
    <w:r w:rsidR="007B5F8F">
      <w:rPr>
        <w:noProof/>
      </w:rPr>
      <w:t>69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AA631" w14:textId="77777777" w:rsidR="00706CF1" w:rsidRDefault="00706CF1">
      <w:r>
        <w:separator/>
      </w:r>
    </w:p>
  </w:footnote>
  <w:footnote w:type="continuationSeparator" w:id="0">
    <w:p w14:paraId="2C8FE369" w14:textId="77777777" w:rsidR="00706CF1" w:rsidRDefault="00706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2BB0B" w14:textId="77777777" w:rsidR="00AF2465" w:rsidRDefault="00AF246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EE4C85" w14:textId="77777777" w:rsidR="00AF2465" w:rsidRDefault="00AF24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45807" w14:textId="47585CB1" w:rsidR="00AF2465" w:rsidRDefault="00AF2465" w:rsidP="004F1728">
    <w:pPr>
      <w:pStyle w:val="Header"/>
      <w:ind w:firstLine="0"/>
    </w:pPr>
    <w:r w:rsidRPr="005806F3">
      <w:rPr>
        <w:b/>
        <w:caps/>
        <w:noProof/>
      </w:rPr>
      <w:drawing>
        <wp:anchor distT="0" distB="0" distL="114300" distR="114300" simplePos="0" relativeHeight="251659264" behindDoc="1" locked="0" layoutInCell="1" allowOverlap="1" wp14:anchorId="365851AF" wp14:editId="18B18B82">
          <wp:simplePos x="0" y="0"/>
          <wp:positionH relativeFrom="column">
            <wp:posOffset>-446405</wp:posOffset>
          </wp:positionH>
          <wp:positionV relativeFrom="paragraph">
            <wp:posOffset>-219710</wp:posOffset>
          </wp:positionV>
          <wp:extent cx="1496060" cy="439420"/>
          <wp:effectExtent l="0" t="0" r="8890" b="0"/>
          <wp:wrapTight wrapText="bothSides">
            <wp:wrapPolygon edited="0">
              <wp:start x="0" y="0"/>
              <wp:lineTo x="0" y="20601"/>
              <wp:lineTo x="21453" y="20601"/>
              <wp:lineTo x="21453" y="0"/>
              <wp:lineTo x="0" y="0"/>
            </wp:wrapPolygon>
          </wp:wrapTight>
          <wp:docPr id="3" name="Picture 3" descr="asem sigla a M ne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em sigla a M negr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439420"/>
                  </a:xfrm>
                  <a:prstGeom prst="rect">
                    <a:avLst/>
                  </a:prstGeom>
                  <a:noFill/>
                  <a:ln>
                    <a:noFill/>
                  </a:ln>
                </pic:spPr>
              </pic:pic>
            </a:graphicData>
          </a:graphic>
        </wp:anchor>
      </w:drawing>
    </w:r>
    <w:r>
      <w:t xml:space="preserve"> Facultatea TISE. Raport de activitate in anul universitar 2023-2024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50BCF" w14:textId="63B93ACE" w:rsidR="00AF2465" w:rsidRDefault="00AF2465" w:rsidP="00981600">
    <w:pPr>
      <w:pStyle w:val="Header"/>
      <w:ind w:hanging="1260"/>
    </w:pPr>
    <w:r w:rsidRPr="005806F3">
      <w:rPr>
        <w:b/>
        <w:caps/>
        <w:noProof/>
      </w:rPr>
      <w:drawing>
        <wp:anchor distT="0" distB="0" distL="114300" distR="114300" simplePos="0" relativeHeight="251658240" behindDoc="1" locked="0" layoutInCell="1" allowOverlap="1" wp14:anchorId="7703E3E3" wp14:editId="53BFBF61">
          <wp:simplePos x="0" y="0"/>
          <wp:positionH relativeFrom="column">
            <wp:posOffset>-796925</wp:posOffset>
          </wp:positionH>
          <wp:positionV relativeFrom="paragraph">
            <wp:posOffset>-257810</wp:posOffset>
          </wp:positionV>
          <wp:extent cx="1496060" cy="439420"/>
          <wp:effectExtent l="0" t="0" r="8890" b="0"/>
          <wp:wrapTight wrapText="bothSides">
            <wp:wrapPolygon edited="0">
              <wp:start x="0" y="0"/>
              <wp:lineTo x="0" y="20601"/>
              <wp:lineTo x="21453" y="20601"/>
              <wp:lineTo x="21453" y="0"/>
              <wp:lineTo x="0" y="0"/>
            </wp:wrapPolygon>
          </wp:wrapTight>
          <wp:docPr id="4" name="Picture 4" descr="asem sigla a M ne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em sigla a M negr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439420"/>
                  </a:xfrm>
                  <a:prstGeom prst="rect">
                    <a:avLst/>
                  </a:prstGeom>
                  <a:noFill/>
                  <a:ln>
                    <a:noFill/>
                  </a:ln>
                </pic:spPr>
              </pic:pic>
            </a:graphicData>
          </a:graphic>
          <wp14:sizeRelH relativeFrom="page">
            <wp14:pctWidth>0</wp14:pctWidth>
          </wp14:sizeRelH>
          <wp14:sizeRelV relativeFrom="page">
            <wp14:pctHeight>0</wp14:pctHeight>
          </wp14:sizeRelV>
        </wp:anchor>
      </w:drawing>
    </w:r>
    <w:r>
      <w:t>Facultatea Tehnologii Informa</w:t>
    </w:r>
    <w:r>
      <w:rPr>
        <w:lang w:val="ro-MD"/>
      </w:rPr>
      <w:t>ționale si Informatică Economică</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110F"/>
    <w:multiLevelType w:val="hybridMultilevel"/>
    <w:tmpl w:val="F1E6978A"/>
    <w:lvl w:ilvl="0" w:tplc="04E049EA">
      <w:start w:val="1"/>
      <w:numFmt w:val="decimal"/>
      <w:pStyle w:val="Corpbibliografie"/>
      <w:lvlText w:val="%1."/>
      <w:lvlJc w:val="left"/>
      <w:pPr>
        <w:ind w:left="865" w:hanging="360"/>
      </w:pPr>
    </w:lvl>
    <w:lvl w:ilvl="1" w:tplc="04190019">
      <w:start w:val="1"/>
      <w:numFmt w:val="lowerLetter"/>
      <w:lvlText w:val="%2."/>
      <w:lvlJc w:val="left"/>
      <w:pPr>
        <w:ind w:left="1585" w:hanging="360"/>
      </w:pPr>
    </w:lvl>
    <w:lvl w:ilvl="2" w:tplc="0419001B">
      <w:start w:val="1"/>
      <w:numFmt w:val="lowerRoman"/>
      <w:lvlText w:val="%3."/>
      <w:lvlJc w:val="right"/>
      <w:pPr>
        <w:ind w:left="2305" w:hanging="180"/>
      </w:pPr>
    </w:lvl>
    <w:lvl w:ilvl="3" w:tplc="0419000F">
      <w:start w:val="1"/>
      <w:numFmt w:val="decimal"/>
      <w:lvlText w:val="%4."/>
      <w:lvlJc w:val="left"/>
      <w:pPr>
        <w:ind w:left="3025" w:hanging="360"/>
      </w:pPr>
    </w:lvl>
    <w:lvl w:ilvl="4" w:tplc="04190019">
      <w:start w:val="1"/>
      <w:numFmt w:val="lowerLetter"/>
      <w:lvlText w:val="%5."/>
      <w:lvlJc w:val="left"/>
      <w:pPr>
        <w:ind w:left="3745" w:hanging="360"/>
      </w:pPr>
    </w:lvl>
    <w:lvl w:ilvl="5" w:tplc="0419001B">
      <w:start w:val="1"/>
      <w:numFmt w:val="lowerRoman"/>
      <w:lvlText w:val="%6."/>
      <w:lvlJc w:val="right"/>
      <w:pPr>
        <w:ind w:left="4465" w:hanging="180"/>
      </w:pPr>
    </w:lvl>
    <w:lvl w:ilvl="6" w:tplc="0419000F">
      <w:start w:val="1"/>
      <w:numFmt w:val="decimal"/>
      <w:lvlText w:val="%7."/>
      <w:lvlJc w:val="left"/>
      <w:pPr>
        <w:ind w:left="5185" w:hanging="360"/>
      </w:pPr>
    </w:lvl>
    <w:lvl w:ilvl="7" w:tplc="04190019">
      <w:start w:val="1"/>
      <w:numFmt w:val="lowerLetter"/>
      <w:lvlText w:val="%8."/>
      <w:lvlJc w:val="left"/>
      <w:pPr>
        <w:ind w:left="5905" w:hanging="360"/>
      </w:pPr>
    </w:lvl>
    <w:lvl w:ilvl="8" w:tplc="0419001B">
      <w:start w:val="1"/>
      <w:numFmt w:val="lowerRoman"/>
      <w:lvlText w:val="%9."/>
      <w:lvlJc w:val="right"/>
      <w:pPr>
        <w:ind w:left="6625" w:hanging="180"/>
      </w:pPr>
    </w:lvl>
  </w:abstractNum>
  <w:abstractNum w:abstractNumId="1" w15:restartNumberingAfterBreak="0">
    <w:nsid w:val="010C4EF4"/>
    <w:multiLevelType w:val="multilevel"/>
    <w:tmpl w:val="5656B9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47D93"/>
    <w:multiLevelType w:val="multilevel"/>
    <w:tmpl w:val="82BE3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A14E9"/>
    <w:multiLevelType w:val="multilevel"/>
    <w:tmpl w:val="AFA4D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CD26E1"/>
    <w:multiLevelType w:val="multilevel"/>
    <w:tmpl w:val="84540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43781"/>
    <w:multiLevelType w:val="multilevel"/>
    <w:tmpl w:val="02361B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066926"/>
    <w:multiLevelType w:val="multilevel"/>
    <w:tmpl w:val="4A062F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BB6C5E"/>
    <w:multiLevelType w:val="multilevel"/>
    <w:tmpl w:val="613801E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0226C9"/>
    <w:multiLevelType w:val="multilevel"/>
    <w:tmpl w:val="6F4062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411FA3"/>
    <w:multiLevelType w:val="multilevel"/>
    <w:tmpl w:val="D974BE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B72CE1"/>
    <w:multiLevelType w:val="hybridMultilevel"/>
    <w:tmpl w:val="14C06652"/>
    <w:lvl w:ilvl="0" w:tplc="04090001">
      <w:start w:val="1"/>
      <w:numFmt w:val="bullet"/>
      <w:lvlText w:val=""/>
      <w:lvlJc w:val="left"/>
      <w:pPr>
        <w:ind w:left="1503" w:hanging="360"/>
      </w:pPr>
      <w:rPr>
        <w:rFonts w:ascii="Symbol" w:hAnsi="Symbol" w:hint="default"/>
        <w:color w:val="auto"/>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1" w15:restartNumberingAfterBreak="0">
    <w:nsid w:val="0C4F5C6B"/>
    <w:multiLevelType w:val="multilevel"/>
    <w:tmpl w:val="4FA83C2E"/>
    <w:lvl w:ilvl="0">
      <w:start w:val="1"/>
      <w:numFmt w:val="decimal"/>
      <w:pStyle w:val="Heading1"/>
      <w:lvlText w:val="%1"/>
      <w:lvlJc w:val="left"/>
      <w:pPr>
        <w:ind w:left="2276" w:hanging="432"/>
      </w:pPr>
    </w:lvl>
    <w:lvl w:ilvl="1">
      <w:start w:val="1"/>
      <w:numFmt w:val="decimal"/>
      <w:pStyle w:val="Heading2"/>
      <w:lvlText w:val="%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DB469E5"/>
    <w:multiLevelType w:val="multilevel"/>
    <w:tmpl w:val="A5D2F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A920A5"/>
    <w:multiLevelType w:val="multilevel"/>
    <w:tmpl w:val="163C77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F17398"/>
    <w:multiLevelType w:val="multilevel"/>
    <w:tmpl w:val="B88A0A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D03E88"/>
    <w:multiLevelType w:val="multilevel"/>
    <w:tmpl w:val="6092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DC7266"/>
    <w:multiLevelType w:val="multilevel"/>
    <w:tmpl w:val="E60A90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E96185"/>
    <w:multiLevelType w:val="hybridMultilevel"/>
    <w:tmpl w:val="FBA0CB0A"/>
    <w:lvl w:ilvl="0" w:tplc="453C72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482474"/>
    <w:multiLevelType w:val="hybridMultilevel"/>
    <w:tmpl w:val="01ECF372"/>
    <w:lvl w:ilvl="0" w:tplc="C2F49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21D15EF"/>
    <w:multiLevelType w:val="multilevel"/>
    <w:tmpl w:val="64BE49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5D5D76"/>
    <w:multiLevelType w:val="multilevel"/>
    <w:tmpl w:val="5F90A88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58245F4"/>
    <w:multiLevelType w:val="multilevel"/>
    <w:tmpl w:val="E12CF1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62546D3"/>
    <w:multiLevelType w:val="multilevel"/>
    <w:tmpl w:val="7F36D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9E53BC"/>
    <w:multiLevelType w:val="multilevel"/>
    <w:tmpl w:val="14A69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4E2EF8"/>
    <w:multiLevelType w:val="hybridMultilevel"/>
    <w:tmpl w:val="229052D6"/>
    <w:lvl w:ilvl="0" w:tplc="453C72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8A003B"/>
    <w:multiLevelType w:val="multilevel"/>
    <w:tmpl w:val="FDEE3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A747CB4"/>
    <w:multiLevelType w:val="hybridMultilevel"/>
    <w:tmpl w:val="C1FA45E4"/>
    <w:lvl w:ilvl="0" w:tplc="92CAE962">
      <w:start w:val="1"/>
      <w:numFmt w:val="bullet"/>
      <w:lvlText w:val="-"/>
      <w:lvlJc w:val="left"/>
      <w:pPr>
        <w:ind w:left="720" w:hanging="360"/>
      </w:pPr>
      <w:rPr>
        <w:rFonts w:ascii="Stencil" w:hAnsi="Stenci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1B194797"/>
    <w:multiLevelType w:val="hybridMultilevel"/>
    <w:tmpl w:val="4356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291952"/>
    <w:multiLevelType w:val="hybridMultilevel"/>
    <w:tmpl w:val="620020C2"/>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D865A6A"/>
    <w:multiLevelType w:val="multilevel"/>
    <w:tmpl w:val="A4F84D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E706666"/>
    <w:multiLevelType w:val="multilevel"/>
    <w:tmpl w:val="601EF0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ED62738"/>
    <w:multiLevelType w:val="hybridMultilevel"/>
    <w:tmpl w:val="E1A88AC8"/>
    <w:lvl w:ilvl="0" w:tplc="FAF2D922">
      <w:numFmt w:val="bullet"/>
      <w:lvlText w:val="-"/>
      <w:lvlJc w:val="left"/>
      <w:pPr>
        <w:ind w:left="109" w:hanging="111"/>
      </w:pPr>
      <w:rPr>
        <w:w w:val="99"/>
        <w:lang w:val="en-US" w:eastAsia="en-US" w:bidi="ar-SA"/>
      </w:rPr>
    </w:lvl>
    <w:lvl w:ilvl="1" w:tplc="6B4CD62A">
      <w:numFmt w:val="bullet"/>
      <w:lvlText w:val="•"/>
      <w:lvlJc w:val="left"/>
      <w:pPr>
        <w:ind w:left="893" w:hanging="111"/>
      </w:pPr>
      <w:rPr>
        <w:lang w:val="en-US" w:eastAsia="en-US" w:bidi="ar-SA"/>
      </w:rPr>
    </w:lvl>
    <w:lvl w:ilvl="2" w:tplc="9FDA1DFC">
      <w:numFmt w:val="bullet"/>
      <w:lvlText w:val="•"/>
      <w:lvlJc w:val="left"/>
      <w:pPr>
        <w:ind w:left="1686" w:hanging="111"/>
      </w:pPr>
      <w:rPr>
        <w:lang w:val="en-US" w:eastAsia="en-US" w:bidi="ar-SA"/>
      </w:rPr>
    </w:lvl>
    <w:lvl w:ilvl="3" w:tplc="9482CA52">
      <w:numFmt w:val="bullet"/>
      <w:lvlText w:val="•"/>
      <w:lvlJc w:val="left"/>
      <w:pPr>
        <w:ind w:left="2479" w:hanging="111"/>
      </w:pPr>
      <w:rPr>
        <w:lang w:val="en-US" w:eastAsia="en-US" w:bidi="ar-SA"/>
      </w:rPr>
    </w:lvl>
    <w:lvl w:ilvl="4" w:tplc="64581FBA">
      <w:numFmt w:val="bullet"/>
      <w:lvlText w:val="•"/>
      <w:lvlJc w:val="left"/>
      <w:pPr>
        <w:ind w:left="3272" w:hanging="111"/>
      </w:pPr>
      <w:rPr>
        <w:lang w:val="en-US" w:eastAsia="en-US" w:bidi="ar-SA"/>
      </w:rPr>
    </w:lvl>
    <w:lvl w:ilvl="5" w:tplc="A7C80E18">
      <w:numFmt w:val="bullet"/>
      <w:lvlText w:val="•"/>
      <w:lvlJc w:val="left"/>
      <w:pPr>
        <w:ind w:left="4065" w:hanging="111"/>
      </w:pPr>
      <w:rPr>
        <w:lang w:val="en-US" w:eastAsia="en-US" w:bidi="ar-SA"/>
      </w:rPr>
    </w:lvl>
    <w:lvl w:ilvl="6" w:tplc="EEF0FEC6">
      <w:numFmt w:val="bullet"/>
      <w:lvlText w:val="•"/>
      <w:lvlJc w:val="left"/>
      <w:pPr>
        <w:ind w:left="4858" w:hanging="111"/>
      </w:pPr>
      <w:rPr>
        <w:lang w:val="en-US" w:eastAsia="en-US" w:bidi="ar-SA"/>
      </w:rPr>
    </w:lvl>
    <w:lvl w:ilvl="7" w:tplc="8924AEB0">
      <w:numFmt w:val="bullet"/>
      <w:lvlText w:val="•"/>
      <w:lvlJc w:val="left"/>
      <w:pPr>
        <w:ind w:left="5652" w:hanging="111"/>
      </w:pPr>
      <w:rPr>
        <w:lang w:val="en-US" w:eastAsia="en-US" w:bidi="ar-SA"/>
      </w:rPr>
    </w:lvl>
    <w:lvl w:ilvl="8" w:tplc="2A08F588">
      <w:numFmt w:val="bullet"/>
      <w:lvlText w:val="•"/>
      <w:lvlJc w:val="left"/>
      <w:pPr>
        <w:ind w:left="6445" w:hanging="111"/>
      </w:pPr>
      <w:rPr>
        <w:lang w:val="en-US" w:eastAsia="en-US" w:bidi="ar-SA"/>
      </w:rPr>
    </w:lvl>
  </w:abstractNum>
  <w:abstractNum w:abstractNumId="32" w15:restartNumberingAfterBreak="0">
    <w:nsid w:val="1F966A02"/>
    <w:multiLevelType w:val="multilevel"/>
    <w:tmpl w:val="5A8C31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FBC3229"/>
    <w:multiLevelType w:val="multilevel"/>
    <w:tmpl w:val="2AB49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0882AC0"/>
    <w:multiLevelType w:val="multilevel"/>
    <w:tmpl w:val="9D3EDD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26C3A8F"/>
    <w:multiLevelType w:val="multilevel"/>
    <w:tmpl w:val="78BEAF8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72366D"/>
    <w:multiLevelType w:val="multilevel"/>
    <w:tmpl w:val="69902C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406221E"/>
    <w:multiLevelType w:val="multilevel"/>
    <w:tmpl w:val="30A80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506079B"/>
    <w:multiLevelType w:val="multilevel"/>
    <w:tmpl w:val="F0D841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6F544E0"/>
    <w:multiLevelType w:val="multilevel"/>
    <w:tmpl w:val="1F740B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76E60D4"/>
    <w:multiLevelType w:val="multilevel"/>
    <w:tmpl w:val="C3B69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7827184"/>
    <w:multiLevelType w:val="multilevel"/>
    <w:tmpl w:val="2E50FF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84F23E2"/>
    <w:multiLevelType w:val="multilevel"/>
    <w:tmpl w:val="91D2B4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8DA61DB"/>
    <w:multiLevelType w:val="multilevel"/>
    <w:tmpl w:val="C00E7B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9321FA5"/>
    <w:multiLevelType w:val="multilevel"/>
    <w:tmpl w:val="46745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BB90F1E"/>
    <w:multiLevelType w:val="multilevel"/>
    <w:tmpl w:val="607A8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BCF6530"/>
    <w:multiLevelType w:val="multilevel"/>
    <w:tmpl w:val="5FA6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CB430CD"/>
    <w:multiLevelType w:val="multilevel"/>
    <w:tmpl w:val="AA6A4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D874665"/>
    <w:multiLevelType w:val="hybridMultilevel"/>
    <w:tmpl w:val="84CE74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2DAC6BC2"/>
    <w:multiLevelType w:val="multilevel"/>
    <w:tmpl w:val="927C3DC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F4C4057"/>
    <w:multiLevelType w:val="multilevel"/>
    <w:tmpl w:val="FD648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0237A3D"/>
    <w:multiLevelType w:val="multilevel"/>
    <w:tmpl w:val="846488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0D9331A"/>
    <w:multiLevelType w:val="multilevel"/>
    <w:tmpl w:val="5A1A1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0E92806"/>
    <w:multiLevelType w:val="multilevel"/>
    <w:tmpl w:val="3120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34F2DF8"/>
    <w:multiLevelType w:val="multilevel"/>
    <w:tmpl w:val="980EBD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35B578A"/>
    <w:multiLevelType w:val="multilevel"/>
    <w:tmpl w:val="FCEEF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47825A2"/>
    <w:multiLevelType w:val="multilevel"/>
    <w:tmpl w:val="0338D2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4FF5DAD"/>
    <w:multiLevelType w:val="hybridMultilevel"/>
    <w:tmpl w:val="1DBAF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65D4F6F"/>
    <w:multiLevelType w:val="multilevel"/>
    <w:tmpl w:val="2A8801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691053"/>
    <w:multiLevelType w:val="multilevel"/>
    <w:tmpl w:val="CA469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7130920"/>
    <w:multiLevelType w:val="multilevel"/>
    <w:tmpl w:val="933E45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7143B9E"/>
    <w:multiLevelType w:val="multilevel"/>
    <w:tmpl w:val="D65409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7E7651C"/>
    <w:multiLevelType w:val="multilevel"/>
    <w:tmpl w:val="7748A12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9437E59"/>
    <w:multiLevelType w:val="multilevel"/>
    <w:tmpl w:val="F4A858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9483E4E"/>
    <w:multiLevelType w:val="multilevel"/>
    <w:tmpl w:val="F27C03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9827A65"/>
    <w:multiLevelType w:val="hybridMultilevel"/>
    <w:tmpl w:val="278C7DA2"/>
    <w:lvl w:ilvl="0" w:tplc="535695AE">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B321AD5"/>
    <w:multiLevelType w:val="hybridMultilevel"/>
    <w:tmpl w:val="3AB4668C"/>
    <w:lvl w:ilvl="0" w:tplc="04090005">
      <w:start w:val="1"/>
      <w:numFmt w:val="bullet"/>
      <w:lvlText w:val=""/>
      <w:lvlJc w:val="left"/>
      <w:pPr>
        <w:ind w:left="720" w:hanging="360"/>
      </w:pPr>
      <w:rPr>
        <w:rFonts w:ascii="Wingdings" w:hAnsi="Wingdings"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3B36546E"/>
    <w:multiLevelType w:val="multilevel"/>
    <w:tmpl w:val="68EEEE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BEB6449"/>
    <w:multiLevelType w:val="multilevel"/>
    <w:tmpl w:val="2FBA4AF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C4C5F21"/>
    <w:multiLevelType w:val="multilevel"/>
    <w:tmpl w:val="A4E69A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E0755B3"/>
    <w:multiLevelType w:val="hybridMultilevel"/>
    <w:tmpl w:val="0D56EAB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E3B29BB"/>
    <w:multiLevelType w:val="multilevel"/>
    <w:tmpl w:val="641CEC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F253D39"/>
    <w:multiLevelType w:val="multilevel"/>
    <w:tmpl w:val="E206C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F6415AF"/>
    <w:multiLevelType w:val="multilevel"/>
    <w:tmpl w:val="2DAEC1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0524A11"/>
    <w:multiLevelType w:val="multilevel"/>
    <w:tmpl w:val="52FE7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05953C5"/>
    <w:multiLevelType w:val="multilevel"/>
    <w:tmpl w:val="0400E7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05C43A9"/>
    <w:multiLevelType w:val="hybridMultilevel"/>
    <w:tmpl w:val="3E98D3EC"/>
    <w:lvl w:ilvl="0" w:tplc="453C726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17A1EF9"/>
    <w:multiLevelType w:val="multilevel"/>
    <w:tmpl w:val="B5D678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17E3501"/>
    <w:multiLevelType w:val="multilevel"/>
    <w:tmpl w:val="37AC4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2CB1725"/>
    <w:multiLevelType w:val="multilevel"/>
    <w:tmpl w:val="3B6AC4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34021D8"/>
    <w:multiLevelType w:val="multilevel"/>
    <w:tmpl w:val="4172FE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3CC21BA"/>
    <w:multiLevelType w:val="hybridMultilevel"/>
    <w:tmpl w:val="2766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43E5276"/>
    <w:multiLevelType w:val="multilevel"/>
    <w:tmpl w:val="715AE92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695178E"/>
    <w:multiLevelType w:val="multilevel"/>
    <w:tmpl w:val="CEC298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78F9653"/>
    <w:multiLevelType w:val="hybridMultilevel"/>
    <w:tmpl w:val="A03EEBE4"/>
    <w:lvl w:ilvl="0" w:tplc="48E87BF4">
      <w:start w:val="1"/>
      <w:numFmt w:val="decimal"/>
      <w:lvlText w:val="%1."/>
      <w:lvlJc w:val="left"/>
      <w:pPr>
        <w:ind w:left="720" w:hanging="360"/>
      </w:pPr>
    </w:lvl>
    <w:lvl w:ilvl="1" w:tplc="AD2626F2">
      <w:start w:val="1"/>
      <w:numFmt w:val="lowerLetter"/>
      <w:lvlText w:val="%2."/>
      <w:lvlJc w:val="left"/>
      <w:pPr>
        <w:ind w:left="1440" w:hanging="360"/>
      </w:pPr>
    </w:lvl>
    <w:lvl w:ilvl="2" w:tplc="7C741420">
      <w:start w:val="1"/>
      <w:numFmt w:val="lowerRoman"/>
      <w:lvlText w:val="%3."/>
      <w:lvlJc w:val="right"/>
      <w:pPr>
        <w:ind w:left="2160" w:hanging="180"/>
      </w:pPr>
    </w:lvl>
    <w:lvl w:ilvl="3" w:tplc="4CAA7084">
      <w:start w:val="1"/>
      <w:numFmt w:val="decimal"/>
      <w:lvlText w:val="%4."/>
      <w:lvlJc w:val="left"/>
      <w:pPr>
        <w:ind w:left="2880" w:hanging="360"/>
      </w:pPr>
    </w:lvl>
    <w:lvl w:ilvl="4" w:tplc="E6004924">
      <w:start w:val="1"/>
      <w:numFmt w:val="lowerLetter"/>
      <w:lvlText w:val="%5."/>
      <w:lvlJc w:val="left"/>
      <w:pPr>
        <w:ind w:left="3600" w:hanging="360"/>
      </w:pPr>
    </w:lvl>
    <w:lvl w:ilvl="5" w:tplc="77D48FA8">
      <w:start w:val="1"/>
      <w:numFmt w:val="lowerRoman"/>
      <w:lvlText w:val="%6."/>
      <w:lvlJc w:val="right"/>
      <w:pPr>
        <w:ind w:left="4320" w:hanging="180"/>
      </w:pPr>
    </w:lvl>
    <w:lvl w:ilvl="6" w:tplc="888ABD1E">
      <w:start w:val="1"/>
      <w:numFmt w:val="decimal"/>
      <w:lvlText w:val="%7."/>
      <w:lvlJc w:val="left"/>
      <w:pPr>
        <w:ind w:left="5040" w:hanging="360"/>
      </w:pPr>
    </w:lvl>
    <w:lvl w:ilvl="7" w:tplc="E08A9C10">
      <w:start w:val="1"/>
      <w:numFmt w:val="lowerLetter"/>
      <w:lvlText w:val="%8."/>
      <w:lvlJc w:val="left"/>
      <w:pPr>
        <w:ind w:left="5760" w:hanging="360"/>
      </w:pPr>
    </w:lvl>
    <w:lvl w:ilvl="8" w:tplc="B98CDC50">
      <w:start w:val="1"/>
      <w:numFmt w:val="lowerRoman"/>
      <w:lvlText w:val="%9."/>
      <w:lvlJc w:val="right"/>
      <w:pPr>
        <w:ind w:left="6480" w:hanging="180"/>
      </w:pPr>
    </w:lvl>
  </w:abstractNum>
  <w:abstractNum w:abstractNumId="85" w15:restartNumberingAfterBreak="0">
    <w:nsid w:val="490509D7"/>
    <w:multiLevelType w:val="multilevel"/>
    <w:tmpl w:val="6742B9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A032033"/>
    <w:multiLevelType w:val="multilevel"/>
    <w:tmpl w:val="F06E48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ADB6A74"/>
    <w:multiLevelType w:val="multilevel"/>
    <w:tmpl w:val="684495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B606033"/>
    <w:multiLevelType w:val="multilevel"/>
    <w:tmpl w:val="9B7A44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B6826B7"/>
    <w:multiLevelType w:val="hybridMultilevel"/>
    <w:tmpl w:val="EA66E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4D8E747C"/>
    <w:multiLevelType w:val="multilevel"/>
    <w:tmpl w:val="EE281C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D950A54"/>
    <w:multiLevelType w:val="multilevel"/>
    <w:tmpl w:val="EA08D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EA73470"/>
    <w:multiLevelType w:val="multilevel"/>
    <w:tmpl w:val="CF3831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F507948"/>
    <w:multiLevelType w:val="multilevel"/>
    <w:tmpl w:val="3F2CF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07B530E"/>
    <w:multiLevelType w:val="multilevel"/>
    <w:tmpl w:val="0EB0C8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081242B"/>
    <w:multiLevelType w:val="multilevel"/>
    <w:tmpl w:val="9A2C15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1131691"/>
    <w:multiLevelType w:val="multilevel"/>
    <w:tmpl w:val="B80AD6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116037C"/>
    <w:multiLevelType w:val="multilevel"/>
    <w:tmpl w:val="AE8232F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8" w15:restartNumberingAfterBreak="0">
    <w:nsid w:val="52140780"/>
    <w:multiLevelType w:val="multilevel"/>
    <w:tmpl w:val="EAF2C62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2A36B17"/>
    <w:multiLevelType w:val="hybridMultilevel"/>
    <w:tmpl w:val="3A54F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2DF03C0"/>
    <w:multiLevelType w:val="multilevel"/>
    <w:tmpl w:val="38EADF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41D27B0"/>
    <w:multiLevelType w:val="multilevel"/>
    <w:tmpl w:val="92AAFC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5264B52"/>
    <w:multiLevelType w:val="multilevel"/>
    <w:tmpl w:val="921A5F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58E65BC"/>
    <w:multiLevelType w:val="multilevel"/>
    <w:tmpl w:val="59E881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6B525BF"/>
    <w:multiLevelType w:val="multilevel"/>
    <w:tmpl w:val="894CB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6CB7EAC"/>
    <w:multiLevelType w:val="hybridMultilevel"/>
    <w:tmpl w:val="59AECD62"/>
    <w:lvl w:ilvl="0" w:tplc="A4864BBE">
      <w:start w:val="1"/>
      <w:numFmt w:val="decimal"/>
      <w:lvlText w:val="%1."/>
      <w:lvlJc w:val="left"/>
      <w:pPr>
        <w:tabs>
          <w:tab w:val="num" w:pos="360"/>
        </w:tabs>
        <w:ind w:left="360" w:hanging="360"/>
      </w:pPr>
      <w:rPr>
        <w:rFonts w:hint="default"/>
        <w:color w:val="auto"/>
      </w:rPr>
    </w:lvl>
    <w:lvl w:ilvl="1" w:tplc="C8889764">
      <w:numFmt w:val="bullet"/>
      <w:lvlText w:val=""/>
      <w:lvlJc w:val="left"/>
      <w:pPr>
        <w:ind w:left="540" w:hanging="360"/>
      </w:pPr>
      <w:rPr>
        <w:rFonts w:ascii="Symbol" w:eastAsia="Times New Roman" w:hAnsi="Symbol" w:cs="Times New Roman" w:hint="default"/>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06" w15:restartNumberingAfterBreak="0">
    <w:nsid w:val="58950301"/>
    <w:multiLevelType w:val="hybridMultilevel"/>
    <w:tmpl w:val="BF3E5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9462779"/>
    <w:multiLevelType w:val="hybridMultilevel"/>
    <w:tmpl w:val="F412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243FDF"/>
    <w:multiLevelType w:val="hybridMultilevel"/>
    <w:tmpl w:val="2FFE84DE"/>
    <w:lvl w:ilvl="0" w:tplc="76FE7DA8">
      <w:start w:val="1"/>
      <w:numFmt w:val="decimal"/>
      <w:lvlText w:val="%1."/>
      <w:lvlJc w:val="left"/>
      <w:pPr>
        <w:ind w:left="1070" w:hanging="360"/>
      </w:pPr>
      <w:rPr>
        <w:rFonts w:hint="default"/>
        <w:b/>
        <w:color w:val="161616"/>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9" w15:restartNumberingAfterBreak="0">
    <w:nsid w:val="5CC5332D"/>
    <w:multiLevelType w:val="multilevel"/>
    <w:tmpl w:val="08168D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E45500E"/>
    <w:multiLevelType w:val="multilevel"/>
    <w:tmpl w:val="F182CD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E8C5940"/>
    <w:multiLevelType w:val="hybridMultilevel"/>
    <w:tmpl w:val="89F8680A"/>
    <w:lvl w:ilvl="0" w:tplc="10A4AA5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2" w15:restartNumberingAfterBreak="0">
    <w:nsid w:val="5E8F6AED"/>
    <w:multiLevelType w:val="multilevel"/>
    <w:tmpl w:val="A92EDA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FD24C9C"/>
    <w:multiLevelType w:val="multilevel"/>
    <w:tmpl w:val="9B5229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0723D4B"/>
    <w:multiLevelType w:val="multilevel"/>
    <w:tmpl w:val="321CC3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0F603DE"/>
    <w:multiLevelType w:val="multilevel"/>
    <w:tmpl w:val="AA2856BE"/>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1FA092B"/>
    <w:multiLevelType w:val="hybridMultilevel"/>
    <w:tmpl w:val="878204EE"/>
    <w:lvl w:ilvl="0" w:tplc="F176BAEC">
      <w:start w:val="1"/>
      <w:numFmt w:val="decimal"/>
      <w:lvlText w:val="%1."/>
      <w:lvlJc w:val="left"/>
      <w:pPr>
        <w:ind w:left="1080" w:hanging="360"/>
      </w:pPr>
      <w:rPr>
        <w:rFonts w:ascii="Calibri" w:hAnsi="Calibri" w:cs="Calibri" w:hint="default"/>
        <w:color w:val="201F1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62DF4D6E"/>
    <w:multiLevelType w:val="multilevel"/>
    <w:tmpl w:val="6B681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3255F6C"/>
    <w:multiLevelType w:val="hybridMultilevel"/>
    <w:tmpl w:val="12F49850"/>
    <w:lvl w:ilvl="0" w:tplc="DB7C9CBC">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3481CD4"/>
    <w:multiLevelType w:val="multilevel"/>
    <w:tmpl w:val="69FC62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3F73C40"/>
    <w:multiLevelType w:val="multilevel"/>
    <w:tmpl w:val="4DB809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43B084A"/>
    <w:multiLevelType w:val="multilevel"/>
    <w:tmpl w:val="762E45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44736FC"/>
    <w:multiLevelType w:val="hybridMultilevel"/>
    <w:tmpl w:val="CB32CEDA"/>
    <w:lvl w:ilvl="0" w:tplc="453C726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64485E05"/>
    <w:multiLevelType w:val="multilevel"/>
    <w:tmpl w:val="863E96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4B83D43"/>
    <w:multiLevelType w:val="hybridMultilevel"/>
    <w:tmpl w:val="D0A28512"/>
    <w:lvl w:ilvl="0" w:tplc="04090001">
      <w:start w:val="1"/>
      <w:numFmt w:val="bullet"/>
      <w:lvlText w:val=""/>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5" w15:restartNumberingAfterBreak="0">
    <w:nsid w:val="65361722"/>
    <w:multiLevelType w:val="multilevel"/>
    <w:tmpl w:val="7758FE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5BC2F0B"/>
    <w:multiLevelType w:val="multilevel"/>
    <w:tmpl w:val="DBEEC0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5E13B40"/>
    <w:multiLevelType w:val="hybridMultilevel"/>
    <w:tmpl w:val="7484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6F06BC"/>
    <w:multiLevelType w:val="hybridMultilevel"/>
    <w:tmpl w:val="26389C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9" w15:restartNumberingAfterBreak="0">
    <w:nsid w:val="67B547AD"/>
    <w:multiLevelType w:val="multilevel"/>
    <w:tmpl w:val="D424F2C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7B97696"/>
    <w:multiLevelType w:val="hybridMultilevel"/>
    <w:tmpl w:val="3326B44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1" w15:restartNumberingAfterBreak="0">
    <w:nsid w:val="67DA5DB0"/>
    <w:multiLevelType w:val="multilevel"/>
    <w:tmpl w:val="0254B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82A5B06"/>
    <w:multiLevelType w:val="multilevel"/>
    <w:tmpl w:val="8A30FD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9936C79"/>
    <w:multiLevelType w:val="multilevel"/>
    <w:tmpl w:val="7C704D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9CF7B6A"/>
    <w:multiLevelType w:val="multilevel"/>
    <w:tmpl w:val="2308310A"/>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5" w15:restartNumberingAfterBreak="0">
    <w:nsid w:val="6A15701D"/>
    <w:multiLevelType w:val="hybridMultilevel"/>
    <w:tmpl w:val="57664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68733A"/>
    <w:multiLevelType w:val="multilevel"/>
    <w:tmpl w:val="6C9E45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A7C6E08"/>
    <w:multiLevelType w:val="multilevel"/>
    <w:tmpl w:val="F86C04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A8F451E"/>
    <w:multiLevelType w:val="multilevel"/>
    <w:tmpl w:val="9D7AD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B8E7144"/>
    <w:multiLevelType w:val="hybridMultilevel"/>
    <w:tmpl w:val="26562E3C"/>
    <w:lvl w:ilvl="0" w:tplc="90C65F7A">
      <w:start w:val="5"/>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D7F5E3D"/>
    <w:multiLevelType w:val="hybridMultilevel"/>
    <w:tmpl w:val="CD68C5F0"/>
    <w:lvl w:ilvl="0" w:tplc="28222456">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15:restartNumberingAfterBreak="0">
    <w:nsid w:val="6DA529D0"/>
    <w:multiLevelType w:val="multilevel"/>
    <w:tmpl w:val="B95A52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0577B86"/>
    <w:multiLevelType w:val="multilevel"/>
    <w:tmpl w:val="29AE69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0D73728"/>
    <w:multiLevelType w:val="hybridMultilevel"/>
    <w:tmpl w:val="C9C28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2352DE6"/>
    <w:multiLevelType w:val="multilevel"/>
    <w:tmpl w:val="5656B9F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3793149"/>
    <w:multiLevelType w:val="multilevel"/>
    <w:tmpl w:val="00E235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3893144"/>
    <w:multiLevelType w:val="multilevel"/>
    <w:tmpl w:val="809430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4982BA3"/>
    <w:multiLevelType w:val="multilevel"/>
    <w:tmpl w:val="6C4C14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7070FDE"/>
    <w:multiLevelType w:val="multilevel"/>
    <w:tmpl w:val="0DE43AE8"/>
    <w:lvl w:ilvl="0">
      <w:start w:val="1"/>
      <w:numFmt w:val="decimal"/>
      <w:lvlText w:val="%1."/>
      <w:lvlJc w:val="left"/>
      <w:pPr>
        <w:ind w:left="720" w:hanging="360"/>
      </w:pPr>
    </w:lvl>
    <w:lvl w:ilvl="1">
      <w:start w:val="3"/>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9" w15:restartNumberingAfterBreak="0">
    <w:nsid w:val="788C52EC"/>
    <w:multiLevelType w:val="multilevel"/>
    <w:tmpl w:val="EA8EFF1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88C54A5"/>
    <w:multiLevelType w:val="multilevel"/>
    <w:tmpl w:val="FEC45B2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9AC1D05"/>
    <w:multiLevelType w:val="multilevel"/>
    <w:tmpl w:val="E4F66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9B01EC0"/>
    <w:multiLevelType w:val="multilevel"/>
    <w:tmpl w:val="AA0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B106E58"/>
    <w:multiLevelType w:val="multilevel"/>
    <w:tmpl w:val="DDBAA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B704844"/>
    <w:multiLevelType w:val="multilevel"/>
    <w:tmpl w:val="D19CC86A"/>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B886DF9"/>
    <w:multiLevelType w:val="multilevel"/>
    <w:tmpl w:val="7AE2D3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BF718FC"/>
    <w:multiLevelType w:val="multilevel"/>
    <w:tmpl w:val="7EA8793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C9E0C84"/>
    <w:multiLevelType w:val="multilevel"/>
    <w:tmpl w:val="B0462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CE10594"/>
    <w:multiLevelType w:val="multilevel"/>
    <w:tmpl w:val="584E10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9"/>
  </w:num>
  <w:num w:numId="4">
    <w:abstractNumId w:val="143"/>
  </w:num>
  <w:num w:numId="5">
    <w:abstractNumId w:val="11"/>
  </w:num>
  <w:num w:numId="6">
    <w:abstractNumId w:val="111"/>
  </w:num>
  <w:num w:numId="7">
    <w:abstractNumId w:val="99"/>
  </w:num>
  <w:num w:numId="8">
    <w:abstractNumId w:val="127"/>
  </w:num>
  <w:num w:numId="9">
    <w:abstractNumId w:val="107"/>
  </w:num>
  <w:num w:numId="10">
    <w:abstractNumId w:val="10"/>
  </w:num>
  <w:num w:numId="11">
    <w:abstractNumId w:val="135"/>
  </w:num>
  <w:num w:numId="12">
    <w:abstractNumId w:val="26"/>
  </w:num>
  <w:num w:numId="13">
    <w:abstractNumId w:val="28"/>
  </w:num>
  <w:num w:numId="14">
    <w:abstractNumId w:val="48"/>
  </w:num>
  <w:num w:numId="15">
    <w:abstractNumId w:val="89"/>
  </w:num>
  <w:num w:numId="16">
    <w:abstractNumId w:val="65"/>
  </w:num>
  <w:num w:numId="17">
    <w:abstractNumId w:val="116"/>
  </w:num>
  <w:num w:numId="18">
    <w:abstractNumId w:val="130"/>
  </w:num>
  <w:num w:numId="19">
    <w:abstractNumId w:val="106"/>
  </w:num>
  <w:num w:numId="20">
    <w:abstractNumId w:val="12"/>
  </w:num>
  <w:num w:numId="21">
    <w:abstractNumId w:val="27"/>
  </w:num>
  <w:num w:numId="22">
    <w:abstractNumId w:val="140"/>
  </w:num>
  <w:num w:numId="23">
    <w:abstractNumId w:val="81"/>
  </w:num>
  <w:num w:numId="24">
    <w:abstractNumId w:val="124"/>
  </w:num>
  <w:num w:numId="25">
    <w:abstractNumId w:val="66"/>
  </w:num>
  <w:num w:numId="26">
    <w:abstractNumId w:val="122"/>
  </w:num>
  <w:num w:numId="27">
    <w:abstractNumId w:val="76"/>
  </w:num>
  <w:num w:numId="28">
    <w:abstractNumId w:val="17"/>
  </w:num>
  <w:num w:numId="29">
    <w:abstractNumId w:val="24"/>
  </w:num>
  <w:num w:numId="30">
    <w:abstractNumId w:val="70"/>
  </w:num>
  <w:num w:numId="31">
    <w:abstractNumId w:val="108"/>
  </w:num>
  <w:num w:numId="32">
    <w:abstractNumId w:val="128"/>
  </w:num>
  <w:num w:numId="33">
    <w:abstractNumId w:val="47"/>
  </w:num>
  <w:num w:numId="34">
    <w:abstractNumId w:val="154"/>
  </w:num>
  <w:num w:numId="35">
    <w:abstractNumId w:val="72"/>
  </w:num>
  <w:num w:numId="36">
    <w:abstractNumId w:val="148"/>
  </w:num>
  <w:num w:numId="37">
    <w:abstractNumId w:val="134"/>
  </w:num>
  <w:num w:numId="38">
    <w:abstractNumId w:val="115"/>
  </w:num>
  <w:num w:numId="39">
    <w:abstractNumId w:val="118"/>
  </w:num>
  <w:num w:numId="40">
    <w:abstractNumId w:val="2"/>
  </w:num>
  <w:num w:numId="41">
    <w:abstractNumId w:val="147"/>
  </w:num>
  <w:num w:numId="42">
    <w:abstractNumId w:val="21"/>
  </w:num>
  <w:num w:numId="43">
    <w:abstractNumId w:val="126"/>
  </w:num>
  <w:num w:numId="44">
    <w:abstractNumId w:val="141"/>
  </w:num>
  <w:num w:numId="45">
    <w:abstractNumId w:val="39"/>
  </w:num>
  <w:num w:numId="46">
    <w:abstractNumId w:val="93"/>
  </w:num>
  <w:num w:numId="47">
    <w:abstractNumId w:val="83"/>
  </w:num>
  <w:num w:numId="48">
    <w:abstractNumId w:val="112"/>
  </w:num>
  <w:num w:numId="49">
    <w:abstractNumId w:val="113"/>
  </w:num>
  <w:num w:numId="50">
    <w:abstractNumId w:val="25"/>
  </w:num>
  <w:num w:numId="51">
    <w:abstractNumId w:val="54"/>
  </w:num>
  <w:num w:numId="52">
    <w:abstractNumId w:val="155"/>
  </w:num>
  <w:num w:numId="53">
    <w:abstractNumId w:val="132"/>
  </w:num>
  <w:num w:numId="54">
    <w:abstractNumId w:val="96"/>
  </w:num>
  <w:num w:numId="55">
    <w:abstractNumId w:val="78"/>
  </w:num>
  <w:num w:numId="56">
    <w:abstractNumId w:val="33"/>
  </w:num>
  <w:num w:numId="57">
    <w:abstractNumId w:val="90"/>
  </w:num>
  <w:num w:numId="58">
    <w:abstractNumId w:val="79"/>
  </w:num>
  <w:num w:numId="59">
    <w:abstractNumId w:val="92"/>
  </w:num>
  <w:num w:numId="60">
    <w:abstractNumId w:val="138"/>
  </w:num>
  <w:num w:numId="61">
    <w:abstractNumId w:val="75"/>
  </w:num>
  <w:num w:numId="62">
    <w:abstractNumId w:val="86"/>
  </w:num>
  <w:num w:numId="63">
    <w:abstractNumId w:val="146"/>
  </w:num>
  <w:num w:numId="64">
    <w:abstractNumId w:val="15"/>
  </w:num>
  <w:num w:numId="65">
    <w:abstractNumId w:val="43"/>
  </w:num>
  <w:num w:numId="66">
    <w:abstractNumId w:val="36"/>
  </w:num>
  <w:num w:numId="67">
    <w:abstractNumId w:val="67"/>
  </w:num>
  <w:num w:numId="68">
    <w:abstractNumId w:val="4"/>
  </w:num>
  <w:num w:numId="69">
    <w:abstractNumId w:val="41"/>
  </w:num>
  <w:num w:numId="70">
    <w:abstractNumId w:val="37"/>
  </w:num>
  <w:num w:numId="71">
    <w:abstractNumId w:val="60"/>
  </w:num>
  <w:num w:numId="72">
    <w:abstractNumId w:val="22"/>
  </w:num>
  <w:num w:numId="73">
    <w:abstractNumId w:val="30"/>
  </w:num>
  <w:num w:numId="74">
    <w:abstractNumId w:val="136"/>
  </w:num>
  <w:num w:numId="75">
    <w:abstractNumId w:val="38"/>
  </w:num>
  <w:num w:numId="76">
    <w:abstractNumId w:val="145"/>
  </w:num>
  <w:num w:numId="77">
    <w:abstractNumId w:val="44"/>
  </w:num>
  <w:num w:numId="78">
    <w:abstractNumId w:val="71"/>
  </w:num>
  <w:num w:numId="79">
    <w:abstractNumId w:val="73"/>
  </w:num>
  <w:num w:numId="80">
    <w:abstractNumId w:val="56"/>
  </w:num>
  <w:num w:numId="81">
    <w:abstractNumId w:val="5"/>
  </w:num>
  <w:num w:numId="82">
    <w:abstractNumId w:val="157"/>
  </w:num>
  <w:num w:numId="83">
    <w:abstractNumId w:val="3"/>
  </w:num>
  <w:num w:numId="84">
    <w:abstractNumId w:val="13"/>
  </w:num>
  <w:num w:numId="85">
    <w:abstractNumId w:val="88"/>
  </w:num>
  <w:num w:numId="86">
    <w:abstractNumId w:val="119"/>
  </w:num>
  <w:num w:numId="87">
    <w:abstractNumId w:val="46"/>
  </w:num>
  <w:num w:numId="88">
    <w:abstractNumId w:val="153"/>
  </w:num>
  <w:num w:numId="89">
    <w:abstractNumId w:val="64"/>
  </w:num>
  <w:num w:numId="90">
    <w:abstractNumId w:val="77"/>
  </w:num>
  <w:num w:numId="91">
    <w:abstractNumId w:val="100"/>
  </w:num>
  <w:num w:numId="92">
    <w:abstractNumId w:val="9"/>
  </w:num>
  <w:num w:numId="93">
    <w:abstractNumId w:val="40"/>
  </w:num>
  <w:num w:numId="94">
    <w:abstractNumId w:val="114"/>
  </w:num>
  <w:num w:numId="95">
    <w:abstractNumId w:val="19"/>
  </w:num>
  <w:num w:numId="96">
    <w:abstractNumId w:val="137"/>
  </w:num>
  <w:num w:numId="97">
    <w:abstractNumId w:val="95"/>
  </w:num>
  <w:num w:numId="98">
    <w:abstractNumId w:val="87"/>
  </w:num>
  <w:num w:numId="99">
    <w:abstractNumId w:val="123"/>
  </w:num>
  <w:num w:numId="100">
    <w:abstractNumId w:val="50"/>
  </w:num>
  <w:num w:numId="101">
    <w:abstractNumId w:val="58"/>
  </w:num>
  <w:num w:numId="102">
    <w:abstractNumId w:val="52"/>
  </w:num>
  <w:num w:numId="103">
    <w:abstractNumId w:val="34"/>
  </w:num>
  <w:num w:numId="104">
    <w:abstractNumId w:val="158"/>
  </w:num>
  <w:num w:numId="105">
    <w:abstractNumId w:val="8"/>
  </w:num>
  <w:num w:numId="106">
    <w:abstractNumId w:val="133"/>
  </w:num>
  <w:num w:numId="107">
    <w:abstractNumId w:val="121"/>
  </w:num>
  <w:num w:numId="108">
    <w:abstractNumId w:val="142"/>
  </w:num>
  <w:num w:numId="109">
    <w:abstractNumId w:val="69"/>
  </w:num>
  <w:num w:numId="110">
    <w:abstractNumId w:val="80"/>
  </w:num>
  <w:num w:numId="111">
    <w:abstractNumId w:val="94"/>
  </w:num>
  <w:num w:numId="112">
    <w:abstractNumId w:val="42"/>
  </w:num>
  <w:num w:numId="113">
    <w:abstractNumId w:val="151"/>
  </w:num>
  <w:num w:numId="114">
    <w:abstractNumId w:val="98"/>
  </w:num>
  <w:num w:numId="115">
    <w:abstractNumId w:val="68"/>
  </w:num>
  <w:num w:numId="116">
    <w:abstractNumId w:val="156"/>
  </w:num>
  <w:num w:numId="117">
    <w:abstractNumId w:val="149"/>
  </w:num>
  <w:num w:numId="118">
    <w:abstractNumId w:val="49"/>
  </w:num>
  <w:num w:numId="119">
    <w:abstractNumId w:val="20"/>
  </w:num>
  <w:num w:numId="120">
    <w:abstractNumId w:val="129"/>
  </w:num>
  <w:num w:numId="121">
    <w:abstractNumId w:val="62"/>
  </w:num>
  <w:num w:numId="122">
    <w:abstractNumId w:val="150"/>
  </w:num>
  <w:num w:numId="123">
    <w:abstractNumId w:val="82"/>
  </w:num>
  <w:num w:numId="124">
    <w:abstractNumId w:val="7"/>
  </w:num>
  <w:num w:numId="125">
    <w:abstractNumId w:val="152"/>
  </w:num>
  <w:num w:numId="126">
    <w:abstractNumId w:val="59"/>
  </w:num>
  <w:num w:numId="127">
    <w:abstractNumId w:val="110"/>
  </w:num>
  <w:num w:numId="128">
    <w:abstractNumId w:val="85"/>
  </w:num>
  <w:num w:numId="129">
    <w:abstractNumId w:val="32"/>
  </w:num>
  <w:num w:numId="130">
    <w:abstractNumId w:val="55"/>
  </w:num>
  <w:num w:numId="131">
    <w:abstractNumId w:val="120"/>
  </w:num>
  <w:num w:numId="132">
    <w:abstractNumId w:val="109"/>
  </w:num>
  <w:num w:numId="133">
    <w:abstractNumId w:val="51"/>
  </w:num>
  <w:num w:numId="134">
    <w:abstractNumId w:val="6"/>
  </w:num>
  <w:num w:numId="135">
    <w:abstractNumId w:val="23"/>
  </w:num>
  <w:num w:numId="136">
    <w:abstractNumId w:val="91"/>
  </w:num>
  <w:num w:numId="137">
    <w:abstractNumId w:val="53"/>
  </w:num>
  <w:num w:numId="138">
    <w:abstractNumId w:val="61"/>
  </w:num>
  <w:num w:numId="139">
    <w:abstractNumId w:val="29"/>
  </w:num>
  <w:num w:numId="140">
    <w:abstractNumId w:val="103"/>
  </w:num>
  <w:num w:numId="141">
    <w:abstractNumId w:val="14"/>
  </w:num>
  <w:num w:numId="142">
    <w:abstractNumId w:val="1"/>
  </w:num>
  <w:num w:numId="143">
    <w:abstractNumId w:val="16"/>
  </w:num>
  <w:num w:numId="144">
    <w:abstractNumId w:val="63"/>
  </w:num>
  <w:num w:numId="145">
    <w:abstractNumId w:val="125"/>
  </w:num>
  <w:num w:numId="146">
    <w:abstractNumId w:val="35"/>
  </w:num>
  <w:num w:numId="147">
    <w:abstractNumId w:val="45"/>
  </w:num>
  <w:num w:numId="148">
    <w:abstractNumId w:val="131"/>
  </w:num>
  <w:num w:numId="149">
    <w:abstractNumId w:val="97"/>
  </w:num>
  <w:num w:numId="150">
    <w:abstractNumId w:val="57"/>
  </w:num>
  <w:num w:numId="151">
    <w:abstractNumId w:val="117"/>
  </w:num>
  <w:num w:numId="152">
    <w:abstractNumId w:val="74"/>
  </w:num>
  <w:num w:numId="153">
    <w:abstractNumId w:val="104"/>
  </w:num>
  <w:num w:numId="154">
    <w:abstractNumId w:val="102"/>
  </w:num>
  <w:num w:numId="155">
    <w:abstractNumId w:val="101"/>
  </w:num>
  <w:num w:numId="156">
    <w:abstractNumId w:val="144"/>
  </w:num>
  <w:num w:numId="157">
    <w:abstractNumId w:val="18"/>
  </w:num>
  <w:num w:numId="158">
    <w:abstractNumId w:val="31"/>
  </w:num>
  <w:num w:numId="159">
    <w:abstractNumId w:val="84"/>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0C1"/>
    <w:rsid w:val="00000E43"/>
    <w:rsid w:val="000013AD"/>
    <w:rsid w:val="0000154C"/>
    <w:rsid w:val="00001D89"/>
    <w:rsid w:val="0000298C"/>
    <w:rsid w:val="0000406C"/>
    <w:rsid w:val="00007133"/>
    <w:rsid w:val="00013A46"/>
    <w:rsid w:val="00014F3F"/>
    <w:rsid w:val="000150BA"/>
    <w:rsid w:val="00015303"/>
    <w:rsid w:val="0001650E"/>
    <w:rsid w:val="000172BE"/>
    <w:rsid w:val="000172DC"/>
    <w:rsid w:val="00023AB3"/>
    <w:rsid w:val="000244E1"/>
    <w:rsid w:val="00025704"/>
    <w:rsid w:val="00027710"/>
    <w:rsid w:val="00027E1C"/>
    <w:rsid w:val="00030299"/>
    <w:rsid w:val="0003251D"/>
    <w:rsid w:val="00033736"/>
    <w:rsid w:val="00033AD3"/>
    <w:rsid w:val="00034094"/>
    <w:rsid w:val="00034412"/>
    <w:rsid w:val="00036518"/>
    <w:rsid w:val="00036C72"/>
    <w:rsid w:val="00036FB4"/>
    <w:rsid w:val="000379F2"/>
    <w:rsid w:val="00037BC9"/>
    <w:rsid w:val="00040659"/>
    <w:rsid w:val="00040814"/>
    <w:rsid w:val="0004107B"/>
    <w:rsid w:val="00042174"/>
    <w:rsid w:val="00042922"/>
    <w:rsid w:val="00042C57"/>
    <w:rsid w:val="000438B8"/>
    <w:rsid w:val="000454C3"/>
    <w:rsid w:val="000500D0"/>
    <w:rsid w:val="00050239"/>
    <w:rsid w:val="00050988"/>
    <w:rsid w:val="000533DF"/>
    <w:rsid w:val="00053EDA"/>
    <w:rsid w:val="00054224"/>
    <w:rsid w:val="00054B4C"/>
    <w:rsid w:val="00055B5F"/>
    <w:rsid w:val="00060540"/>
    <w:rsid w:val="00061669"/>
    <w:rsid w:val="00061806"/>
    <w:rsid w:val="000632AA"/>
    <w:rsid w:val="000636E2"/>
    <w:rsid w:val="00063A10"/>
    <w:rsid w:val="00063B18"/>
    <w:rsid w:val="00063EF4"/>
    <w:rsid w:val="00064F32"/>
    <w:rsid w:val="000656F7"/>
    <w:rsid w:val="000657A9"/>
    <w:rsid w:val="00070CEE"/>
    <w:rsid w:val="000719C2"/>
    <w:rsid w:val="00071B27"/>
    <w:rsid w:val="00072BEB"/>
    <w:rsid w:val="000736B0"/>
    <w:rsid w:val="0007483B"/>
    <w:rsid w:val="000748BE"/>
    <w:rsid w:val="0007511D"/>
    <w:rsid w:val="00076280"/>
    <w:rsid w:val="00076587"/>
    <w:rsid w:val="00076F80"/>
    <w:rsid w:val="00080C15"/>
    <w:rsid w:val="00081AFC"/>
    <w:rsid w:val="0008209F"/>
    <w:rsid w:val="00083E8C"/>
    <w:rsid w:val="000841DA"/>
    <w:rsid w:val="0008459F"/>
    <w:rsid w:val="00084841"/>
    <w:rsid w:val="00084A0F"/>
    <w:rsid w:val="00085116"/>
    <w:rsid w:val="00085749"/>
    <w:rsid w:val="00085E08"/>
    <w:rsid w:val="0008604E"/>
    <w:rsid w:val="000868F4"/>
    <w:rsid w:val="00090657"/>
    <w:rsid w:val="000913B5"/>
    <w:rsid w:val="0009207D"/>
    <w:rsid w:val="000926F4"/>
    <w:rsid w:val="00093C55"/>
    <w:rsid w:val="00094249"/>
    <w:rsid w:val="00096746"/>
    <w:rsid w:val="00097AA8"/>
    <w:rsid w:val="000A04D3"/>
    <w:rsid w:val="000A084D"/>
    <w:rsid w:val="000A0A58"/>
    <w:rsid w:val="000A0B26"/>
    <w:rsid w:val="000A17D7"/>
    <w:rsid w:val="000A1E27"/>
    <w:rsid w:val="000A688F"/>
    <w:rsid w:val="000A7959"/>
    <w:rsid w:val="000B0FAE"/>
    <w:rsid w:val="000B1288"/>
    <w:rsid w:val="000B1BF8"/>
    <w:rsid w:val="000B4157"/>
    <w:rsid w:val="000B47D8"/>
    <w:rsid w:val="000B5CE2"/>
    <w:rsid w:val="000B5F4C"/>
    <w:rsid w:val="000B6580"/>
    <w:rsid w:val="000B722A"/>
    <w:rsid w:val="000B7C4B"/>
    <w:rsid w:val="000B7E07"/>
    <w:rsid w:val="000C19A7"/>
    <w:rsid w:val="000C1DF9"/>
    <w:rsid w:val="000C2188"/>
    <w:rsid w:val="000C30C0"/>
    <w:rsid w:val="000C42E0"/>
    <w:rsid w:val="000C4E23"/>
    <w:rsid w:val="000C5B79"/>
    <w:rsid w:val="000C771C"/>
    <w:rsid w:val="000D0E8B"/>
    <w:rsid w:val="000D1480"/>
    <w:rsid w:val="000D29CC"/>
    <w:rsid w:val="000D3C36"/>
    <w:rsid w:val="000D41D6"/>
    <w:rsid w:val="000D46AC"/>
    <w:rsid w:val="000D48D7"/>
    <w:rsid w:val="000D5DC4"/>
    <w:rsid w:val="000D6B48"/>
    <w:rsid w:val="000E0D5E"/>
    <w:rsid w:val="000E23D7"/>
    <w:rsid w:val="000E27D3"/>
    <w:rsid w:val="000E2DD0"/>
    <w:rsid w:val="000E77E6"/>
    <w:rsid w:val="000F0072"/>
    <w:rsid w:val="000F26F9"/>
    <w:rsid w:val="000F5C94"/>
    <w:rsid w:val="000F64FC"/>
    <w:rsid w:val="000F6BDB"/>
    <w:rsid w:val="001002EA"/>
    <w:rsid w:val="00102336"/>
    <w:rsid w:val="00103C17"/>
    <w:rsid w:val="001047C4"/>
    <w:rsid w:val="00104993"/>
    <w:rsid w:val="00106915"/>
    <w:rsid w:val="001107CD"/>
    <w:rsid w:val="001116DA"/>
    <w:rsid w:val="00111956"/>
    <w:rsid w:val="001167E4"/>
    <w:rsid w:val="001223C8"/>
    <w:rsid w:val="00122FF3"/>
    <w:rsid w:val="00123B1A"/>
    <w:rsid w:val="00123F3E"/>
    <w:rsid w:val="00124F18"/>
    <w:rsid w:val="0012697A"/>
    <w:rsid w:val="00127019"/>
    <w:rsid w:val="00130D51"/>
    <w:rsid w:val="00130E99"/>
    <w:rsid w:val="0013279C"/>
    <w:rsid w:val="00132EA2"/>
    <w:rsid w:val="0013337D"/>
    <w:rsid w:val="00133B0F"/>
    <w:rsid w:val="00133BBB"/>
    <w:rsid w:val="00133C50"/>
    <w:rsid w:val="00135028"/>
    <w:rsid w:val="0013550E"/>
    <w:rsid w:val="00137E95"/>
    <w:rsid w:val="001405A6"/>
    <w:rsid w:val="00140C26"/>
    <w:rsid w:val="00140E3A"/>
    <w:rsid w:val="0014238A"/>
    <w:rsid w:val="001438A6"/>
    <w:rsid w:val="00143CC2"/>
    <w:rsid w:val="00144B73"/>
    <w:rsid w:val="00145373"/>
    <w:rsid w:val="001475A9"/>
    <w:rsid w:val="00147FB8"/>
    <w:rsid w:val="0015199B"/>
    <w:rsid w:val="001520CE"/>
    <w:rsid w:val="00153B8D"/>
    <w:rsid w:val="0015420C"/>
    <w:rsid w:val="00156CDA"/>
    <w:rsid w:val="00157779"/>
    <w:rsid w:val="001602C9"/>
    <w:rsid w:val="00161DF5"/>
    <w:rsid w:val="00163E4E"/>
    <w:rsid w:val="00163E70"/>
    <w:rsid w:val="00164F74"/>
    <w:rsid w:val="0016553E"/>
    <w:rsid w:val="001656C5"/>
    <w:rsid w:val="00165E58"/>
    <w:rsid w:val="001665ED"/>
    <w:rsid w:val="00171623"/>
    <w:rsid w:val="00172853"/>
    <w:rsid w:val="00181058"/>
    <w:rsid w:val="00181134"/>
    <w:rsid w:val="001815D5"/>
    <w:rsid w:val="00183052"/>
    <w:rsid w:val="00183D85"/>
    <w:rsid w:val="00185392"/>
    <w:rsid w:val="00185844"/>
    <w:rsid w:val="001863C7"/>
    <w:rsid w:val="00186924"/>
    <w:rsid w:val="00187753"/>
    <w:rsid w:val="00192D1E"/>
    <w:rsid w:val="001934E1"/>
    <w:rsid w:val="0019505E"/>
    <w:rsid w:val="00197027"/>
    <w:rsid w:val="001A1C94"/>
    <w:rsid w:val="001A1D01"/>
    <w:rsid w:val="001A2101"/>
    <w:rsid w:val="001A347E"/>
    <w:rsid w:val="001A406B"/>
    <w:rsid w:val="001A4146"/>
    <w:rsid w:val="001A4925"/>
    <w:rsid w:val="001A4FF7"/>
    <w:rsid w:val="001A5EDA"/>
    <w:rsid w:val="001A6081"/>
    <w:rsid w:val="001A68B5"/>
    <w:rsid w:val="001A722E"/>
    <w:rsid w:val="001A764F"/>
    <w:rsid w:val="001A769E"/>
    <w:rsid w:val="001B2AB8"/>
    <w:rsid w:val="001B4CA8"/>
    <w:rsid w:val="001B504A"/>
    <w:rsid w:val="001B7955"/>
    <w:rsid w:val="001C1B47"/>
    <w:rsid w:val="001C1D74"/>
    <w:rsid w:val="001C2565"/>
    <w:rsid w:val="001C4708"/>
    <w:rsid w:val="001C5E68"/>
    <w:rsid w:val="001C6C3E"/>
    <w:rsid w:val="001D0297"/>
    <w:rsid w:val="001D0723"/>
    <w:rsid w:val="001D1E58"/>
    <w:rsid w:val="001D2E87"/>
    <w:rsid w:val="001D439C"/>
    <w:rsid w:val="001D59D2"/>
    <w:rsid w:val="001D7544"/>
    <w:rsid w:val="001D7A5C"/>
    <w:rsid w:val="001E05D0"/>
    <w:rsid w:val="001E17BD"/>
    <w:rsid w:val="001E431C"/>
    <w:rsid w:val="001E45D3"/>
    <w:rsid w:val="001E4879"/>
    <w:rsid w:val="001E54B8"/>
    <w:rsid w:val="001E6FF4"/>
    <w:rsid w:val="001E7D9A"/>
    <w:rsid w:val="001F0FA7"/>
    <w:rsid w:val="001F1EB0"/>
    <w:rsid w:val="001F28BD"/>
    <w:rsid w:val="001F3D2D"/>
    <w:rsid w:val="001F4217"/>
    <w:rsid w:val="001F429C"/>
    <w:rsid w:val="001F4478"/>
    <w:rsid w:val="001F4FB9"/>
    <w:rsid w:val="001F7824"/>
    <w:rsid w:val="001F7CEF"/>
    <w:rsid w:val="0020011C"/>
    <w:rsid w:val="00205521"/>
    <w:rsid w:val="002074DB"/>
    <w:rsid w:val="00210FFD"/>
    <w:rsid w:val="00212DF9"/>
    <w:rsid w:val="002138AE"/>
    <w:rsid w:val="00213919"/>
    <w:rsid w:val="002149E0"/>
    <w:rsid w:val="00215A65"/>
    <w:rsid w:val="00216843"/>
    <w:rsid w:val="00217168"/>
    <w:rsid w:val="00220266"/>
    <w:rsid w:val="00222D5F"/>
    <w:rsid w:val="002238E8"/>
    <w:rsid w:val="00224244"/>
    <w:rsid w:val="002249DE"/>
    <w:rsid w:val="00224BF2"/>
    <w:rsid w:val="0022572D"/>
    <w:rsid w:val="00227872"/>
    <w:rsid w:val="00230246"/>
    <w:rsid w:val="0023180F"/>
    <w:rsid w:val="002318E5"/>
    <w:rsid w:val="00232522"/>
    <w:rsid w:val="00232632"/>
    <w:rsid w:val="00233594"/>
    <w:rsid w:val="00233836"/>
    <w:rsid w:val="00237A73"/>
    <w:rsid w:val="002407B6"/>
    <w:rsid w:val="002407EE"/>
    <w:rsid w:val="00240A2C"/>
    <w:rsid w:val="00240A66"/>
    <w:rsid w:val="00240DA7"/>
    <w:rsid w:val="00241094"/>
    <w:rsid w:val="0024614E"/>
    <w:rsid w:val="00250F9F"/>
    <w:rsid w:val="0025359E"/>
    <w:rsid w:val="00255D9D"/>
    <w:rsid w:val="002560E5"/>
    <w:rsid w:val="0025691F"/>
    <w:rsid w:val="00257BE5"/>
    <w:rsid w:val="00261339"/>
    <w:rsid w:val="00261573"/>
    <w:rsid w:val="00262D8A"/>
    <w:rsid w:val="002638D2"/>
    <w:rsid w:val="0026401D"/>
    <w:rsid w:val="00264A92"/>
    <w:rsid w:val="00271B37"/>
    <w:rsid w:val="00273FB7"/>
    <w:rsid w:val="002750FF"/>
    <w:rsid w:val="00275704"/>
    <w:rsid w:val="002761E8"/>
    <w:rsid w:val="0027682A"/>
    <w:rsid w:val="00277B3D"/>
    <w:rsid w:val="0028037A"/>
    <w:rsid w:val="00281691"/>
    <w:rsid w:val="002818FD"/>
    <w:rsid w:val="00283904"/>
    <w:rsid w:val="00283D3C"/>
    <w:rsid w:val="00284B1A"/>
    <w:rsid w:val="00286B20"/>
    <w:rsid w:val="00286C44"/>
    <w:rsid w:val="002871B4"/>
    <w:rsid w:val="00290E30"/>
    <w:rsid w:val="00290F63"/>
    <w:rsid w:val="00291796"/>
    <w:rsid w:val="00291C70"/>
    <w:rsid w:val="00292179"/>
    <w:rsid w:val="00292AB3"/>
    <w:rsid w:val="00292E15"/>
    <w:rsid w:val="00293A5C"/>
    <w:rsid w:val="0029449A"/>
    <w:rsid w:val="002960FA"/>
    <w:rsid w:val="00296940"/>
    <w:rsid w:val="002A0464"/>
    <w:rsid w:val="002A3CAB"/>
    <w:rsid w:val="002A3DA0"/>
    <w:rsid w:val="002A4C19"/>
    <w:rsid w:val="002A4DAF"/>
    <w:rsid w:val="002A5146"/>
    <w:rsid w:val="002A5158"/>
    <w:rsid w:val="002A5384"/>
    <w:rsid w:val="002A7579"/>
    <w:rsid w:val="002A773F"/>
    <w:rsid w:val="002B16CC"/>
    <w:rsid w:val="002B5206"/>
    <w:rsid w:val="002B5CF0"/>
    <w:rsid w:val="002B61D6"/>
    <w:rsid w:val="002B7FA7"/>
    <w:rsid w:val="002C01AD"/>
    <w:rsid w:val="002C1F75"/>
    <w:rsid w:val="002C2785"/>
    <w:rsid w:val="002C3E6D"/>
    <w:rsid w:val="002C43E8"/>
    <w:rsid w:val="002C6441"/>
    <w:rsid w:val="002C65FC"/>
    <w:rsid w:val="002C7045"/>
    <w:rsid w:val="002C71B4"/>
    <w:rsid w:val="002C7753"/>
    <w:rsid w:val="002D0617"/>
    <w:rsid w:val="002D0A8D"/>
    <w:rsid w:val="002D0D63"/>
    <w:rsid w:val="002D1660"/>
    <w:rsid w:val="002D1696"/>
    <w:rsid w:val="002D1EAA"/>
    <w:rsid w:val="002D38A4"/>
    <w:rsid w:val="002D5B38"/>
    <w:rsid w:val="002D694C"/>
    <w:rsid w:val="002D7260"/>
    <w:rsid w:val="002D7B36"/>
    <w:rsid w:val="002E10BF"/>
    <w:rsid w:val="002E1216"/>
    <w:rsid w:val="002E124C"/>
    <w:rsid w:val="002E1338"/>
    <w:rsid w:val="002E1CB6"/>
    <w:rsid w:val="002E4848"/>
    <w:rsid w:val="002E6204"/>
    <w:rsid w:val="002E66D5"/>
    <w:rsid w:val="002E6B0C"/>
    <w:rsid w:val="002F1EC5"/>
    <w:rsid w:val="002F24A4"/>
    <w:rsid w:val="002F300D"/>
    <w:rsid w:val="002F3750"/>
    <w:rsid w:val="002F3C6D"/>
    <w:rsid w:val="002F3F4E"/>
    <w:rsid w:val="002F44F3"/>
    <w:rsid w:val="00300D3A"/>
    <w:rsid w:val="00301BE9"/>
    <w:rsid w:val="003041A2"/>
    <w:rsid w:val="00304D03"/>
    <w:rsid w:val="00305247"/>
    <w:rsid w:val="00305FB1"/>
    <w:rsid w:val="003078FF"/>
    <w:rsid w:val="00307F92"/>
    <w:rsid w:val="00311666"/>
    <w:rsid w:val="003117B2"/>
    <w:rsid w:val="003142A7"/>
    <w:rsid w:val="003146B1"/>
    <w:rsid w:val="003153B3"/>
    <w:rsid w:val="00315436"/>
    <w:rsid w:val="003249C6"/>
    <w:rsid w:val="00324C49"/>
    <w:rsid w:val="00324C72"/>
    <w:rsid w:val="00325858"/>
    <w:rsid w:val="00326E1C"/>
    <w:rsid w:val="003311A9"/>
    <w:rsid w:val="003316B6"/>
    <w:rsid w:val="003316E1"/>
    <w:rsid w:val="00331AC6"/>
    <w:rsid w:val="003320CF"/>
    <w:rsid w:val="00332102"/>
    <w:rsid w:val="003322CA"/>
    <w:rsid w:val="00334F5E"/>
    <w:rsid w:val="00336117"/>
    <w:rsid w:val="003377FD"/>
    <w:rsid w:val="00337C7C"/>
    <w:rsid w:val="00341DB1"/>
    <w:rsid w:val="00343574"/>
    <w:rsid w:val="00344858"/>
    <w:rsid w:val="00344A39"/>
    <w:rsid w:val="003456EF"/>
    <w:rsid w:val="00346207"/>
    <w:rsid w:val="0034676E"/>
    <w:rsid w:val="00346F91"/>
    <w:rsid w:val="003471C1"/>
    <w:rsid w:val="003477EF"/>
    <w:rsid w:val="00347DE7"/>
    <w:rsid w:val="00350901"/>
    <w:rsid w:val="00350EE7"/>
    <w:rsid w:val="003510E6"/>
    <w:rsid w:val="003518F6"/>
    <w:rsid w:val="0035246E"/>
    <w:rsid w:val="003551FD"/>
    <w:rsid w:val="003557FB"/>
    <w:rsid w:val="00356CE1"/>
    <w:rsid w:val="003570BB"/>
    <w:rsid w:val="00357431"/>
    <w:rsid w:val="00360EEC"/>
    <w:rsid w:val="00363B4A"/>
    <w:rsid w:val="00365458"/>
    <w:rsid w:val="00365F9F"/>
    <w:rsid w:val="0036637B"/>
    <w:rsid w:val="003676F3"/>
    <w:rsid w:val="00370D27"/>
    <w:rsid w:val="00370E16"/>
    <w:rsid w:val="003711E1"/>
    <w:rsid w:val="0037219F"/>
    <w:rsid w:val="00372442"/>
    <w:rsid w:val="003726F6"/>
    <w:rsid w:val="00373576"/>
    <w:rsid w:val="00373942"/>
    <w:rsid w:val="00374431"/>
    <w:rsid w:val="00374B8A"/>
    <w:rsid w:val="00374C09"/>
    <w:rsid w:val="00376916"/>
    <w:rsid w:val="00376D7D"/>
    <w:rsid w:val="003774E7"/>
    <w:rsid w:val="0038041A"/>
    <w:rsid w:val="003805AE"/>
    <w:rsid w:val="00382FDA"/>
    <w:rsid w:val="003830C1"/>
    <w:rsid w:val="00383B8C"/>
    <w:rsid w:val="00384490"/>
    <w:rsid w:val="00385215"/>
    <w:rsid w:val="00386C36"/>
    <w:rsid w:val="0038779D"/>
    <w:rsid w:val="00390768"/>
    <w:rsid w:val="003908A1"/>
    <w:rsid w:val="0039138F"/>
    <w:rsid w:val="00391AB6"/>
    <w:rsid w:val="00393F9E"/>
    <w:rsid w:val="00394980"/>
    <w:rsid w:val="0039592A"/>
    <w:rsid w:val="003A2E0B"/>
    <w:rsid w:val="003A3DFD"/>
    <w:rsid w:val="003A4692"/>
    <w:rsid w:val="003A4816"/>
    <w:rsid w:val="003A584C"/>
    <w:rsid w:val="003A5FB6"/>
    <w:rsid w:val="003A64EE"/>
    <w:rsid w:val="003A6CCA"/>
    <w:rsid w:val="003A6E48"/>
    <w:rsid w:val="003B0F69"/>
    <w:rsid w:val="003B1AC3"/>
    <w:rsid w:val="003B5D94"/>
    <w:rsid w:val="003B69B8"/>
    <w:rsid w:val="003B7B83"/>
    <w:rsid w:val="003C0612"/>
    <w:rsid w:val="003C3B71"/>
    <w:rsid w:val="003C425D"/>
    <w:rsid w:val="003C448D"/>
    <w:rsid w:val="003C47BC"/>
    <w:rsid w:val="003C4C47"/>
    <w:rsid w:val="003C556A"/>
    <w:rsid w:val="003C58BC"/>
    <w:rsid w:val="003C6414"/>
    <w:rsid w:val="003C6D30"/>
    <w:rsid w:val="003C738B"/>
    <w:rsid w:val="003D22F5"/>
    <w:rsid w:val="003D39EC"/>
    <w:rsid w:val="003D3A8D"/>
    <w:rsid w:val="003D52D5"/>
    <w:rsid w:val="003D619E"/>
    <w:rsid w:val="003D61DD"/>
    <w:rsid w:val="003D77DF"/>
    <w:rsid w:val="003E006C"/>
    <w:rsid w:val="003E06E2"/>
    <w:rsid w:val="003E2B16"/>
    <w:rsid w:val="003E2E30"/>
    <w:rsid w:val="003E35B6"/>
    <w:rsid w:val="003E3D7F"/>
    <w:rsid w:val="003E3DE5"/>
    <w:rsid w:val="003E52D0"/>
    <w:rsid w:val="003E5444"/>
    <w:rsid w:val="003E7717"/>
    <w:rsid w:val="003E7955"/>
    <w:rsid w:val="003F0363"/>
    <w:rsid w:val="003F04DA"/>
    <w:rsid w:val="003F052E"/>
    <w:rsid w:val="003F1994"/>
    <w:rsid w:val="003F4B0C"/>
    <w:rsid w:val="003F5353"/>
    <w:rsid w:val="003F5AA9"/>
    <w:rsid w:val="003F5E88"/>
    <w:rsid w:val="003F6478"/>
    <w:rsid w:val="003F7EDB"/>
    <w:rsid w:val="0040200F"/>
    <w:rsid w:val="0040306F"/>
    <w:rsid w:val="004048DB"/>
    <w:rsid w:val="004058FB"/>
    <w:rsid w:val="004062B5"/>
    <w:rsid w:val="00407268"/>
    <w:rsid w:val="00407B2A"/>
    <w:rsid w:val="004102F5"/>
    <w:rsid w:val="00410A87"/>
    <w:rsid w:val="00410DD8"/>
    <w:rsid w:val="004136E4"/>
    <w:rsid w:val="00414583"/>
    <w:rsid w:val="004157DD"/>
    <w:rsid w:val="004159CE"/>
    <w:rsid w:val="0041751E"/>
    <w:rsid w:val="004206D7"/>
    <w:rsid w:val="00422E87"/>
    <w:rsid w:val="00422E8A"/>
    <w:rsid w:val="00426D43"/>
    <w:rsid w:val="00427246"/>
    <w:rsid w:val="004274AB"/>
    <w:rsid w:val="00427792"/>
    <w:rsid w:val="00427979"/>
    <w:rsid w:val="00427EC1"/>
    <w:rsid w:val="00431672"/>
    <w:rsid w:val="00432A79"/>
    <w:rsid w:val="00433B6D"/>
    <w:rsid w:val="0043434E"/>
    <w:rsid w:val="004351C6"/>
    <w:rsid w:val="004359D8"/>
    <w:rsid w:val="004373EB"/>
    <w:rsid w:val="004377DC"/>
    <w:rsid w:val="004410BD"/>
    <w:rsid w:val="0044386C"/>
    <w:rsid w:val="004442AB"/>
    <w:rsid w:val="00444323"/>
    <w:rsid w:val="00444488"/>
    <w:rsid w:val="00444A02"/>
    <w:rsid w:val="00445217"/>
    <w:rsid w:val="004477BC"/>
    <w:rsid w:val="00450E14"/>
    <w:rsid w:val="0045189E"/>
    <w:rsid w:val="004521D0"/>
    <w:rsid w:val="004536CF"/>
    <w:rsid w:val="00454B42"/>
    <w:rsid w:val="00461269"/>
    <w:rsid w:val="0046196F"/>
    <w:rsid w:val="00462AD1"/>
    <w:rsid w:val="00462F8D"/>
    <w:rsid w:val="004649E5"/>
    <w:rsid w:val="004658DB"/>
    <w:rsid w:val="00466171"/>
    <w:rsid w:val="00466EC8"/>
    <w:rsid w:val="0046759E"/>
    <w:rsid w:val="00467773"/>
    <w:rsid w:val="00472E1F"/>
    <w:rsid w:val="00472F6F"/>
    <w:rsid w:val="004735C1"/>
    <w:rsid w:val="00473872"/>
    <w:rsid w:val="00474A44"/>
    <w:rsid w:val="004756A1"/>
    <w:rsid w:val="00475FAD"/>
    <w:rsid w:val="00476843"/>
    <w:rsid w:val="0047702E"/>
    <w:rsid w:val="0047747E"/>
    <w:rsid w:val="004776B8"/>
    <w:rsid w:val="00480478"/>
    <w:rsid w:val="004825FB"/>
    <w:rsid w:val="0048282A"/>
    <w:rsid w:val="00483A75"/>
    <w:rsid w:val="00484320"/>
    <w:rsid w:val="004844F7"/>
    <w:rsid w:val="00485172"/>
    <w:rsid w:val="00485F9E"/>
    <w:rsid w:val="00486F80"/>
    <w:rsid w:val="0048716A"/>
    <w:rsid w:val="00487ECF"/>
    <w:rsid w:val="00490D28"/>
    <w:rsid w:val="0049138A"/>
    <w:rsid w:val="00491517"/>
    <w:rsid w:val="00491526"/>
    <w:rsid w:val="00491EB0"/>
    <w:rsid w:val="004925AA"/>
    <w:rsid w:val="004928ED"/>
    <w:rsid w:val="00492F7E"/>
    <w:rsid w:val="0049524E"/>
    <w:rsid w:val="00495797"/>
    <w:rsid w:val="00495F11"/>
    <w:rsid w:val="004976C6"/>
    <w:rsid w:val="004A00B6"/>
    <w:rsid w:val="004A03A6"/>
    <w:rsid w:val="004A101F"/>
    <w:rsid w:val="004A23CF"/>
    <w:rsid w:val="004A27A5"/>
    <w:rsid w:val="004A2E0C"/>
    <w:rsid w:val="004A3DA1"/>
    <w:rsid w:val="004A547D"/>
    <w:rsid w:val="004A7387"/>
    <w:rsid w:val="004A7831"/>
    <w:rsid w:val="004B0F79"/>
    <w:rsid w:val="004B1308"/>
    <w:rsid w:val="004B307C"/>
    <w:rsid w:val="004B30D6"/>
    <w:rsid w:val="004B3C49"/>
    <w:rsid w:val="004B4573"/>
    <w:rsid w:val="004B4640"/>
    <w:rsid w:val="004B5771"/>
    <w:rsid w:val="004B5EF3"/>
    <w:rsid w:val="004B6052"/>
    <w:rsid w:val="004B6878"/>
    <w:rsid w:val="004B6BCE"/>
    <w:rsid w:val="004C012C"/>
    <w:rsid w:val="004C0917"/>
    <w:rsid w:val="004C0A6A"/>
    <w:rsid w:val="004C325F"/>
    <w:rsid w:val="004C3E55"/>
    <w:rsid w:val="004C40BD"/>
    <w:rsid w:val="004C45B7"/>
    <w:rsid w:val="004C4C30"/>
    <w:rsid w:val="004C659B"/>
    <w:rsid w:val="004C6B33"/>
    <w:rsid w:val="004C6C32"/>
    <w:rsid w:val="004C791E"/>
    <w:rsid w:val="004C7AEF"/>
    <w:rsid w:val="004D08C2"/>
    <w:rsid w:val="004D1D77"/>
    <w:rsid w:val="004D3251"/>
    <w:rsid w:val="004D33CC"/>
    <w:rsid w:val="004D3A62"/>
    <w:rsid w:val="004D3B54"/>
    <w:rsid w:val="004D6C3E"/>
    <w:rsid w:val="004D7504"/>
    <w:rsid w:val="004E07D8"/>
    <w:rsid w:val="004E0E87"/>
    <w:rsid w:val="004E1A86"/>
    <w:rsid w:val="004E293B"/>
    <w:rsid w:val="004E3C80"/>
    <w:rsid w:val="004E4759"/>
    <w:rsid w:val="004E4D3E"/>
    <w:rsid w:val="004E4F5F"/>
    <w:rsid w:val="004E4FF1"/>
    <w:rsid w:val="004E62E2"/>
    <w:rsid w:val="004E6FE4"/>
    <w:rsid w:val="004E7E82"/>
    <w:rsid w:val="004F0BAC"/>
    <w:rsid w:val="004F0D8F"/>
    <w:rsid w:val="004F1728"/>
    <w:rsid w:val="004F2166"/>
    <w:rsid w:val="004F2E56"/>
    <w:rsid w:val="004F37BF"/>
    <w:rsid w:val="004F4382"/>
    <w:rsid w:val="004F4606"/>
    <w:rsid w:val="004F7B44"/>
    <w:rsid w:val="005020B9"/>
    <w:rsid w:val="00505113"/>
    <w:rsid w:val="00505B3E"/>
    <w:rsid w:val="00506015"/>
    <w:rsid w:val="00510092"/>
    <w:rsid w:val="0051028C"/>
    <w:rsid w:val="005106D3"/>
    <w:rsid w:val="00511116"/>
    <w:rsid w:val="005128D8"/>
    <w:rsid w:val="00512A58"/>
    <w:rsid w:val="00512A92"/>
    <w:rsid w:val="00513897"/>
    <w:rsid w:val="00515331"/>
    <w:rsid w:val="005164DF"/>
    <w:rsid w:val="00517822"/>
    <w:rsid w:val="005207E4"/>
    <w:rsid w:val="00521245"/>
    <w:rsid w:val="00522EFE"/>
    <w:rsid w:val="00524883"/>
    <w:rsid w:val="005255A9"/>
    <w:rsid w:val="005259B9"/>
    <w:rsid w:val="005265FF"/>
    <w:rsid w:val="00526BF1"/>
    <w:rsid w:val="00526EF5"/>
    <w:rsid w:val="00527990"/>
    <w:rsid w:val="00527BCB"/>
    <w:rsid w:val="0053004C"/>
    <w:rsid w:val="00530BBD"/>
    <w:rsid w:val="00532F44"/>
    <w:rsid w:val="00533404"/>
    <w:rsid w:val="0053539C"/>
    <w:rsid w:val="00535729"/>
    <w:rsid w:val="005361C5"/>
    <w:rsid w:val="0054343C"/>
    <w:rsid w:val="00545013"/>
    <w:rsid w:val="00547D16"/>
    <w:rsid w:val="00550285"/>
    <w:rsid w:val="005521FD"/>
    <w:rsid w:val="00553425"/>
    <w:rsid w:val="00553C77"/>
    <w:rsid w:val="0055456F"/>
    <w:rsid w:val="00555D69"/>
    <w:rsid w:val="005577F1"/>
    <w:rsid w:val="00560065"/>
    <w:rsid w:val="005601A1"/>
    <w:rsid w:val="00561F88"/>
    <w:rsid w:val="00562423"/>
    <w:rsid w:val="00562A4A"/>
    <w:rsid w:val="00562F6C"/>
    <w:rsid w:val="00564A43"/>
    <w:rsid w:val="005674D3"/>
    <w:rsid w:val="005675E3"/>
    <w:rsid w:val="00570708"/>
    <w:rsid w:val="00570DBE"/>
    <w:rsid w:val="00571BB5"/>
    <w:rsid w:val="00572B71"/>
    <w:rsid w:val="00574150"/>
    <w:rsid w:val="005741DF"/>
    <w:rsid w:val="005745ED"/>
    <w:rsid w:val="00574C4A"/>
    <w:rsid w:val="00575A16"/>
    <w:rsid w:val="00576BD1"/>
    <w:rsid w:val="005778E4"/>
    <w:rsid w:val="00577B09"/>
    <w:rsid w:val="00577B82"/>
    <w:rsid w:val="00581363"/>
    <w:rsid w:val="00583261"/>
    <w:rsid w:val="0058483D"/>
    <w:rsid w:val="00587FD2"/>
    <w:rsid w:val="00591BB6"/>
    <w:rsid w:val="0059231C"/>
    <w:rsid w:val="005933F2"/>
    <w:rsid w:val="00593919"/>
    <w:rsid w:val="0059571A"/>
    <w:rsid w:val="00596EE5"/>
    <w:rsid w:val="0059760A"/>
    <w:rsid w:val="005976A9"/>
    <w:rsid w:val="005977BA"/>
    <w:rsid w:val="005978CD"/>
    <w:rsid w:val="00597935"/>
    <w:rsid w:val="00597A7D"/>
    <w:rsid w:val="005A10C0"/>
    <w:rsid w:val="005A123B"/>
    <w:rsid w:val="005A1BA1"/>
    <w:rsid w:val="005A1DD4"/>
    <w:rsid w:val="005A23B8"/>
    <w:rsid w:val="005A259E"/>
    <w:rsid w:val="005A2660"/>
    <w:rsid w:val="005A5379"/>
    <w:rsid w:val="005A5D01"/>
    <w:rsid w:val="005A6252"/>
    <w:rsid w:val="005A6523"/>
    <w:rsid w:val="005A679D"/>
    <w:rsid w:val="005B08E0"/>
    <w:rsid w:val="005B10CD"/>
    <w:rsid w:val="005B157D"/>
    <w:rsid w:val="005B1A29"/>
    <w:rsid w:val="005B28E3"/>
    <w:rsid w:val="005B29D2"/>
    <w:rsid w:val="005B53C8"/>
    <w:rsid w:val="005B647F"/>
    <w:rsid w:val="005B7E27"/>
    <w:rsid w:val="005C0035"/>
    <w:rsid w:val="005C02C7"/>
    <w:rsid w:val="005C1BE9"/>
    <w:rsid w:val="005C24C3"/>
    <w:rsid w:val="005C2558"/>
    <w:rsid w:val="005C567D"/>
    <w:rsid w:val="005C6C3C"/>
    <w:rsid w:val="005C6C9C"/>
    <w:rsid w:val="005C6CCD"/>
    <w:rsid w:val="005D00B1"/>
    <w:rsid w:val="005D01F6"/>
    <w:rsid w:val="005D37EC"/>
    <w:rsid w:val="005D3D58"/>
    <w:rsid w:val="005D3E78"/>
    <w:rsid w:val="005D4921"/>
    <w:rsid w:val="005D502D"/>
    <w:rsid w:val="005D5C17"/>
    <w:rsid w:val="005E002C"/>
    <w:rsid w:val="005E0063"/>
    <w:rsid w:val="005E0618"/>
    <w:rsid w:val="005E0B43"/>
    <w:rsid w:val="005E0B60"/>
    <w:rsid w:val="005E2249"/>
    <w:rsid w:val="005E5678"/>
    <w:rsid w:val="005E6A81"/>
    <w:rsid w:val="005F273A"/>
    <w:rsid w:val="005F33E4"/>
    <w:rsid w:val="005F35EA"/>
    <w:rsid w:val="005F41BC"/>
    <w:rsid w:val="005F434F"/>
    <w:rsid w:val="005F4EA4"/>
    <w:rsid w:val="005F57C8"/>
    <w:rsid w:val="005F64F3"/>
    <w:rsid w:val="005F7A38"/>
    <w:rsid w:val="006010D8"/>
    <w:rsid w:val="006028C0"/>
    <w:rsid w:val="006032A8"/>
    <w:rsid w:val="00604333"/>
    <w:rsid w:val="0060642A"/>
    <w:rsid w:val="00607924"/>
    <w:rsid w:val="00610E83"/>
    <w:rsid w:val="00611D08"/>
    <w:rsid w:val="0061374D"/>
    <w:rsid w:val="00615C71"/>
    <w:rsid w:val="006170E6"/>
    <w:rsid w:val="00617984"/>
    <w:rsid w:val="00620448"/>
    <w:rsid w:val="00622E8B"/>
    <w:rsid w:val="006263CF"/>
    <w:rsid w:val="00627951"/>
    <w:rsid w:val="00627B59"/>
    <w:rsid w:val="006304CF"/>
    <w:rsid w:val="00631272"/>
    <w:rsid w:val="00631DEA"/>
    <w:rsid w:val="00631F50"/>
    <w:rsid w:val="00632001"/>
    <w:rsid w:val="0063659F"/>
    <w:rsid w:val="00636B8E"/>
    <w:rsid w:val="00636BC9"/>
    <w:rsid w:val="00636E9E"/>
    <w:rsid w:val="0063724E"/>
    <w:rsid w:val="00640882"/>
    <w:rsid w:val="00640977"/>
    <w:rsid w:val="00642E6B"/>
    <w:rsid w:val="00643DB9"/>
    <w:rsid w:val="00643F18"/>
    <w:rsid w:val="006440A3"/>
    <w:rsid w:val="00646315"/>
    <w:rsid w:val="006465BF"/>
    <w:rsid w:val="00647808"/>
    <w:rsid w:val="00650864"/>
    <w:rsid w:val="00650A0C"/>
    <w:rsid w:val="006513E6"/>
    <w:rsid w:val="00651614"/>
    <w:rsid w:val="0065215D"/>
    <w:rsid w:val="00652546"/>
    <w:rsid w:val="00652BCC"/>
    <w:rsid w:val="006531C4"/>
    <w:rsid w:val="00654BAC"/>
    <w:rsid w:val="00655C03"/>
    <w:rsid w:val="00656000"/>
    <w:rsid w:val="00656136"/>
    <w:rsid w:val="006574C8"/>
    <w:rsid w:val="00657AA4"/>
    <w:rsid w:val="00660F8E"/>
    <w:rsid w:val="00662C2D"/>
    <w:rsid w:val="00662D17"/>
    <w:rsid w:val="00664BB3"/>
    <w:rsid w:val="00665E7D"/>
    <w:rsid w:val="00670743"/>
    <w:rsid w:val="00670F12"/>
    <w:rsid w:val="006719A3"/>
    <w:rsid w:val="00671CF7"/>
    <w:rsid w:val="00671DC1"/>
    <w:rsid w:val="00672CB9"/>
    <w:rsid w:val="00677028"/>
    <w:rsid w:val="006774A6"/>
    <w:rsid w:val="006774FB"/>
    <w:rsid w:val="00677F53"/>
    <w:rsid w:val="00677F6C"/>
    <w:rsid w:val="00680475"/>
    <w:rsid w:val="00682776"/>
    <w:rsid w:val="006842AD"/>
    <w:rsid w:val="00686066"/>
    <w:rsid w:val="00686DC1"/>
    <w:rsid w:val="00686EBB"/>
    <w:rsid w:val="00687FD4"/>
    <w:rsid w:val="00690841"/>
    <w:rsid w:val="00692E2D"/>
    <w:rsid w:val="0069487B"/>
    <w:rsid w:val="006957A0"/>
    <w:rsid w:val="00695ED1"/>
    <w:rsid w:val="006965B5"/>
    <w:rsid w:val="0069764B"/>
    <w:rsid w:val="00697F8D"/>
    <w:rsid w:val="006A061D"/>
    <w:rsid w:val="006A1939"/>
    <w:rsid w:val="006A3103"/>
    <w:rsid w:val="006A3B71"/>
    <w:rsid w:val="006A3F61"/>
    <w:rsid w:val="006A46A2"/>
    <w:rsid w:val="006A46E8"/>
    <w:rsid w:val="006A4777"/>
    <w:rsid w:val="006A5BB0"/>
    <w:rsid w:val="006A670F"/>
    <w:rsid w:val="006A776E"/>
    <w:rsid w:val="006B0FF1"/>
    <w:rsid w:val="006B2EDD"/>
    <w:rsid w:val="006B3B0C"/>
    <w:rsid w:val="006B3ECE"/>
    <w:rsid w:val="006B4569"/>
    <w:rsid w:val="006B4DF5"/>
    <w:rsid w:val="006B57E2"/>
    <w:rsid w:val="006B64FB"/>
    <w:rsid w:val="006B6B2C"/>
    <w:rsid w:val="006B736D"/>
    <w:rsid w:val="006C15FF"/>
    <w:rsid w:val="006C292F"/>
    <w:rsid w:val="006C3688"/>
    <w:rsid w:val="006C40EE"/>
    <w:rsid w:val="006C51A3"/>
    <w:rsid w:val="006C5DF3"/>
    <w:rsid w:val="006C627F"/>
    <w:rsid w:val="006C65E6"/>
    <w:rsid w:val="006C6A38"/>
    <w:rsid w:val="006C6D11"/>
    <w:rsid w:val="006C79FD"/>
    <w:rsid w:val="006D1DED"/>
    <w:rsid w:val="006D22DD"/>
    <w:rsid w:val="006D30D5"/>
    <w:rsid w:val="006D46DC"/>
    <w:rsid w:val="006D6CD6"/>
    <w:rsid w:val="006D6D74"/>
    <w:rsid w:val="006D747C"/>
    <w:rsid w:val="006D7C3E"/>
    <w:rsid w:val="006E207B"/>
    <w:rsid w:val="006E2537"/>
    <w:rsid w:val="006E2C95"/>
    <w:rsid w:val="006E406E"/>
    <w:rsid w:val="006E4F14"/>
    <w:rsid w:val="006E5691"/>
    <w:rsid w:val="006F30DA"/>
    <w:rsid w:val="006F312C"/>
    <w:rsid w:val="006F394B"/>
    <w:rsid w:val="006F3985"/>
    <w:rsid w:val="006F3B10"/>
    <w:rsid w:val="006F3E0D"/>
    <w:rsid w:val="00700749"/>
    <w:rsid w:val="007017D4"/>
    <w:rsid w:val="007028ED"/>
    <w:rsid w:val="00702FB7"/>
    <w:rsid w:val="00703015"/>
    <w:rsid w:val="00703CEC"/>
    <w:rsid w:val="007044F6"/>
    <w:rsid w:val="00704CA4"/>
    <w:rsid w:val="0070589C"/>
    <w:rsid w:val="00705D60"/>
    <w:rsid w:val="00706227"/>
    <w:rsid w:val="00706CF1"/>
    <w:rsid w:val="0070741C"/>
    <w:rsid w:val="007132B3"/>
    <w:rsid w:val="00713A11"/>
    <w:rsid w:val="00714256"/>
    <w:rsid w:val="00715382"/>
    <w:rsid w:val="00716B01"/>
    <w:rsid w:val="00717376"/>
    <w:rsid w:val="00720383"/>
    <w:rsid w:val="00721897"/>
    <w:rsid w:val="00722771"/>
    <w:rsid w:val="00723B99"/>
    <w:rsid w:val="007257F1"/>
    <w:rsid w:val="007258AE"/>
    <w:rsid w:val="0072600F"/>
    <w:rsid w:val="00726302"/>
    <w:rsid w:val="0073094D"/>
    <w:rsid w:val="007317E5"/>
    <w:rsid w:val="00731BA1"/>
    <w:rsid w:val="00732A0A"/>
    <w:rsid w:val="00732DE2"/>
    <w:rsid w:val="00732F27"/>
    <w:rsid w:val="00732FCE"/>
    <w:rsid w:val="00733E27"/>
    <w:rsid w:val="00734F8D"/>
    <w:rsid w:val="007369FD"/>
    <w:rsid w:val="00736D0B"/>
    <w:rsid w:val="00737D06"/>
    <w:rsid w:val="007400F3"/>
    <w:rsid w:val="007402D6"/>
    <w:rsid w:val="007417DC"/>
    <w:rsid w:val="007418B0"/>
    <w:rsid w:val="00741E6E"/>
    <w:rsid w:val="007444D1"/>
    <w:rsid w:val="00744CD7"/>
    <w:rsid w:val="0074764C"/>
    <w:rsid w:val="0075088B"/>
    <w:rsid w:val="00750F93"/>
    <w:rsid w:val="00751239"/>
    <w:rsid w:val="00751E65"/>
    <w:rsid w:val="0075273B"/>
    <w:rsid w:val="0075299C"/>
    <w:rsid w:val="00754663"/>
    <w:rsid w:val="007558BC"/>
    <w:rsid w:val="007565B3"/>
    <w:rsid w:val="0076043F"/>
    <w:rsid w:val="007629F3"/>
    <w:rsid w:val="00762CE8"/>
    <w:rsid w:val="007641FC"/>
    <w:rsid w:val="00764ED7"/>
    <w:rsid w:val="007656F5"/>
    <w:rsid w:val="0076698E"/>
    <w:rsid w:val="00767488"/>
    <w:rsid w:val="0076761F"/>
    <w:rsid w:val="00770F01"/>
    <w:rsid w:val="0077174D"/>
    <w:rsid w:val="00773382"/>
    <w:rsid w:val="00776E66"/>
    <w:rsid w:val="0077767E"/>
    <w:rsid w:val="007805C8"/>
    <w:rsid w:val="00780A89"/>
    <w:rsid w:val="00781730"/>
    <w:rsid w:val="00781916"/>
    <w:rsid w:val="00782CDE"/>
    <w:rsid w:val="0078379C"/>
    <w:rsid w:val="00784745"/>
    <w:rsid w:val="00784CA1"/>
    <w:rsid w:val="00784E20"/>
    <w:rsid w:val="0078720A"/>
    <w:rsid w:val="00787C1F"/>
    <w:rsid w:val="00787F33"/>
    <w:rsid w:val="00787F95"/>
    <w:rsid w:val="00791AC3"/>
    <w:rsid w:val="00792DBC"/>
    <w:rsid w:val="0079358C"/>
    <w:rsid w:val="00793E7F"/>
    <w:rsid w:val="00794259"/>
    <w:rsid w:val="007946DC"/>
    <w:rsid w:val="00794FA2"/>
    <w:rsid w:val="007957F0"/>
    <w:rsid w:val="007972E1"/>
    <w:rsid w:val="007A0A56"/>
    <w:rsid w:val="007A268C"/>
    <w:rsid w:val="007A38CD"/>
    <w:rsid w:val="007A4AD9"/>
    <w:rsid w:val="007A5549"/>
    <w:rsid w:val="007A5F35"/>
    <w:rsid w:val="007A6831"/>
    <w:rsid w:val="007A7242"/>
    <w:rsid w:val="007B04A9"/>
    <w:rsid w:val="007B287B"/>
    <w:rsid w:val="007B5F8F"/>
    <w:rsid w:val="007B7877"/>
    <w:rsid w:val="007C021C"/>
    <w:rsid w:val="007C0781"/>
    <w:rsid w:val="007C1AAE"/>
    <w:rsid w:val="007C1F54"/>
    <w:rsid w:val="007C2220"/>
    <w:rsid w:val="007C4C91"/>
    <w:rsid w:val="007C67D2"/>
    <w:rsid w:val="007C7C0F"/>
    <w:rsid w:val="007D11B5"/>
    <w:rsid w:val="007D29E2"/>
    <w:rsid w:val="007D3155"/>
    <w:rsid w:val="007D39DA"/>
    <w:rsid w:val="007D41AE"/>
    <w:rsid w:val="007D50A0"/>
    <w:rsid w:val="007D5460"/>
    <w:rsid w:val="007D5ACD"/>
    <w:rsid w:val="007D6D97"/>
    <w:rsid w:val="007E092A"/>
    <w:rsid w:val="007E229F"/>
    <w:rsid w:val="007E4D5F"/>
    <w:rsid w:val="007E5D91"/>
    <w:rsid w:val="007F0A03"/>
    <w:rsid w:val="007F1F15"/>
    <w:rsid w:val="007F25C6"/>
    <w:rsid w:val="007F26D7"/>
    <w:rsid w:val="007F5212"/>
    <w:rsid w:val="007F5AC9"/>
    <w:rsid w:val="008002BD"/>
    <w:rsid w:val="00800B40"/>
    <w:rsid w:val="00800C5A"/>
    <w:rsid w:val="00803A40"/>
    <w:rsid w:val="00803F5E"/>
    <w:rsid w:val="008040CC"/>
    <w:rsid w:val="008062BB"/>
    <w:rsid w:val="0080712C"/>
    <w:rsid w:val="00810824"/>
    <w:rsid w:val="00813513"/>
    <w:rsid w:val="008145C4"/>
    <w:rsid w:val="008150EA"/>
    <w:rsid w:val="00815A16"/>
    <w:rsid w:val="008241CD"/>
    <w:rsid w:val="008243F2"/>
    <w:rsid w:val="00825121"/>
    <w:rsid w:val="0082634B"/>
    <w:rsid w:val="00826D28"/>
    <w:rsid w:val="008275C1"/>
    <w:rsid w:val="00827CB1"/>
    <w:rsid w:val="00827D73"/>
    <w:rsid w:val="00830824"/>
    <w:rsid w:val="00832AD0"/>
    <w:rsid w:val="00832C13"/>
    <w:rsid w:val="00832E8F"/>
    <w:rsid w:val="008335D4"/>
    <w:rsid w:val="008342E5"/>
    <w:rsid w:val="00834EB2"/>
    <w:rsid w:val="008353C5"/>
    <w:rsid w:val="0083661F"/>
    <w:rsid w:val="00836A3F"/>
    <w:rsid w:val="00836EB1"/>
    <w:rsid w:val="00840E73"/>
    <w:rsid w:val="00840F6E"/>
    <w:rsid w:val="00841079"/>
    <w:rsid w:val="00841D37"/>
    <w:rsid w:val="00842A5F"/>
    <w:rsid w:val="00844342"/>
    <w:rsid w:val="00844A9D"/>
    <w:rsid w:val="00844F81"/>
    <w:rsid w:val="0084542A"/>
    <w:rsid w:val="0084616E"/>
    <w:rsid w:val="00846B5A"/>
    <w:rsid w:val="0084734E"/>
    <w:rsid w:val="00850902"/>
    <w:rsid w:val="00852F9A"/>
    <w:rsid w:val="008537F1"/>
    <w:rsid w:val="008547F3"/>
    <w:rsid w:val="00854BDB"/>
    <w:rsid w:val="00855B36"/>
    <w:rsid w:val="0085654F"/>
    <w:rsid w:val="00856BBD"/>
    <w:rsid w:val="00857F43"/>
    <w:rsid w:val="008603F1"/>
    <w:rsid w:val="00862891"/>
    <w:rsid w:val="008629B4"/>
    <w:rsid w:val="00863807"/>
    <w:rsid w:val="00863ABE"/>
    <w:rsid w:val="00865044"/>
    <w:rsid w:val="008656B5"/>
    <w:rsid w:val="008662E4"/>
    <w:rsid w:val="00866E19"/>
    <w:rsid w:val="00867BCC"/>
    <w:rsid w:val="00875CE0"/>
    <w:rsid w:val="00876490"/>
    <w:rsid w:val="00876866"/>
    <w:rsid w:val="008768EA"/>
    <w:rsid w:val="00877288"/>
    <w:rsid w:val="00877EB0"/>
    <w:rsid w:val="00884148"/>
    <w:rsid w:val="00886745"/>
    <w:rsid w:val="008870C6"/>
    <w:rsid w:val="008879F1"/>
    <w:rsid w:val="00887A82"/>
    <w:rsid w:val="00887FBE"/>
    <w:rsid w:val="00891BBF"/>
    <w:rsid w:val="00891D76"/>
    <w:rsid w:val="00892AC4"/>
    <w:rsid w:val="00892EC9"/>
    <w:rsid w:val="008937F4"/>
    <w:rsid w:val="00893C11"/>
    <w:rsid w:val="00894DD6"/>
    <w:rsid w:val="0089634D"/>
    <w:rsid w:val="00896AFC"/>
    <w:rsid w:val="00897699"/>
    <w:rsid w:val="008A2080"/>
    <w:rsid w:val="008A3D1A"/>
    <w:rsid w:val="008A458C"/>
    <w:rsid w:val="008A476C"/>
    <w:rsid w:val="008A62F5"/>
    <w:rsid w:val="008A655E"/>
    <w:rsid w:val="008A6BA0"/>
    <w:rsid w:val="008A6EA0"/>
    <w:rsid w:val="008B069E"/>
    <w:rsid w:val="008B0B67"/>
    <w:rsid w:val="008B15B6"/>
    <w:rsid w:val="008B3D59"/>
    <w:rsid w:val="008B427D"/>
    <w:rsid w:val="008B477C"/>
    <w:rsid w:val="008B48BE"/>
    <w:rsid w:val="008B5B9E"/>
    <w:rsid w:val="008B66A9"/>
    <w:rsid w:val="008B6C1A"/>
    <w:rsid w:val="008B7CA5"/>
    <w:rsid w:val="008C0B2C"/>
    <w:rsid w:val="008C1AF0"/>
    <w:rsid w:val="008C235C"/>
    <w:rsid w:val="008C2861"/>
    <w:rsid w:val="008C2AAA"/>
    <w:rsid w:val="008C2C09"/>
    <w:rsid w:val="008C33E9"/>
    <w:rsid w:val="008C47F1"/>
    <w:rsid w:val="008C6008"/>
    <w:rsid w:val="008C6CB0"/>
    <w:rsid w:val="008C73F5"/>
    <w:rsid w:val="008C7BE1"/>
    <w:rsid w:val="008D02EB"/>
    <w:rsid w:val="008D1446"/>
    <w:rsid w:val="008D1D9E"/>
    <w:rsid w:val="008D2B95"/>
    <w:rsid w:val="008D3146"/>
    <w:rsid w:val="008D41B8"/>
    <w:rsid w:val="008D4E53"/>
    <w:rsid w:val="008D648D"/>
    <w:rsid w:val="008D7232"/>
    <w:rsid w:val="008D79B0"/>
    <w:rsid w:val="008E02C1"/>
    <w:rsid w:val="008E11DD"/>
    <w:rsid w:val="008E237F"/>
    <w:rsid w:val="008E2DEB"/>
    <w:rsid w:val="008E487D"/>
    <w:rsid w:val="008E579A"/>
    <w:rsid w:val="008E6058"/>
    <w:rsid w:val="008E6A74"/>
    <w:rsid w:val="008E6D30"/>
    <w:rsid w:val="008F0E49"/>
    <w:rsid w:val="008F17DE"/>
    <w:rsid w:val="008F2113"/>
    <w:rsid w:val="00900A21"/>
    <w:rsid w:val="00900A7E"/>
    <w:rsid w:val="00900F39"/>
    <w:rsid w:val="00901A04"/>
    <w:rsid w:val="00902710"/>
    <w:rsid w:val="00902ECD"/>
    <w:rsid w:val="009049A1"/>
    <w:rsid w:val="0091197C"/>
    <w:rsid w:val="00913EA1"/>
    <w:rsid w:val="00914060"/>
    <w:rsid w:val="0091616D"/>
    <w:rsid w:val="00916541"/>
    <w:rsid w:val="00916868"/>
    <w:rsid w:val="00921EC6"/>
    <w:rsid w:val="0092473D"/>
    <w:rsid w:val="00924A56"/>
    <w:rsid w:val="009250B7"/>
    <w:rsid w:val="00925687"/>
    <w:rsid w:val="00927B63"/>
    <w:rsid w:val="00931F67"/>
    <w:rsid w:val="009323FB"/>
    <w:rsid w:val="00935175"/>
    <w:rsid w:val="0093542F"/>
    <w:rsid w:val="009402C4"/>
    <w:rsid w:val="00940C43"/>
    <w:rsid w:val="00941043"/>
    <w:rsid w:val="00941BCF"/>
    <w:rsid w:val="009423A4"/>
    <w:rsid w:val="00944D93"/>
    <w:rsid w:val="009460C8"/>
    <w:rsid w:val="009464E9"/>
    <w:rsid w:val="0094710D"/>
    <w:rsid w:val="00947A7C"/>
    <w:rsid w:val="00947EAA"/>
    <w:rsid w:val="00950636"/>
    <w:rsid w:val="00950B74"/>
    <w:rsid w:val="0095101B"/>
    <w:rsid w:val="009514EA"/>
    <w:rsid w:val="00952793"/>
    <w:rsid w:val="00952ED6"/>
    <w:rsid w:val="00953252"/>
    <w:rsid w:val="0095391D"/>
    <w:rsid w:val="00954405"/>
    <w:rsid w:val="00955E38"/>
    <w:rsid w:val="009560E4"/>
    <w:rsid w:val="00961B48"/>
    <w:rsid w:val="00962BB6"/>
    <w:rsid w:val="0096351A"/>
    <w:rsid w:val="00966036"/>
    <w:rsid w:val="00966FB3"/>
    <w:rsid w:val="009677BF"/>
    <w:rsid w:val="009678DA"/>
    <w:rsid w:val="00967D63"/>
    <w:rsid w:val="009707C2"/>
    <w:rsid w:val="00971997"/>
    <w:rsid w:val="00971CC8"/>
    <w:rsid w:val="00972A4E"/>
    <w:rsid w:val="0097542F"/>
    <w:rsid w:val="0097673E"/>
    <w:rsid w:val="00977EE8"/>
    <w:rsid w:val="00981600"/>
    <w:rsid w:val="009818A6"/>
    <w:rsid w:val="009827AA"/>
    <w:rsid w:val="00982B52"/>
    <w:rsid w:val="00983716"/>
    <w:rsid w:val="009839EB"/>
    <w:rsid w:val="00983D7C"/>
    <w:rsid w:val="00984030"/>
    <w:rsid w:val="0098412F"/>
    <w:rsid w:val="00985346"/>
    <w:rsid w:val="00985F47"/>
    <w:rsid w:val="00986820"/>
    <w:rsid w:val="00986D55"/>
    <w:rsid w:val="0098748B"/>
    <w:rsid w:val="00990912"/>
    <w:rsid w:val="00991CB0"/>
    <w:rsid w:val="0099302D"/>
    <w:rsid w:val="00993379"/>
    <w:rsid w:val="009966D7"/>
    <w:rsid w:val="00996AF2"/>
    <w:rsid w:val="00996D9D"/>
    <w:rsid w:val="0099766F"/>
    <w:rsid w:val="0099789E"/>
    <w:rsid w:val="00997988"/>
    <w:rsid w:val="009A04B0"/>
    <w:rsid w:val="009A3B1A"/>
    <w:rsid w:val="009A3F74"/>
    <w:rsid w:val="009A405B"/>
    <w:rsid w:val="009A440F"/>
    <w:rsid w:val="009A5B80"/>
    <w:rsid w:val="009A5C97"/>
    <w:rsid w:val="009A655A"/>
    <w:rsid w:val="009B133B"/>
    <w:rsid w:val="009B3544"/>
    <w:rsid w:val="009B39D9"/>
    <w:rsid w:val="009B3D84"/>
    <w:rsid w:val="009B4239"/>
    <w:rsid w:val="009B6424"/>
    <w:rsid w:val="009B6ED2"/>
    <w:rsid w:val="009B70C8"/>
    <w:rsid w:val="009C0E48"/>
    <w:rsid w:val="009C17A1"/>
    <w:rsid w:val="009C22AF"/>
    <w:rsid w:val="009C31B4"/>
    <w:rsid w:val="009C49CF"/>
    <w:rsid w:val="009C57F1"/>
    <w:rsid w:val="009C5D16"/>
    <w:rsid w:val="009C65CA"/>
    <w:rsid w:val="009C769D"/>
    <w:rsid w:val="009C7D0B"/>
    <w:rsid w:val="009D0F4F"/>
    <w:rsid w:val="009D1A58"/>
    <w:rsid w:val="009D24BB"/>
    <w:rsid w:val="009D2737"/>
    <w:rsid w:val="009D4C7F"/>
    <w:rsid w:val="009D53DF"/>
    <w:rsid w:val="009D5504"/>
    <w:rsid w:val="009E3C0C"/>
    <w:rsid w:val="009E5140"/>
    <w:rsid w:val="009E6073"/>
    <w:rsid w:val="009F06E2"/>
    <w:rsid w:val="009F0C9F"/>
    <w:rsid w:val="009F0D3E"/>
    <w:rsid w:val="009F1859"/>
    <w:rsid w:val="009F1905"/>
    <w:rsid w:val="009F1C49"/>
    <w:rsid w:val="009F2DC6"/>
    <w:rsid w:val="009F3612"/>
    <w:rsid w:val="009F3A0D"/>
    <w:rsid w:val="009F3F31"/>
    <w:rsid w:val="009F5548"/>
    <w:rsid w:val="009F5582"/>
    <w:rsid w:val="009F7D92"/>
    <w:rsid w:val="009F7DF1"/>
    <w:rsid w:val="00A00293"/>
    <w:rsid w:val="00A00DEA"/>
    <w:rsid w:val="00A01729"/>
    <w:rsid w:val="00A02B3B"/>
    <w:rsid w:val="00A02B6D"/>
    <w:rsid w:val="00A037A4"/>
    <w:rsid w:val="00A037C9"/>
    <w:rsid w:val="00A04BFC"/>
    <w:rsid w:val="00A04FD2"/>
    <w:rsid w:val="00A06210"/>
    <w:rsid w:val="00A06A94"/>
    <w:rsid w:val="00A0781C"/>
    <w:rsid w:val="00A11B8D"/>
    <w:rsid w:val="00A12577"/>
    <w:rsid w:val="00A127A2"/>
    <w:rsid w:val="00A13FE2"/>
    <w:rsid w:val="00A16245"/>
    <w:rsid w:val="00A16486"/>
    <w:rsid w:val="00A16671"/>
    <w:rsid w:val="00A16E16"/>
    <w:rsid w:val="00A17E57"/>
    <w:rsid w:val="00A204F6"/>
    <w:rsid w:val="00A20FBF"/>
    <w:rsid w:val="00A2117B"/>
    <w:rsid w:val="00A21502"/>
    <w:rsid w:val="00A21AB6"/>
    <w:rsid w:val="00A21C57"/>
    <w:rsid w:val="00A21FB6"/>
    <w:rsid w:val="00A22296"/>
    <w:rsid w:val="00A22847"/>
    <w:rsid w:val="00A23390"/>
    <w:rsid w:val="00A23522"/>
    <w:rsid w:val="00A23E3D"/>
    <w:rsid w:val="00A24475"/>
    <w:rsid w:val="00A251CA"/>
    <w:rsid w:val="00A2629E"/>
    <w:rsid w:val="00A27B97"/>
    <w:rsid w:val="00A30B72"/>
    <w:rsid w:val="00A3496C"/>
    <w:rsid w:val="00A34BD6"/>
    <w:rsid w:val="00A367AC"/>
    <w:rsid w:val="00A36C9F"/>
    <w:rsid w:val="00A3791A"/>
    <w:rsid w:val="00A4008A"/>
    <w:rsid w:val="00A40CF2"/>
    <w:rsid w:val="00A42732"/>
    <w:rsid w:val="00A43D3F"/>
    <w:rsid w:val="00A44B19"/>
    <w:rsid w:val="00A44B4A"/>
    <w:rsid w:val="00A4556A"/>
    <w:rsid w:val="00A51321"/>
    <w:rsid w:val="00A514C5"/>
    <w:rsid w:val="00A51CE0"/>
    <w:rsid w:val="00A51EC6"/>
    <w:rsid w:val="00A51F4C"/>
    <w:rsid w:val="00A526A9"/>
    <w:rsid w:val="00A556D7"/>
    <w:rsid w:val="00A55E71"/>
    <w:rsid w:val="00A567D2"/>
    <w:rsid w:val="00A579E9"/>
    <w:rsid w:val="00A6226B"/>
    <w:rsid w:val="00A62AB2"/>
    <w:rsid w:val="00A636CB"/>
    <w:rsid w:val="00A63873"/>
    <w:rsid w:val="00A6566B"/>
    <w:rsid w:val="00A65CC7"/>
    <w:rsid w:val="00A6603F"/>
    <w:rsid w:val="00A66B38"/>
    <w:rsid w:val="00A67FEF"/>
    <w:rsid w:val="00A7255C"/>
    <w:rsid w:val="00A7272F"/>
    <w:rsid w:val="00A753B9"/>
    <w:rsid w:val="00A8206B"/>
    <w:rsid w:val="00A825AA"/>
    <w:rsid w:val="00A87012"/>
    <w:rsid w:val="00A8736F"/>
    <w:rsid w:val="00A875B3"/>
    <w:rsid w:val="00A9027F"/>
    <w:rsid w:val="00A9069B"/>
    <w:rsid w:val="00A907AD"/>
    <w:rsid w:val="00A9080D"/>
    <w:rsid w:val="00A91E09"/>
    <w:rsid w:val="00A92289"/>
    <w:rsid w:val="00A92DA8"/>
    <w:rsid w:val="00A95AD8"/>
    <w:rsid w:val="00A96E69"/>
    <w:rsid w:val="00A9726B"/>
    <w:rsid w:val="00A97F79"/>
    <w:rsid w:val="00AA12D7"/>
    <w:rsid w:val="00AA1514"/>
    <w:rsid w:val="00AA2177"/>
    <w:rsid w:val="00AA2611"/>
    <w:rsid w:val="00AA33A2"/>
    <w:rsid w:val="00AA3BC9"/>
    <w:rsid w:val="00AA4259"/>
    <w:rsid w:val="00AA6A8C"/>
    <w:rsid w:val="00AB0083"/>
    <w:rsid w:val="00AB130F"/>
    <w:rsid w:val="00AB171B"/>
    <w:rsid w:val="00AB27A8"/>
    <w:rsid w:val="00AB2B71"/>
    <w:rsid w:val="00AB31AD"/>
    <w:rsid w:val="00AB420B"/>
    <w:rsid w:val="00AB5640"/>
    <w:rsid w:val="00AB5D8B"/>
    <w:rsid w:val="00AB69F9"/>
    <w:rsid w:val="00AC148D"/>
    <w:rsid w:val="00AC2397"/>
    <w:rsid w:val="00AC422E"/>
    <w:rsid w:val="00AC496A"/>
    <w:rsid w:val="00AC61B3"/>
    <w:rsid w:val="00AD1BCB"/>
    <w:rsid w:val="00AD207F"/>
    <w:rsid w:val="00AD25C7"/>
    <w:rsid w:val="00AD3F1F"/>
    <w:rsid w:val="00AD427E"/>
    <w:rsid w:val="00AD5B5A"/>
    <w:rsid w:val="00AD739F"/>
    <w:rsid w:val="00AD7698"/>
    <w:rsid w:val="00AE06B7"/>
    <w:rsid w:val="00AE0D1A"/>
    <w:rsid w:val="00AE2DD3"/>
    <w:rsid w:val="00AE30AB"/>
    <w:rsid w:val="00AE4026"/>
    <w:rsid w:val="00AF20DA"/>
    <w:rsid w:val="00AF2465"/>
    <w:rsid w:val="00AF446F"/>
    <w:rsid w:val="00AF5013"/>
    <w:rsid w:val="00AF5A95"/>
    <w:rsid w:val="00AF68BE"/>
    <w:rsid w:val="00AF7A70"/>
    <w:rsid w:val="00B00A48"/>
    <w:rsid w:val="00B0194E"/>
    <w:rsid w:val="00B01A4E"/>
    <w:rsid w:val="00B02368"/>
    <w:rsid w:val="00B026BB"/>
    <w:rsid w:val="00B02719"/>
    <w:rsid w:val="00B0312A"/>
    <w:rsid w:val="00B05B55"/>
    <w:rsid w:val="00B06078"/>
    <w:rsid w:val="00B07C00"/>
    <w:rsid w:val="00B10B43"/>
    <w:rsid w:val="00B11274"/>
    <w:rsid w:val="00B11A93"/>
    <w:rsid w:val="00B11BB3"/>
    <w:rsid w:val="00B1361D"/>
    <w:rsid w:val="00B14AF1"/>
    <w:rsid w:val="00B14C90"/>
    <w:rsid w:val="00B17139"/>
    <w:rsid w:val="00B223CB"/>
    <w:rsid w:val="00B22440"/>
    <w:rsid w:val="00B240D1"/>
    <w:rsid w:val="00B26571"/>
    <w:rsid w:val="00B26806"/>
    <w:rsid w:val="00B27979"/>
    <w:rsid w:val="00B3035F"/>
    <w:rsid w:val="00B30DEB"/>
    <w:rsid w:val="00B312D2"/>
    <w:rsid w:val="00B3231F"/>
    <w:rsid w:val="00B33114"/>
    <w:rsid w:val="00B33950"/>
    <w:rsid w:val="00B33A5F"/>
    <w:rsid w:val="00B34356"/>
    <w:rsid w:val="00B34647"/>
    <w:rsid w:val="00B34F96"/>
    <w:rsid w:val="00B3610C"/>
    <w:rsid w:val="00B37668"/>
    <w:rsid w:val="00B402C9"/>
    <w:rsid w:val="00B404A8"/>
    <w:rsid w:val="00B41822"/>
    <w:rsid w:val="00B42C1B"/>
    <w:rsid w:val="00B43FF3"/>
    <w:rsid w:val="00B44416"/>
    <w:rsid w:val="00B46B1B"/>
    <w:rsid w:val="00B53772"/>
    <w:rsid w:val="00B548B5"/>
    <w:rsid w:val="00B565AE"/>
    <w:rsid w:val="00B56A27"/>
    <w:rsid w:val="00B57342"/>
    <w:rsid w:val="00B579F3"/>
    <w:rsid w:val="00B61739"/>
    <w:rsid w:val="00B62B1E"/>
    <w:rsid w:val="00B630B0"/>
    <w:rsid w:val="00B6445C"/>
    <w:rsid w:val="00B64BAC"/>
    <w:rsid w:val="00B64E6B"/>
    <w:rsid w:val="00B65469"/>
    <w:rsid w:val="00B65F3B"/>
    <w:rsid w:val="00B66222"/>
    <w:rsid w:val="00B67494"/>
    <w:rsid w:val="00B676AB"/>
    <w:rsid w:val="00B70034"/>
    <w:rsid w:val="00B70647"/>
    <w:rsid w:val="00B71243"/>
    <w:rsid w:val="00B71398"/>
    <w:rsid w:val="00B7632D"/>
    <w:rsid w:val="00B80580"/>
    <w:rsid w:val="00B808EE"/>
    <w:rsid w:val="00B80CD4"/>
    <w:rsid w:val="00B81820"/>
    <w:rsid w:val="00B81E36"/>
    <w:rsid w:val="00B8414A"/>
    <w:rsid w:val="00B845D9"/>
    <w:rsid w:val="00B8493B"/>
    <w:rsid w:val="00B84CFE"/>
    <w:rsid w:val="00B84D63"/>
    <w:rsid w:val="00B85CD9"/>
    <w:rsid w:val="00B869BD"/>
    <w:rsid w:val="00B90F6B"/>
    <w:rsid w:val="00B91065"/>
    <w:rsid w:val="00B925CD"/>
    <w:rsid w:val="00B934D1"/>
    <w:rsid w:val="00B93500"/>
    <w:rsid w:val="00B9542A"/>
    <w:rsid w:val="00B96EC4"/>
    <w:rsid w:val="00BA04B3"/>
    <w:rsid w:val="00BA072C"/>
    <w:rsid w:val="00BA0B25"/>
    <w:rsid w:val="00BA1FD2"/>
    <w:rsid w:val="00BA20E8"/>
    <w:rsid w:val="00BA4803"/>
    <w:rsid w:val="00BA6AE0"/>
    <w:rsid w:val="00BB11EF"/>
    <w:rsid w:val="00BB1DF8"/>
    <w:rsid w:val="00BB4B7B"/>
    <w:rsid w:val="00BB5AF6"/>
    <w:rsid w:val="00BB6289"/>
    <w:rsid w:val="00BB6E7C"/>
    <w:rsid w:val="00BC1D7B"/>
    <w:rsid w:val="00BC59F4"/>
    <w:rsid w:val="00BD02A1"/>
    <w:rsid w:val="00BD3D33"/>
    <w:rsid w:val="00BD5BBB"/>
    <w:rsid w:val="00BD5F65"/>
    <w:rsid w:val="00BD7A53"/>
    <w:rsid w:val="00BE076D"/>
    <w:rsid w:val="00BE0E20"/>
    <w:rsid w:val="00BE16DE"/>
    <w:rsid w:val="00BE1E43"/>
    <w:rsid w:val="00BE3142"/>
    <w:rsid w:val="00BE321B"/>
    <w:rsid w:val="00BE40BE"/>
    <w:rsid w:val="00BE4AF4"/>
    <w:rsid w:val="00BE5694"/>
    <w:rsid w:val="00BE6E77"/>
    <w:rsid w:val="00BF0A83"/>
    <w:rsid w:val="00BF32F2"/>
    <w:rsid w:val="00BF34E5"/>
    <w:rsid w:val="00BF4407"/>
    <w:rsid w:val="00BF47CC"/>
    <w:rsid w:val="00BF4E99"/>
    <w:rsid w:val="00BF65F6"/>
    <w:rsid w:val="00C007B6"/>
    <w:rsid w:val="00C02714"/>
    <w:rsid w:val="00C029DD"/>
    <w:rsid w:val="00C057FD"/>
    <w:rsid w:val="00C064EC"/>
    <w:rsid w:val="00C06E5D"/>
    <w:rsid w:val="00C07695"/>
    <w:rsid w:val="00C124D8"/>
    <w:rsid w:val="00C13EDF"/>
    <w:rsid w:val="00C15F13"/>
    <w:rsid w:val="00C1660A"/>
    <w:rsid w:val="00C1681A"/>
    <w:rsid w:val="00C17B0C"/>
    <w:rsid w:val="00C17F2C"/>
    <w:rsid w:val="00C216F5"/>
    <w:rsid w:val="00C2170C"/>
    <w:rsid w:val="00C21928"/>
    <w:rsid w:val="00C21E83"/>
    <w:rsid w:val="00C23CE6"/>
    <w:rsid w:val="00C256AB"/>
    <w:rsid w:val="00C2590A"/>
    <w:rsid w:val="00C278F6"/>
    <w:rsid w:val="00C3035E"/>
    <w:rsid w:val="00C329CC"/>
    <w:rsid w:val="00C3451B"/>
    <w:rsid w:val="00C35292"/>
    <w:rsid w:val="00C3532E"/>
    <w:rsid w:val="00C356DA"/>
    <w:rsid w:val="00C35A19"/>
    <w:rsid w:val="00C35DEF"/>
    <w:rsid w:val="00C36AFF"/>
    <w:rsid w:val="00C36F1D"/>
    <w:rsid w:val="00C37DF2"/>
    <w:rsid w:val="00C443C1"/>
    <w:rsid w:val="00C4487D"/>
    <w:rsid w:val="00C44CCD"/>
    <w:rsid w:val="00C45D8A"/>
    <w:rsid w:val="00C4652E"/>
    <w:rsid w:val="00C46720"/>
    <w:rsid w:val="00C467FE"/>
    <w:rsid w:val="00C500FB"/>
    <w:rsid w:val="00C50657"/>
    <w:rsid w:val="00C50D08"/>
    <w:rsid w:val="00C52837"/>
    <w:rsid w:val="00C53B25"/>
    <w:rsid w:val="00C53B6E"/>
    <w:rsid w:val="00C54BD9"/>
    <w:rsid w:val="00C556C2"/>
    <w:rsid w:val="00C55BEF"/>
    <w:rsid w:val="00C575C8"/>
    <w:rsid w:val="00C5775C"/>
    <w:rsid w:val="00C57906"/>
    <w:rsid w:val="00C607B1"/>
    <w:rsid w:val="00C60BCF"/>
    <w:rsid w:val="00C60DBA"/>
    <w:rsid w:val="00C60EA7"/>
    <w:rsid w:val="00C61C33"/>
    <w:rsid w:val="00C62622"/>
    <w:rsid w:val="00C62D82"/>
    <w:rsid w:val="00C636E1"/>
    <w:rsid w:val="00C6386C"/>
    <w:rsid w:val="00C64B09"/>
    <w:rsid w:val="00C64C35"/>
    <w:rsid w:val="00C65551"/>
    <w:rsid w:val="00C6757C"/>
    <w:rsid w:val="00C67671"/>
    <w:rsid w:val="00C67982"/>
    <w:rsid w:val="00C679EB"/>
    <w:rsid w:val="00C709FD"/>
    <w:rsid w:val="00C70B26"/>
    <w:rsid w:val="00C70EB6"/>
    <w:rsid w:val="00C71365"/>
    <w:rsid w:val="00C73233"/>
    <w:rsid w:val="00C760D2"/>
    <w:rsid w:val="00C76104"/>
    <w:rsid w:val="00C7714F"/>
    <w:rsid w:val="00C77F15"/>
    <w:rsid w:val="00C81661"/>
    <w:rsid w:val="00C82E40"/>
    <w:rsid w:val="00C8307A"/>
    <w:rsid w:val="00C83A3C"/>
    <w:rsid w:val="00C83DC7"/>
    <w:rsid w:val="00C84747"/>
    <w:rsid w:val="00C84C96"/>
    <w:rsid w:val="00C85810"/>
    <w:rsid w:val="00C862E7"/>
    <w:rsid w:val="00C86845"/>
    <w:rsid w:val="00C871C0"/>
    <w:rsid w:val="00C92668"/>
    <w:rsid w:val="00C92C2E"/>
    <w:rsid w:val="00C93AB9"/>
    <w:rsid w:val="00C941EF"/>
    <w:rsid w:val="00C94FC2"/>
    <w:rsid w:val="00CA0BDE"/>
    <w:rsid w:val="00CA3282"/>
    <w:rsid w:val="00CA4450"/>
    <w:rsid w:val="00CA7344"/>
    <w:rsid w:val="00CA7C65"/>
    <w:rsid w:val="00CB30F9"/>
    <w:rsid w:val="00CB6446"/>
    <w:rsid w:val="00CB73CF"/>
    <w:rsid w:val="00CB7448"/>
    <w:rsid w:val="00CB76C9"/>
    <w:rsid w:val="00CB7F21"/>
    <w:rsid w:val="00CC0A39"/>
    <w:rsid w:val="00CC1857"/>
    <w:rsid w:val="00CC2156"/>
    <w:rsid w:val="00CC2D20"/>
    <w:rsid w:val="00CC46D4"/>
    <w:rsid w:val="00CC6377"/>
    <w:rsid w:val="00CC731F"/>
    <w:rsid w:val="00CD03A3"/>
    <w:rsid w:val="00CD14E6"/>
    <w:rsid w:val="00CD1A91"/>
    <w:rsid w:val="00CD33AF"/>
    <w:rsid w:val="00CD431E"/>
    <w:rsid w:val="00CD4D15"/>
    <w:rsid w:val="00CD5C39"/>
    <w:rsid w:val="00CD7772"/>
    <w:rsid w:val="00CD7E5B"/>
    <w:rsid w:val="00CE1229"/>
    <w:rsid w:val="00CE129F"/>
    <w:rsid w:val="00CE162E"/>
    <w:rsid w:val="00CE1B8B"/>
    <w:rsid w:val="00CE1B96"/>
    <w:rsid w:val="00CE2EB1"/>
    <w:rsid w:val="00CE31CF"/>
    <w:rsid w:val="00CE3A01"/>
    <w:rsid w:val="00CE3BCE"/>
    <w:rsid w:val="00CE3D42"/>
    <w:rsid w:val="00CE4EC7"/>
    <w:rsid w:val="00CE7F48"/>
    <w:rsid w:val="00CE7FC7"/>
    <w:rsid w:val="00CF0379"/>
    <w:rsid w:val="00CF1BFE"/>
    <w:rsid w:val="00CF2820"/>
    <w:rsid w:val="00CF2E52"/>
    <w:rsid w:val="00CF409C"/>
    <w:rsid w:val="00CF41F6"/>
    <w:rsid w:val="00CF4D04"/>
    <w:rsid w:val="00CF6551"/>
    <w:rsid w:val="00CF72F6"/>
    <w:rsid w:val="00D00F33"/>
    <w:rsid w:val="00D01D3A"/>
    <w:rsid w:val="00D01D89"/>
    <w:rsid w:val="00D02FE4"/>
    <w:rsid w:val="00D03BEF"/>
    <w:rsid w:val="00D04238"/>
    <w:rsid w:val="00D0425A"/>
    <w:rsid w:val="00D04839"/>
    <w:rsid w:val="00D04840"/>
    <w:rsid w:val="00D04FDF"/>
    <w:rsid w:val="00D05697"/>
    <w:rsid w:val="00D058C8"/>
    <w:rsid w:val="00D05D82"/>
    <w:rsid w:val="00D067F1"/>
    <w:rsid w:val="00D0680B"/>
    <w:rsid w:val="00D06867"/>
    <w:rsid w:val="00D0776B"/>
    <w:rsid w:val="00D1013D"/>
    <w:rsid w:val="00D10A89"/>
    <w:rsid w:val="00D10B12"/>
    <w:rsid w:val="00D132A8"/>
    <w:rsid w:val="00D13C28"/>
    <w:rsid w:val="00D157C5"/>
    <w:rsid w:val="00D15A09"/>
    <w:rsid w:val="00D15AB3"/>
    <w:rsid w:val="00D170D5"/>
    <w:rsid w:val="00D200A7"/>
    <w:rsid w:val="00D22F4B"/>
    <w:rsid w:val="00D237AE"/>
    <w:rsid w:val="00D258E4"/>
    <w:rsid w:val="00D26CEF"/>
    <w:rsid w:val="00D270C1"/>
    <w:rsid w:val="00D27657"/>
    <w:rsid w:val="00D27C75"/>
    <w:rsid w:val="00D27F18"/>
    <w:rsid w:val="00D27F8F"/>
    <w:rsid w:val="00D3021F"/>
    <w:rsid w:val="00D303E3"/>
    <w:rsid w:val="00D308FD"/>
    <w:rsid w:val="00D325AB"/>
    <w:rsid w:val="00D328B5"/>
    <w:rsid w:val="00D33D65"/>
    <w:rsid w:val="00D36C92"/>
    <w:rsid w:val="00D4197A"/>
    <w:rsid w:val="00D41C1A"/>
    <w:rsid w:val="00D41FF5"/>
    <w:rsid w:val="00D42055"/>
    <w:rsid w:val="00D42417"/>
    <w:rsid w:val="00D4639D"/>
    <w:rsid w:val="00D46724"/>
    <w:rsid w:val="00D469CE"/>
    <w:rsid w:val="00D513DA"/>
    <w:rsid w:val="00D51973"/>
    <w:rsid w:val="00D51C98"/>
    <w:rsid w:val="00D51FF8"/>
    <w:rsid w:val="00D54A4E"/>
    <w:rsid w:val="00D54B6B"/>
    <w:rsid w:val="00D54DDA"/>
    <w:rsid w:val="00D57955"/>
    <w:rsid w:val="00D63489"/>
    <w:rsid w:val="00D661A9"/>
    <w:rsid w:val="00D66635"/>
    <w:rsid w:val="00D678C7"/>
    <w:rsid w:val="00D7033F"/>
    <w:rsid w:val="00D70E6A"/>
    <w:rsid w:val="00D7247D"/>
    <w:rsid w:val="00D728DD"/>
    <w:rsid w:val="00D73D43"/>
    <w:rsid w:val="00D747A4"/>
    <w:rsid w:val="00D7773A"/>
    <w:rsid w:val="00D815DE"/>
    <w:rsid w:val="00D81C21"/>
    <w:rsid w:val="00D81D01"/>
    <w:rsid w:val="00D81D3F"/>
    <w:rsid w:val="00D82655"/>
    <w:rsid w:val="00D84446"/>
    <w:rsid w:val="00D84621"/>
    <w:rsid w:val="00D87A0F"/>
    <w:rsid w:val="00D87AFA"/>
    <w:rsid w:val="00D901CC"/>
    <w:rsid w:val="00D9035D"/>
    <w:rsid w:val="00D91D60"/>
    <w:rsid w:val="00D949D4"/>
    <w:rsid w:val="00D952E7"/>
    <w:rsid w:val="00D96977"/>
    <w:rsid w:val="00D969E1"/>
    <w:rsid w:val="00DA080B"/>
    <w:rsid w:val="00DA192A"/>
    <w:rsid w:val="00DA1FDC"/>
    <w:rsid w:val="00DA2A98"/>
    <w:rsid w:val="00DA3554"/>
    <w:rsid w:val="00DA43D9"/>
    <w:rsid w:val="00DA51C6"/>
    <w:rsid w:val="00DA5426"/>
    <w:rsid w:val="00DA67B2"/>
    <w:rsid w:val="00DA6A47"/>
    <w:rsid w:val="00DB0BC4"/>
    <w:rsid w:val="00DB0D74"/>
    <w:rsid w:val="00DB11D3"/>
    <w:rsid w:val="00DB3C17"/>
    <w:rsid w:val="00DB458B"/>
    <w:rsid w:val="00DB45CF"/>
    <w:rsid w:val="00DB53D3"/>
    <w:rsid w:val="00DB68C3"/>
    <w:rsid w:val="00DB6C8A"/>
    <w:rsid w:val="00DC06B3"/>
    <w:rsid w:val="00DC1068"/>
    <w:rsid w:val="00DC2B33"/>
    <w:rsid w:val="00DC3D9B"/>
    <w:rsid w:val="00DC554F"/>
    <w:rsid w:val="00DC5FD9"/>
    <w:rsid w:val="00DC7D6E"/>
    <w:rsid w:val="00DD0985"/>
    <w:rsid w:val="00DD110D"/>
    <w:rsid w:val="00DD18FE"/>
    <w:rsid w:val="00DD1A0F"/>
    <w:rsid w:val="00DD280D"/>
    <w:rsid w:val="00DD42CC"/>
    <w:rsid w:val="00DD4F29"/>
    <w:rsid w:val="00DD6EB8"/>
    <w:rsid w:val="00DE0154"/>
    <w:rsid w:val="00DE4C11"/>
    <w:rsid w:val="00DE4F2B"/>
    <w:rsid w:val="00DE5447"/>
    <w:rsid w:val="00DE59D0"/>
    <w:rsid w:val="00DE6B35"/>
    <w:rsid w:val="00DE73EA"/>
    <w:rsid w:val="00DE7DFA"/>
    <w:rsid w:val="00DF257F"/>
    <w:rsid w:val="00DF4A18"/>
    <w:rsid w:val="00DF59C7"/>
    <w:rsid w:val="00DF5D38"/>
    <w:rsid w:val="00DF67A5"/>
    <w:rsid w:val="00DF7664"/>
    <w:rsid w:val="00DF7672"/>
    <w:rsid w:val="00DF76E4"/>
    <w:rsid w:val="00DF77FF"/>
    <w:rsid w:val="00E00909"/>
    <w:rsid w:val="00E013E0"/>
    <w:rsid w:val="00E02A63"/>
    <w:rsid w:val="00E02BEE"/>
    <w:rsid w:val="00E02DA9"/>
    <w:rsid w:val="00E04F69"/>
    <w:rsid w:val="00E06162"/>
    <w:rsid w:val="00E07B10"/>
    <w:rsid w:val="00E07C47"/>
    <w:rsid w:val="00E07F28"/>
    <w:rsid w:val="00E1041F"/>
    <w:rsid w:val="00E1084A"/>
    <w:rsid w:val="00E113E4"/>
    <w:rsid w:val="00E143DF"/>
    <w:rsid w:val="00E15079"/>
    <w:rsid w:val="00E160ED"/>
    <w:rsid w:val="00E16476"/>
    <w:rsid w:val="00E20313"/>
    <w:rsid w:val="00E25822"/>
    <w:rsid w:val="00E25C84"/>
    <w:rsid w:val="00E26414"/>
    <w:rsid w:val="00E26F3A"/>
    <w:rsid w:val="00E2734A"/>
    <w:rsid w:val="00E32C81"/>
    <w:rsid w:val="00E32F3E"/>
    <w:rsid w:val="00E32F70"/>
    <w:rsid w:val="00E34592"/>
    <w:rsid w:val="00E34840"/>
    <w:rsid w:val="00E34E1C"/>
    <w:rsid w:val="00E35CB1"/>
    <w:rsid w:val="00E3678D"/>
    <w:rsid w:val="00E37C7F"/>
    <w:rsid w:val="00E42496"/>
    <w:rsid w:val="00E43F79"/>
    <w:rsid w:val="00E449D6"/>
    <w:rsid w:val="00E44D23"/>
    <w:rsid w:val="00E45314"/>
    <w:rsid w:val="00E45637"/>
    <w:rsid w:val="00E4599B"/>
    <w:rsid w:val="00E491BD"/>
    <w:rsid w:val="00E50348"/>
    <w:rsid w:val="00E50E90"/>
    <w:rsid w:val="00E51651"/>
    <w:rsid w:val="00E524F1"/>
    <w:rsid w:val="00E52E52"/>
    <w:rsid w:val="00E52FA2"/>
    <w:rsid w:val="00E5386F"/>
    <w:rsid w:val="00E53F1E"/>
    <w:rsid w:val="00E546A2"/>
    <w:rsid w:val="00E55165"/>
    <w:rsid w:val="00E56939"/>
    <w:rsid w:val="00E60644"/>
    <w:rsid w:val="00E611CC"/>
    <w:rsid w:val="00E62829"/>
    <w:rsid w:val="00E64CBF"/>
    <w:rsid w:val="00E65DDD"/>
    <w:rsid w:val="00E65F5E"/>
    <w:rsid w:val="00E6653F"/>
    <w:rsid w:val="00E66A07"/>
    <w:rsid w:val="00E679E8"/>
    <w:rsid w:val="00E67E94"/>
    <w:rsid w:val="00E725B1"/>
    <w:rsid w:val="00E731F5"/>
    <w:rsid w:val="00E73D2E"/>
    <w:rsid w:val="00E75ACB"/>
    <w:rsid w:val="00E76FDF"/>
    <w:rsid w:val="00E774E3"/>
    <w:rsid w:val="00E77912"/>
    <w:rsid w:val="00E77C3F"/>
    <w:rsid w:val="00E77E59"/>
    <w:rsid w:val="00E80566"/>
    <w:rsid w:val="00E80DE1"/>
    <w:rsid w:val="00E80E93"/>
    <w:rsid w:val="00E81370"/>
    <w:rsid w:val="00E815F1"/>
    <w:rsid w:val="00E81F74"/>
    <w:rsid w:val="00E82608"/>
    <w:rsid w:val="00E82F3F"/>
    <w:rsid w:val="00E832C8"/>
    <w:rsid w:val="00E83752"/>
    <w:rsid w:val="00E83D81"/>
    <w:rsid w:val="00E866D4"/>
    <w:rsid w:val="00E86858"/>
    <w:rsid w:val="00E86D19"/>
    <w:rsid w:val="00E8768E"/>
    <w:rsid w:val="00E91D2B"/>
    <w:rsid w:val="00E927AD"/>
    <w:rsid w:val="00E93C34"/>
    <w:rsid w:val="00E942BA"/>
    <w:rsid w:val="00E962A1"/>
    <w:rsid w:val="00E9700E"/>
    <w:rsid w:val="00EA0927"/>
    <w:rsid w:val="00EA2B13"/>
    <w:rsid w:val="00EA3861"/>
    <w:rsid w:val="00EA3C30"/>
    <w:rsid w:val="00EA3DFA"/>
    <w:rsid w:val="00EA481F"/>
    <w:rsid w:val="00EA4E4F"/>
    <w:rsid w:val="00EA51F5"/>
    <w:rsid w:val="00EA7D89"/>
    <w:rsid w:val="00EB0CAA"/>
    <w:rsid w:val="00EB0D69"/>
    <w:rsid w:val="00EB1D05"/>
    <w:rsid w:val="00EB3B22"/>
    <w:rsid w:val="00EB3B61"/>
    <w:rsid w:val="00EB4BA0"/>
    <w:rsid w:val="00EB4E84"/>
    <w:rsid w:val="00EB4FAE"/>
    <w:rsid w:val="00EB6617"/>
    <w:rsid w:val="00EB7509"/>
    <w:rsid w:val="00EB7773"/>
    <w:rsid w:val="00EB7FF0"/>
    <w:rsid w:val="00EC28A7"/>
    <w:rsid w:val="00EC2C86"/>
    <w:rsid w:val="00EC2F09"/>
    <w:rsid w:val="00EC3DCD"/>
    <w:rsid w:val="00EC4C66"/>
    <w:rsid w:val="00EC722B"/>
    <w:rsid w:val="00ED231B"/>
    <w:rsid w:val="00ED4048"/>
    <w:rsid w:val="00ED551C"/>
    <w:rsid w:val="00ED6CC1"/>
    <w:rsid w:val="00ED6E66"/>
    <w:rsid w:val="00EE04A8"/>
    <w:rsid w:val="00EE12F8"/>
    <w:rsid w:val="00EE1688"/>
    <w:rsid w:val="00EE335B"/>
    <w:rsid w:val="00EE3A98"/>
    <w:rsid w:val="00EE4688"/>
    <w:rsid w:val="00EE63EC"/>
    <w:rsid w:val="00EE7BF9"/>
    <w:rsid w:val="00EF0A95"/>
    <w:rsid w:val="00EF0E8F"/>
    <w:rsid w:val="00EF1BBE"/>
    <w:rsid w:val="00EF1ED5"/>
    <w:rsid w:val="00EF2897"/>
    <w:rsid w:val="00EF2940"/>
    <w:rsid w:val="00EF42C8"/>
    <w:rsid w:val="00EF79D9"/>
    <w:rsid w:val="00F00A1F"/>
    <w:rsid w:val="00F00D08"/>
    <w:rsid w:val="00F0134D"/>
    <w:rsid w:val="00F027C8"/>
    <w:rsid w:val="00F03835"/>
    <w:rsid w:val="00F03F0D"/>
    <w:rsid w:val="00F0430A"/>
    <w:rsid w:val="00F04C9A"/>
    <w:rsid w:val="00F05436"/>
    <w:rsid w:val="00F05A71"/>
    <w:rsid w:val="00F07F2A"/>
    <w:rsid w:val="00F108A4"/>
    <w:rsid w:val="00F108C8"/>
    <w:rsid w:val="00F10B8F"/>
    <w:rsid w:val="00F118D5"/>
    <w:rsid w:val="00F1204F"/>
    <w:rsid w:val="00F1251F"/>
    <w:rsid w:val="00F16394"/>
    <w:rsid w:val="00F16612"/>
    <w:rsid w:val="00F16B91"/>
    <w:rsid w:val="00F17283"/>
    <w:rsid w:val="00F2310E"/>
    <w:rsid w:val="00F23D38"/>
    <w:rsid w:val="00F24728"/>
    <w:rsid w:val="00F24E84"/>
    <w:rsid w:val="00F252A3"/>
    <w:rsid w:val="00F256ED"/>
    <w:rsid w:val="00F2585E"/>
    <w:rsid w:val="00F3052A"/>
    <w:rsid w:val="00F3265F"/>
    <w:rsid w:val="00F32A01"/>
    <w:rsid w:val="00F33372"/>
    <w:rsid w:val="00F33B0D"/>
    <w:rsid w:val="00F340E7"/>
    <w:rsid w:val="00F34BE2"/>
    <w:rsid w:val="00F362A7"/>
    <w:rsid w:val="00F4175E"/>
    <w:rsid w:val="00F43F26"/>
    <w:rsid w:val="00F47D21"/>
    <w:rsid w:val="00F52986"/>
    <w:rsid w:val="00F5301F"/>
    <w:rsid w:val="00F53256"/>
    <w:rsid w:val="00F53983"/>
    <w:rsid w:val="00F53ECF"/>
    <w:rsid w:val="00F572F8"/>
    <w:rsid w:val="00F57873"/>
    <w:rsid w:val="00F60D8B"/>
    <w:rsid w:val="00F63737"/>
    <w:rsid w:val="00F64202"/>
    <w:rsid w:val="00F64B5D"/>
    <w:rsid w:val="00F67FC9"/>
    <w:rsid w:val="00F7258C"/>
    <w:rsid w:val="00F74FCC"/>
    <w:rsid w:val="00F75732"/>
    <w:rsid w:val="00F769B0"/>
    <w:rsid w:val="00F800B7"/>
    <w:rsid w:val="00F8018A"/>
    <w:rsid w:val="00F82D89"/>
    <w:rsid w:val="00F86843"/>
    <w:rsid w:val="00F875E3"/>
    <w:rsid w:val="00F87F9E"/>
    <w:rsid w:val="00F9004A"/>
    <w:rsid w:val="00F90CCA"/>
    <w:rsid w:val="00F910BC"/>
    <w:rsid w:val="00F9173B"/>
    <w:rsid w:val="00F9180D"/>
    <w:rsid w:val="00F91B24"/>
    <w:rsid w:val="00F9288F"/>
    <w:rsid w:val="00F9523E"/>
    <w:rsid w:val="00FA1C65"/>
    <w:rsid w:val="00FA1F0C"/>
    <w:rsid w:val="00FA2005"/>
    <w:rsid w:val="00FA274F"/>
    <w:rsid w:val="00FA3DE7"/>
    <w:rsid w:val="00FA4C09"/>
    <w:rsid w:val="00FA7440"/>
    <w:rsid w:val="00FB15A7"/>
    <w:rsid w:val="00FB31B5"/>
    <w:rsid w:val="00FB34F3"/>
    <w:rsid w:val="00FB4202"/>
    <w:rsid w:val="00FB551F"/>
    <w:rsid w:val="00FB57B1"/>
    <w:rsid w:val="00FB66A6"/>
    <w:rsid w:val="00FB7EC2"/>
    <w:rsid w:val="00FC24BE"/>
    <w:rsid w:val="00FC3A11"/>
    <w:rsid w:val="00FC5EED"/>
    <w:rsid w:val="00FC73BD"/>
    <w:rsid w:val="00FD1750"/>
    <w:rsid w:val="00FD191C"/>
    <w:rsid w:val="00FD25F5"/>
    <w:rsid w:val="00FD48F6"/>
    <w:rsid w:val="00FD4C24"/>
    <w:rsid w:val="00FD5C84"/>
    <w:rsid w:val="00FD64F5"/>
    <w:rsid w:val="00FE0DA5"/>
    <w:rsid w:val="00FE2435"/>
    <w:rsid w:val="00FE475D"/>
    <w:rsid w:val="00FE4F66"/>
    <w:rsid w:val="00FE528B"/>
    <w:rsid w:val="00FE54A0"/>
    <w:rsid w:val="00FF0A50"/>
    <w:rsid w:val="00FF4DD4"/>
    <w:rsid w:val="00FF6965"/>
    <w:rsid w:val="00FF6D6B"/>
    <w:rsid w:val="0146266F"/>
    <w:rsid w:val="038AEC37"/>
    <w:rsid w:val="03A335BB"/>
    <w:rsid w:val="045D343C"/>
    <w:rsid w:val="0503A254"/>
    <w:rsid w:val="05DD9685"/>
    <w:rsid w:val="06624156"/>
    <w:rsid w:val="0711C848"/>
    <w:rsid w:val="0745A46C"/>
    <w:rsid w:val="09510CB9"/>
    <w:rsid w:val="0BC28401"/>
    <w:rsid w:val="0BD18131"/>
    <w:rsid w:val="0C095569"/>
    <w:rsid w:val="0C6751F3"/>
    <w:rsid w:val="0CAD12CA"/>
    <w:rsid w:val="0E116CB4"/>
    <w:rsid w:val="0F2E1EC1"/>
    <w:rsid w:val="10E50AF3"/>
    <w:rsid w:val="1200FFB5"/>
    <w:rsid w:val="126909EE"/>
    <w:rsid w:val="13724985"/>
    <w:rsid w:val="1434B61C"/>
    <w:rsid w:val="150A0EEE"/>
    <w:rsid w:val="15423B8C"/>
    <w:rsid w:val="17F5399B"/>
    <w:rsid w:val="19D34084"/>
    <w:rsid w:val="19DBA14E"/>
    <w:rsid w:val="1A26DC71"/>
    <w:rsid w:val="1C050110"/>
    <w:rsid w:val="1CC1A8B5"/>
    <w:rsid w:val="20E92291"/>
    <w:rsid w:val="22F9EC55"/>
    <w:rsid w:val="234B93D9"/>
    <w:rsid w:val="25D1C5A0"/>
    <w:rsid w:val="267C88F8"/>
    <w:rsid w:val="27542EE5"/>
    <w:rsid w:val="276A3856"/>
    <w:rsid w:val="27965853"/>
    <w:rsid w:val="289BC87C"/>
    <w:rsid w:val="28A46999"/>
    <w:rsid w:val="2A136B6E"/>
    <w:rsid w:val="2B9B242B"/>
    <w:rsid w:val="2BB3D5FE"/>
    <w:rsid w:val="2D1757F8"/>
    <w:rsid w:val="3061BC06"/>
    <w:rsid w:val="339A8BBA"/>
    <w:rsid w:val="34D97089"/>
    <w:rsid w:val="3576F2C1"/>
    <w:rsid w:val="359FA373"/>
    <w:rsid w:val="35A28F10"/>
    <w:rsid w:val="35C57DB8"/>
    <w:rsid w:val="3A1A5514"/>
    <w:rsid w:val="3B0A1710"/>
    <w:rsid w:val="3CABBC72"/>
    <w:rsid w:val="3D1EB694"/>
    <w:rsid w:val="4041C936"/>
    <w:rsid w:val="411963BD"/>
    <w:rsid w:val="42EA5E49"/>
    <w:rsid w:val="43B0AF84"/>
    <w:rsid w:val="44EE40CC"/>
    <w:rsid w:val="45CC0583"/>
    <w:rsid w:val="45CD2E13"/>
    <w:rsid w:val="45E272CC"/>
    <w:rsid w:val="45FC7AD9"/>
    <w:rsid w:val="46943C4E"/>
    <w:rsid w:val="4813ED27"/>
    <w:rsid w:val="4848462E"/>
    <w:rsid w:val="4C49FA4F"/>
    <w:rsid w:val="4CCFEB5D"/>
    <w:rsid w:val="4D4AFA96"/>
    <w:rsid w:val="4D981D27"/>
    <w:rsid w:val="4DD5E774"/>
    <w:rsid w:val="4E30C9C7"/>
    <w:rsid w:val="4FBF6600"/>
    <w:rsid w:val="50A3CFE6"/>
    <w:rsid w:val="51D60017"/>
    <w:rsid w:val="5202800A"/>
    <w:rsid w:val="56CBBEAF"/>
    <w:rsid w:val="572FD5EF"/>
    <w:rsid w:val="5822AFF4"/>
    <w:rsid w:val="59C81747"/>
    <w:rsid w:val="5B4F7263"/>
    <w:rsid w:val="5B7CE25D"/>
    <w:rsid w:val="5B84CFE3"/>
    <w:rsid w:val="5B88A1E1"/>
    <w:rsid w:val="5C174244"/>
    <w:rsid w:val="5CC3AFE8"/>
    <w:rsid w:val="5D2A8D72"/>
    <w:rsid w:val="5F5866E6"/>
    <w:rsid w:val="612AEE16"/>
    <w:rsid w:val="61D98220"/>
    <w:rsid w:val="62BEAC57"/>
    <w:rsid w:val="62D9DB8D"/>
    <w:rsid w:val="63839100"/>
    <w:rsid w:val="64628ED8"/>
    <w:rsid w:val="64CD20F0"/>
    <w:rsid w:val="656F7A28"/>
    <w:rsid w:val="658F1510"/>
    <w:rsid w:val="66FCE33C"/>
    <w:rsid w:val="67B357F7"/>
    <w:rsid w:val="67BF177B"/>
    <w:rsid w:val="6BC5934F"/>
    <w:rsid w:val="6E09711E"/>
    <w:rsid w:val="6EA0EF4C"/>
    <w:rsid w:val="6F667B69"/>
    <w:rsid w:val="6FA06D40"/>
    <w:rsid w:val="6FC164CF"/>
    <w:rsid w:val="6FF67602"/>
    <w:rsid w:val="724BB96B"/>
    <w:rsid w:val="725CB2C4"/>
    <w:rsid w:val="73A00EE7"/>
    <w:rsid w:val="73B72E80"/>
    <w:rsid w:val="7436D921"/>
    <w:rsid w:val="7439EC8C"/>
    <w:rsid w:val="750FD608"/>
    <w:rsid w:val="752CF321"/>
    <w:rsid w:val="7638E21E"/>
    <w:rsid w:val="776D37B9"/>
    <w:rsid w:val="7828A476"/>
    <w:rsid w:val="78DBE417"/>
    <w:rsid w:val="78F43552"/>
    <w:rsid w:val="7B7EF465"/>
    <w:rsid w:val="7C715597"/>
    <w:rsid w:val="7D10DFB9"/>
    <w:rsid w:val="7ECD8E20"/>
    <w:rsid w:val="7EFC681D"/>
    <w:rsid w:val="7F65B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5E6167"/>
  <w15:chartTrackingRefBased/>
  <w15:docId w15:val="{2CB76520-33E8-4017-8854-92DB3A92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DF9"/>
    <w:pPr>
      <w:spacing w:line="360" w:lineRule="auto"/>
      <w:ind w:firstLine="720"/>
    </w:pPr>
    <w:rPr>
      <w:sz w:val="24"/>
    </w:rPr>
  </w:style>
  <w:style w:type="paragraph" w:styleId="Heading1">
    <w:name w:val="heading 1"/>
    <w:basedOn w:val="Normal"/>
    <w:next w:val="Normal"/>
    <w:link w:val="Heading1Char"/>
    <w:qFormat/>
    <w:rsid w:val="002407B6"/>
    <w:pPr>
      <w:keepNext/>
      <w:pageBreakBefore/>
      <w:numPr>
        <w:numId w:val="5"/>
      </w:numPr>
      <w:spacing w:after="360" w:line="240" w:lineRule="auto"/>
      <w:ind w:left="431" w:hanging="431"/>
      <w:jc w:val="center"/>
      <w:outlineLvl w:val="0"/>
    </w:pPr>
    <w:rPr>
      <w:b/>
      <w:i/>
      <w:sz w:val="32"/>
    </w:rPr>
  </w:style>
  <w:style w:type="paragraph" w:styleId="Heading2">
    <w:name w:val="heading 2"/>
    <w:basedOn w:val="Normal"/>
    <w:next w:val="Normal"/>
    <w:link w:val="Heading2Char"/>
    <w:qFormat/>
    <w:rsid w:val="00E26F3A"/>
    <w:pPr>
      <w:keepNext/>
      <w:numPr>
        <w:ilvl w:val="1"/>
        <w:numId w:val="5"/>
      </w:numPr>
      <w:spacing w:before="480" w:after="240"/>
      <w:jc w:val="center"/>
      <w:outlineLvl w:val="1"/>
    </w:pPr>
    <w:rPr>
      <w:b/>
      <w:i/>
      <w:sz w:val="28"/>
    </w:rPr>
  </w:style>
  <w:style w:type="paragraph" w:styleId="Heading3">
    <w:name w:val="heading 3"/>
    <w:basedOn w:val="Normal"/>
    <w:next w:val="Normal"/>
    <w:link w:val="Heading3Char"/>
    <w:qFormat/>
    <w:rsid w:val="00427979"/>
    <w:pPr>
      <w:keepNext/>
      <w:numPr>
        <w:ilvl w:val="2"/>
        <w:numId w:val="5"/>
      </w:numPr>
      <w:spacing w:before="360" w:after="240" w:line="240" w:lineRule="auto"/>
      <w:outlineLvl w:val="2"/>
    </w:pPr>
    <w:rPr>
      <w:i/>
    </w:rPr>
  </w:style>
  <w:style w:type="paragraph" w:styleId="Heading4">
    <w:name w:val="heading 4"/>
    <w:basedOn w:val="Normal"/>
    <w:next w:val="Normal"/>
    <w:link w:val="Heading4Char"/>
    <w:qFormat/>
    <w:rsid w:val="00E731F5"/>
    <w:pPr>
      <w:keepNext/>
      <w:numPr>
        <w:ilvl w:val="3"/>
        <w:numId w:val="5"/>
      </w:numPr>
      <w:spacing w:before="240" w:after="240"/>
      <w:jc w:val="center"/>
      <w:outlineLvl w:val="3"/>
    </w:pPr>
    <w:rPr>
      <w:b/>
      <w:lang w:val="ro-RO"/>
    </w:rPr>
  </w:style>
  <w:style w:type="paragraph" w:styleId="Heading5">
    <w:name w:val="heading 5"/>
    <w:basedOn w:val="Normal"/>
    <w:next w:val="Normal"/>
    <w:link w:val="Heading5Char"/>
    <w:qFormat/>
    <w:pPr>
      <w:keepNext/>
      <w:numPr>
        <w:ilvl w:val="4"/>
        <w:numId w:val="5"/>
      </w:numPr>
      <w:outlineLvl w:val="4"/>
    </w:pPr>
    <w:rPr>
      <w:lang w:val="ro-RO"/>
    </w:rPr>
  </w:style>
  <w:style w:type="paragraph" w:styleId="Heading6">
    <w:name w:val="heading 6"/>
    <w:basedOn w:val="Normal"/>
    <w:next w:val="Normal"/>
    <w:link w:val="Heading6Char"/>
    <w:qFormat/>
    <w:pPr>
      <w:keepNext/>
      <w:numPr>
        <w:ilvl w:val="5"/>
        <w:numId w:val="5"/>
      </w:numPr>
      <w:outlineLvl w:val="5"/>
    </w:pPr>
    <w:rPr>
      <w:b/>
    </w:rPr>
  </w:style>
  <w:style w:type="paragraph" w:styleId="Heading7">
    <w:name w:val="heading 7"/>
    <w:basedOn w:val="Normal"/>
    <w:next w:val="Normal"/>
    <w:link w:val="Heading7Char"/>
    <w:qFormat/>
    <w:pPr>
      <w:keepNext/>
      <w:numPr>
        <w:ilvl w:val="6"/>
        <w:numId w:val="5"/>
      </w:numPr>
      <w:jc w:val="center"/>
      <w:outlineLvl w:val="6"/>
    </w:pPr>
    <w:rPr>
      <w:b/>
      <w:sz w:val="28"/>
      <w:lang w:val="ro-RO"/>
    </w:rPr>
  </w:style>
  <w:style w:type="paragraph" w:styleId="Heading8">
    <w:name w:val="heading 8"/>
    <w:basedOn w:val="Normal"/>
    <w:next w:val="Normal"/>
    <w:link w:val="Heading8Char"/>
    <w:qFormat/>
    <w:pPr>
      <w:keepNext/>
      <w:numPr>
        <w:ilvl w:val="7"/>
        <w:numId w:val="5"/>
      </w:numPr>
      <w:jc w:val="both"/>
      <w:outlineLvl w:val="7"/>
    </w:pPr>
    <w:rPr>
      <w:b/>
      <w:sz w:val="28"/>
      <w:lang w:val="ro-RO"/>
    </w:rPr>
  </w:style>
  <w:style w:type="paragraph" w:styleId="Heading9">
    <w:name w:val="heading 9"/>
    <w:basedOn w:val="Normal"/>
    <w:next w:val="Normal"/>
    <w:link w:val="Heading9Char"/>
    <w:qFormat/>
    <w:pPr>
      <w:keepNext/>
      <w:numPr>
        <w:ilvl w:val="8"/>
        <w:numId w:val="5"/>
      </w:numPr>
      <w:outlineLvl w:val="8"/>
    </w:pPr>
    <w:rPr>
      <w:b/>
      <w:sz w:val="2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b/>
      <w:sz w:val="28"/>
      <w:lang w:val="ro-RO"/>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rPr>
      <w:sz w:val="28"/>
      <w:lang w:val="ro-RO"/>
    </w:rPr>
  </w:style>
  <w:style w:type="paragraph" w:styleId="Title">
    <w:name w:val="Title"/>
    <w:basedOn w:val="Normal"/>
    <w:link w:val="TitleChar"/>
    <w:qFormat/>
    <w:pPr>
      <w:jc w:val="center"/>
    </w:pPr>
    <w:rPr>
      <w:b/>
      <w:iCs/>
      <w:spacing w:val="-4"/>
      <w:sz w:val="36"/>
      <w:lang w:val="ro-RO"/>
    </w:rPr>
  </w:style>
  <w:style w:type="paragraph" w:styleId="BodyTextIndent">
    <w:name w:val="Body Text Indent"/>
    <w:basedOn w:val="Normal"/>
    <w:link w:val="BodyTextIndentChar"/>
    <w:pPr>
      <w:ind w:right="-234" w:firstLine="567"/>
    </w:pPr>
    <w:rPr>
      <w:sz w:val="28"/>
      <w:lang w:val="ro-RO"/>
    </w:rPr>
  </w:style>
  <w:style w:type="paragraph" w:styleId="BodyTextIndent3">
    <w:name w:val="Body Text Indent 3"/>
    <w:basedOn w:val="Normal"/>
    <w:link w:val="BodyTextIndent3Char"/>
    <w:pPr>
      <w:ind w:firstLine="567"/>
      <w:jc w:val="both"/>
    </w:pPr>
    <w:rPr>
      <w:sz w:val="28"/>
      <w:lang w:val="ro-RO"/>
    </w:rPr>
  </w:style>
  <w:style w:type="paragraph" w:styleId="BalloonText">
    <w:name w:val="Balloon Text"/>
    <w:basedOn w:val="Normal"/>
    <w:link w:val="BalloonTextChar"/>
    <w:semiHidden/>
    <w:rsid w:val="005977BA"/>
    <w:rPr>
      <w:rFonts w:ascii="Tahoma" w:hAnsi="Tahoma" w:cs="Tahoma"/>
      <w:sz w:val="16"/>
      <w:szCs w:val="16"/>
    </w:rPr>
  </w:style>
  <w:style w:type="paragraph" w:styleId="Footer">
    <w:name w:val="footer"/>
    <w:basedOn w:val="Normal"/>
    <w:link w:val="FooterChar"/>
    <w:rsid w:val="00636B8E"/>
    <w:pPr>
      <w:tabs>
        <w:tab w:val="center" w:pos="4677"/>
        <w:tab w:val="right" w:pos="9355"/>
      </w:tabs>
    </w:pPr>
  </w:style>
  <w:style w:type="table" w:styleId="TableGrid">
    <w:name w:val="Table Grid"/>
    <w:basedOn w:val="TableNormal"/>
    <w:uiPriority w:val="59"/>
    <w:rsid w:val="00731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3D3C"/>
    <w:pPr>
      <w:spacing w:before="100" w:beforeAutospacing="1" w:after="100" w:afterAutospacing="1"/>
      <w:ind w:firstLine="300"/>
    </w:pPr>
    <w:rPr>
      <w:szCs w:val="24"/>
    </w:rPr>
  </w:style>
  <w:style w:type="character" w:styleId="Strong">
    <w:name w:val="Strong"/>
    <w:uiPriority w:val="22"/>
    <w:qFormat/>
    <w:rsid w:val="00283D3C"/>
    <w:rPr>
      <w:b/>
      <w:bCs/>
    </w:rPr>
  </w:style>
  <w:style w:type="paragraph" w:customStyle="1" w:styleId="7">
    <w:name w:val="Стиль Заголовок 7 + полужирный По ширине"/>
    <w:basedOn w:val="Heading7"/>
    <w:rsid w:val="00C62D82"/>
    <w:pPr>
      <w:numPr>
        <w:ilvl w:val="0"/>
        <w:numId w:val="0"/>
      </w:numPr>
      <w:spacing w:before="120" w:after="120"/>
      <w:ind w:firstLine="567"/>
      <w:jc w:val="both"/>
    </w:pPr>
    <w:rPr>
      <w:bCs/>
      <w:sz w:val="24"/>
      <w:lang w:val="ro-MD" w:eastAsia="ru-RU"/>
    </w:rPr>
  </w:style>
  <w:style w:type="character" w:customStyle="1" w:styleId="apple-style-span">
    <w:name w:val="apple-style-span"/>
    <w:rsid w:val="00E62829"/>
  </w:style>
  <w:style w:type="character" w:customStyle="1" w:styleId="apple-converted-space">
    <w:name w:val="apple-converted-space"/>
    <w:rsid w:val="00E62829"/>
  </w:style>
  <w:style w:type="paragraph" w:styleId="NoSpacing">
    <w:name w:val="No Spacing"/>
    <w:link w:val="NoSpacingChar"/>
    <w:uiPriority w:val="1"/>
    <w:qFormat/>
    <w:rsid w:val="00852F9A"/>
    <w:rPr>
      <w:rFonts w:ascii="Calibri" w:eastAsia="SimSun" w:hAnsi="Calibri"/>
      <w:sz w:val="22"/>
      <w:szCs w:val="22"/>
      <w:lang w:val="ru-RU" w:eastAsia="zh-CN"/>
    </w:rPr>
  </w:style>
  <w:style w:type="character" w:styleId="Hyperlink">
    <w:name w:val="Hyperlink"/>
    <w:uiPriority w:val="99"/>
    <w:rsid w:val="00852F9A"/>
    <w:rPr>
      <w:rFonts w:cs="Times New Roman"/>
      <w:color w:val="0000FF"/>
      <w:u w:val="single"/>
    </w:rPr>
  </w:style>
  <w:style w:type="paragraph" w:styleId="ListParagraph">
    <w:name w:val="List Paragraph"/>
    <w:basedOn w:val="Normal"/>
    <w:link w:val="ListParagraphChar"/>
    <w:uiPriority w:val="1"/>
    <w:qFormat/>
    <w:rsid w:val="00D270C1"/>
    <w:pPr>
      <w:ind w:left="720"/>
      <w:contextualSpacing/>
    </w:pPr>
    <w:rPr>
      <w:szCs w:val="24"/>
      <w:lang w:val="ru-RU" w:eastAsia="ru-RU"/>
    </w:rPr>
  </w:style>
  <w:style w:type="character" w:customStyle="1" w:styleId="CorpbibliografieCharChar">
    <w:name w:val="#Corp bibliografie Char Char"/>
    <w:link w:val="Corpbibliografie"/>
    <w:locked/>
    <w:rsid w:val="00D270C1"/>
    <w:rPr>
      <w:iCs/>
      <w:color w:val="000000"/>
      <w:sz w:val="24"/>
      <w:szCs w:val="24"/>
      <w:lang w:val="ro-RO" w:eastAsia="ru-RU"/>
    </w:rPr>
  </w:style>
  <w:style w:type="paragraph" w:customStyle="1" w:styleId="Corpbibliografie">
    <w:name w:val="#Corp bibliografie"/>
    <w:basedOn w:val="Normal"/>
    <w:link w:val="CorpbibliografieCharChar"/>
    <w:autoRedefine/>
    <w:rsid w:val="00D270C1"/>
    <w:pPr>
      <w:numPr>
        <w:numId w:val="2"/>
      </w:numPr>
      <w:jc w:val="both"/>
    </w:pPr>
    <w:rPr>
      <w:iCs/>
      <w:color w:val="000000"/>
      <w:szCs w:val="24"/>
      <w:lang w:val="ro-RO" w:eastAsia="ru-RU"/>
    </w:rPr>
  </w:style>
  <w:style w:type="character" w:customStyle="1" w:styleId="hps">
    <w:name w:val="hps"/>
    <w:rsid w:val="00D270C1"/>
  </w:style>
  <w:style w:type="character" w:customStyle="1" w:styleId="FooterChar">
    <w:name w:val="Footer Char"/>
    <w:link w:val="Footer"/>
    <w:rsid w:val="00D81C21"/>
    <w:rPr>
      <w:lang w:val="en-US" w:eastAsia="en-US"/>
    </w:rPr>
  </w:style>
  <w:style w:type="paragraph" w:styleId="Caption">
    <w:name w:val="caption"/>
    <w:basedOn w:val="Normal"/>
    <w:next w:val="Normal"/>
    <w:unhideWhenUsed/>
    <w:qFormat/>
    <w:rsid w:val="001A769E"/>
    <w:pPr>
      <w:spacing w:before="120" w:after="200"/>
    </w:pPr>
    <w:rPr>
      <w:b/>
      <w:iCs/>
      <w:szCs w:val="18"/>
      <w:lang w:val="ro-RO"/>
    </w:rPr>
  </w:style>
  <w:style w:type="character" w:customStyle="1" w:styleId="UnresolvedMention1">
    <w:name w:val="Unresolved Mention1"/>
    <w:basedOn w:val="DefaultParagraphFont"/>
    <w:uiPriority w:val="99"/>
    <w:semiHidden/>
    <w:unhideWhenUsed/>
    <w:rsid w:val="00862891"/>
    <w:rPr>
      <w:color w:val="605E5C"/>
      <w:shd w:val="clear" w:color="auto" w:fill="E1DFDD"/>
    </w:rPr>
  </w:style>
  <w:style w:type="character" w:styleId="CommentReference">
    <w:name w:val="annotation reference"/>
    <w:basedOn w:val="DefaultParagraphFont"/>
    <w:rsid w:val="00E524F1"/>
    <w:rPr>
      <w:sz w:val="16"/>
      <w:szCs w:val="16"/>
    </w:rPr>
  </w:style>
  <w:style w:type="paragraph" w:styleId="CommentText">
    <w:name w:val="annotation text"/>
    <w:basedOn w:val="Normal"/>
    <w:link w:val="CommentTextChar"/>
    <w:rsid w:val="00E524F1"/>
  </w:style>
  <w:style w:type="character" w:customStyle="1" w:styleId="CommentTextChar">
    <w:name w:val="Comment Text Char"/>
    <w:basedOn w:val="DefaultParagraphFont"/>
    <w:link w:val="CommentText"/>
    <w:rsid w:val="00E524F1"/>
  </w:style>
  <w:style w:type="paragraph" w:styleId="CommentSubject">
    <w:name w:val="annotation subject"/>
    <w:basedOn w:val="CommentText"/>
    <w:next w:val="CommentText"/>
    <w:link w:val="CommentSubjectChar"/>
    <w:rsid w:val="00E524F1"/>
    <w:rPr>
      <w:b/>
      <w:bCs/>
    </w:rPr>
  </w:style>
  <w:style w:type="character" w:customStyle="1" w:styleId="CommentSubjectChar">
    <w:name w:val="Comment Subject Char"/>
    <w:basedOn w:val="CommentTextChar"/>
    <w:link w:val="CommentSubject"/>
    <w:rsid w:val="00E524F1"/>
    <w:rPr>
      <w:b/>
      <w:bCs/>
    </w:rPr>
  </w:style>
  <w:style w:type="character" w:customStyle="1" w:styleId="textexposedshow">
    <w:name w:val="text_exposed_show"/>
    <w:basedOn w:val="DefaultParagraphFont"/>
    <w:rsid w:val="00E524F1"/>
  </w:style>
  <w:style w:type="paragraph" w:styleId="BodyText2">
    <w:name w:val="Body Text 2"/>
    <w:basedOn w:val="Normal"/>
    <w:link w:val="BodyText2Char"/>
    <w:rsid w:val="00061806"/>
    <w:pPr>
      <w:spacing w:after="120" w:line="480" w:lineRule="auto"/>
    </w:pPr>
  </w:style>
  <w:style w:type="character" w:customStyle="1" w:styleId="BodyText2Char">
    <w:name w:val="Body Text 2 Char"/>
    <w:basedOn w:val="DefaultParagraphFont"/>
    <w:link w:val="BodyText2"/>
    <w:rsid w:val="00061806"/>
  </w:style>
  <w:style w:type="character" w:customStyle="1" w:styleId="ListParagraphChar">
    <w:name w:val="List Paragraph Char"/>
    <w:link w:val="ListParagraph"/>
    <w:uiPriority w:val="34"/>
    <w:locked/>
    <w:rsid w:val="00445217"/>
    <w:rPr>
      <w:sz w:val="24"/>
      <w:szCs w:val="24"/>
      <w:lang w:val="ru-RU" w:eastAsia="ru-RU"/>
    </w:rPr>
  </w:style>
  <w:style w:type="character" w:customStyle="1" w:styleId="Heading1Char">
    <w:name w:val="Heading 1 Char"/>
    <w:basedOn w:val="DefaultParagraphFont"/>
    <w:link w:val="Heading1"/>
    <w:rsid w:val="002407B6"/>
    <w:rPr>
      <w:b/>
      <w:i/>
      <w:sz w:val="32"/>
    </w:rPr>
  </w:style>
  <w:style w:type="character" w:customStyle="1" w:styleId="Heading2Char">
    <w:name w:val="Heading 2 Char"/>
    <w:basedOn w:val="DefaultParagraphFont"/>
    <w:link w:val="Heading2"/>
    <w:rsid w:val="00E26F3A"/>
    <w:rPr>
      <w:b/>
      <w:i/>
      <w:sz w:val="28"/>
    </w:rPr>
  </w:style>
  <w:style w:type="character" w:customStyle="1" w:styleId="Heading3Char">
    <w:name w:val="Heading 3 Char"/>
    <w:basedOn w:val="DefaultParagraphFont"/>
    <w:link w:val="Heading3"/>
    <w:rsid w:val="00427979"/>
    <w:rPr>
      <w:i/>
      <w:sz w:val="24"/>
    </w:rPr>
  </w:style>
  <w:style w:type="character" w:customStyle="1" w:styleId="Heading4Char">
    <w:name w:val="Heading 4 Char"/>
    <w:basedOn w:val="DefaultParagraphFont"/>
    <w:link w:val="Heading4"/>
    <w:rsid w:val="00E731F5"/>
    <w:rPr>
      <w:b/>
      <w:sz w:val="24"/>
      <w:lang w:val="ro-RO"/>
    </w:rPr>
  </w:style>
  <w:style w:type="character" w:customStyle="1" w:styleId="Heading5Char">
    <w:name w:val="Heading 5 Char"/>
    <w:basedOn w:val="DefaultParagraphFont"/>
    <w:link w:val="Heading5"/>
    <w:rsid w:val="000F6BDB"/>
    <w:rPr>
      <w:sz w:val="24"/>
      <w:lang w:val="ro-RO"/>
    </w:rPr>
  </w:style>
  <w:style w:type="character" w:customStyle="1" w:styleId="Heading6Char">
    <w:name w:val="Heading 6 Char"/>
    <w:basedOn w:val="DefaultParagraphFont"/>
    <w:link w:val="Heading6"/>
    <w:rsid w:val="000F6BDB"/>
    <w:rPr>
      <w:b/>
      <w:sz w:val="24"/>
    </w:rPr>
  </w:style>
  <w:style w:type="character" w:customStyle="1" w:styleId="Heading7Char">
    <w:name w:val="Heading 7 Char"/>
    <w:basedOn w:val="DefaultParagraphFont"/>
    <w:link w:val="Heading7"/>
    <w:rsid w:val="000F6BDB"/>
    <w:rPr>
      <w:b/>
      <w:sz w:val="28"/>
      <w:lang w:val="ro-RO"/>
    </w:rPr>
  </w:style>
  <w:style w:type="character" w:customStyle="1" w:styleId="Heading8Char">
    <w:name w:val="Heading 8 Char"/>
    <w:basedOn w:val="DefaultParagraphFont"/>
    <w:link w:val="Heading8"/>
    <w:rsid w:val="000F6BDB"/>
    <w:rPr>
      <w:b/>
      <w:sz w:val="28"/>
      <w:lang w:val="ro-RO"/>
    </w:rPr>
  </w:style>
  <w:style w:type="character" w:customStyle="1" w:styleId="Heading9Char">
    <w:name w:val="Heading 9 Char"/>
    <w:basedOn w:val="DefaultParagraphFont"/>
    <w:link w:val="Heading9"/>
    <w:rsid w:val="000F6BDB"/>
    <w:rPr>
      <w:b/>
      <w:sz w:val="28"/>
      <w:lang w:val="ro-RO"/>
    </w:rPr>
  </w:style>
  <w:style w:type="character" w:customStyle="1" w:styleId="BodyTextChar">
    <w:name w:val="Body Text Char"/>
    <w:basedOn w:val="DefaultParagraphFont"/>
    <w:link w:val="BodyText"/>
    <w:rsid w:val="000F6BDB"/>
    <w:rPr>
      <w:b/>
      <w:sz w:val="28"/>
      <w:lang w:val="ro-RO"/>
    </w:rPr>
  </w:style>
  <w:style w:type="character" w:customStyle="1" w:styleId="HeaderChar">
    <w:name w:val="Header Char"/>
    <w:basedOn w:val="DefaultParagraphFont"/>
    <w:link w:val="Header"/>
    <w:uiPriority w:val="99"/>
    <w:rsid w:val="000F6BDB"/>
  </w:style>
  <w:style w:type="character" w:customStyle="1" w:styleId="BodyTextIndent2Char">
    <w:name w:val="Body Text Indent 2 Char"/>
    <w:basedOn w:val="DefaultParagraphFont"/>
    <w:link w:val="BodyTextIndent2"/>
    <w:rsid w:val="000F6BDB"/>
    <w:rPr>
      <w:sz w:val="28"/>
      <w:lang w:val="ro-RO"/>
    </w:rPr>
  </w:style>
  <w:style w:type="character" w:customStyle="1" w:styleId="TitleChar">
    <w:name w:val="Title Char"/>
    <w:basedOn w:val="DefaultParagraphFont"/>
    <w:link w:val="Title"/>
    <w:rsid w:val="000F6BDB"/>
    <w:rPr>
      <w:b/>
      <w:iCs/>
      <w:spacing w:val="-4"/>
      <w:sz w:val="36"/>
      <w:lang w:val="ro-RO"/>
    </w:rPr>
  </w:style>
  <w:style w:type="character" w:customStyle="1" w:styleId="BodyTextIndentChar">
    <w:name w:val="Body Text Indent Char"/>
    <w:basedOn w:val="DefaultParagraphFont"/>
    <w:link w:val="BodyTextIndent"/>
    <w:rsid w:val="000F6BDB"/>
    <w:rPr>
      <w:sz w:val="28"/>
      <w:lang w:val="ro-RO"/>
    </w:rPr>
  </w:style>
  <w:style w:type="character" w:customStyle="1" w:styleId="BodyTextIndent3Char">
    <w:name w:val="Body Text Indent 3 Char"/>
    <w:basedOn w:val="DefaultParagraphFont"/>
    <w:link w:val="BodyTextIndent3"/>
    <w:rsid w:val="000F6BDB"/>
    <w:rPr>
      <w:sz w:val="28"/>
      <w:lang w:val="ro-RO"/>
    </w:rPr>
  </w:style>
  <w:style w:type="character" w:customStyle="1" w:styleId="BalloonTextChar">
    <w:name w:val="Balloon Text Char"/>
    <w:basedOn w:val="DefaultParagraphFont"/>
    <w:link w:val="BalloonText"/>
    <w:semiHidden/>
    <w:rsid w:val="000F6BDB"/>
    <w:rPr>
      <w:rFonts w:ascii="Tahoma" w:hAnsi="Tahoma" w:cs="Tahoma"/>
      <w:sz w:val="16"/>
      <w:szCs w:val="16"/>
    </w:rPr>
  </w:style>
  <w:style w:type="table" w:customStyle="1" w:styleId="4">
    <w:name w:val="Сетка таблицы4"/>
    <w:basedOn w:val="TableNormal"/>
    <w:next w:val="TableGrid"/>
    <w:uiPriority w:val="59"/>
    <w:rsid w:val="00C64C35"/>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locked/>
    <w:rsid w:val="00036C72"/>
    <w:rPr>
      <w:rFonts w:ascii="Times New Roman" w:eastAsia="Times New Roman" w:hAnsi="Times New Roman"/>
      <w:sz w:val="24"/>
      <w:szCs w:val="24"/>
      <w:lang w:val="ru-RU" w:eastAsia="ru-RU"/>
    </w:rPr>
  </w:style>
  <w:style w:type="paragraph" w:styleId="TOC1">
    <w:name w:val="toc 1"/>
    <w:basedOn w:val="Normal"/>
    <w:next w:val="Normal"/>
    <w:autoRedefine/>
    <w:uiPriority w:val="39"/>
    <w:rsid w:val="00304D03"/>
    <w:pPr>
      <w:tabs>
        <w:tab w:val="right" w:leader="dot" w:pos="9969"/>
      </w:tabs>
      <w:spacing w:after="100"/>
      <w:ind w:firstLine="0"/>
    </w:pPr>
  </w:style>
  <w:style w:type="paragraph" w:styleId="TOC2">
    <w:name w:val="toc 2"/>
    <w:basedOn w:val="Normal"/>
    <w:next w:val="Normal"/>
    <w:autoRedefine/>
    <w:uiPriority w:val="39"/>
    <w:rsid w:val="00304D03"/>
    <w:pPr>
      <w:tabs>
        <w:tab w:val="right" w:leader="dot" w:pos="9969"/>
      </w:tabs>
      <w:spacing w:after="100"/>
      <w:ind w:left="200"/>
    </w:pPr>
  </w:style>
  <w:style w:type="paragraph" w:customStyle="1" w:styleId="NoSpacing1">
    <w:name w:val="No Spacing1"/>
    <w:uiPriority w:val="99"/>
    <w:qFormat/>
    <w:rsid w:val="002407EE"/>
    <w:rPr>
      <w:rFonts w:ascii="Calibri" w:eastAsia="Calibri" w:hAnsi="Calibri"/>
      <w:sz w:val="22"/>
      <w:szCs w:val="22"/>
    </w:rPr>
  </w:style>
  <w:style w:type="paragraph" w:styleId="Subtitle">
    <w:name w:val="Subtitle"/>
    <w:basedOn w:val="Normal"/>
    <w:next w:val="Normal"/>
    <w:link w:val="SubtitleChar"/>
    <w:qFormat/>
    <w:rsid w:val="00E611CC"/>
    <w:pPr>
      <w:numPr>
        <w:ilvl w:val="1"/>
      </w:numPr>
      <w:ind w:firstLine="720"/>
      <w:jc w:val="center"/>
    </w:pPr>
    <w:rPr>
      <w:rFonts w:ascii="Corbel" w:hAnsi="Corbel"/>
      <w:b/>
      <w:iCs/>
      <w:color w:val="7F7F7F"/>
      <w:lang w:val="ro-RO"/>
    </w:rPr>
  </w:style>
  <w:style w:type="character" w:customStyle="1" w:styleId="SubtitleChar">
    <w:name w:val="Subtitle Char"/>
    <w:basedOn w:val="DefaultParagraphFont"/>
    <w:link w:val="Subtitle"/>
    <w:rsid w:val="00E611CC"/>
    <w:rPr>
      <w:rFonts w:ascii="Corbel" w:hAnsi="Corbel"/>
      <w:b/>
      <w:iCs/>
      <w:color w:val="7F7F7F"/>
      <w:lang w:val="ro-RO"/>
    </w:rPr>
  </w:style>
  <w:style w:type="paragraph" w:customStyle="1" w:styleId="Default">
    <w:name w:val="Default"/>
    <w:rsid w:val="004C659B"/>
    <w:pPr>
      <w:autoSpaceDE w:val="0"/>
      <w:autoSpaceDN w:val="0"/>
      <w:adjustRightInd w:val="0"/>
    </w:pPr>
    <w:rPr>
      <w:rFonts w:ascii="Arial" w:eastAsiaTheme="minorEastAsia" w:hAnsi="Arial" w:cs="Arial"/>
      <w:color w:val="000000"/>
      <w:sz w:val="24"/>
      <w:szCs w:val="24"/>
      <w:lang w:val="ru-RU" w:eastAsia="zh-CN"/>
    </w:rPr>
  </w:style>
  <w:style w:type="paragraph" w:customStyle="1" w:styleId="paragraph">
    <w:name w:val="paragraph"/>
    <w:basedOn w:val="Normal"/>
    <w:rsid w:val="00B41822"/>
    <w:pPr>
      <w:spacing w:before="100" w:beforeAutospacing="1" w:after="100" w:afterAutospacing="1" w:line="240" w:lineRule="auto"/>
      <w:ind w:firstLine="0"/>
    </w:pPr>
    <w:rPr>
      <w:szCs w:val="24"/>
    </w:rPr>
  </w:style>
  <w:style w:type="character" w:customStyle="1" w:styleId="normaltextrun">
    <w:name w:val="normaltextrun"/>
    <w:basedOn w:val="DefaultParagraphFont"/>
    <w:rsid w:val="00B41822"/>
  </w:style>
  <w:style w:type="character" w:customStyle="1" w:styleId="eop">
    <w:name w:val="eop"/>
    <w:basedOn w:val="DefaultParagraphFont"/>
    <w:rsid w:val="00B41822"/>
  </w:style>
  <w:style w:type="character" w:styleId="Emphasis">
    <w:name w:val="Emphasis"/>
    <w:basedOn w:val="DefaultParagraphFont"/>
    <w:uiPriority w:val="20"/>
    <w:qFormat/>
    <w:rsid w:val="00B33114"/>
    <w:rPr>
      <w:i/>
      <w:iCs/>
    </w:rPr>
  </w:style>
  <w:style w:type="character" w:customStyle="1" w:styleId="tabchar">
    <w:name w:val="tabchar"/>
    <w:basedOn w:val="DefaultParagraphFont"/>
    <w:rsid w:val="009A3F74"/>
  </w:style>
  <w:style w:type="paragraph" w:customStyle="1" w:styleId="NoSpacing2">
    <w:name w:val="No Spacing2"/>
    <w:qFormat/>
    <w:rsid w:val="00C679EB"/>
    <w:rPr>
      <w:rFonts w:ascii="Calibri" w:eastAsia="SimSun" w:hAnsi="Calibri"/>
      <w:sz w:val="22"/>
      <w:szCs w:val="22"/>
      <w:lang w:val="ru-RU" w:eastAsia="zh-CN"/>
    </w:rPr>
  </w:style>
  <w:style w:type="character" w:customStyle="1" w:styleId="spellingerror">
    <w:name w:val="spellingerror"/>
    <w:basedOn w:val="DefaultParagraphFont"/>
    <w:rsid w:val="00C679EB"/>
  </w:style>
  <w:style w:type="character" w:customStyle="1" w:styleId="NoSpacingChar">
    <w:name w:val="No Spacing Char"/>
    <w:basedOn w:val="DefaultParagraphFont"/>
    <w:link w:val="NoSpacing"/>
    <w:uiPriority w:val="1"/>
    <w:locked/>
    <w:rsid w:val="004E4759"/>
    <w:rPr>
      <w:rFonts w:ascii="Calibri" w:eastAsia="SimSun" w:hAnsi="Calibri"/>
      <w:sz w:val="22"/>
      <w:szCs w:val="22"/>
      <w:lang w:val="ru-RU" w:eastAsia="zh-CN"/>
    </w:rPr>
  </w:style>
  <w:style w:type="paragraph" w:styleId="TOC3">
    <w:name w:val="toc 3"/>
    <w:basedOn w:val="Normal"/>
    <w:next w:val="Normal"/>
    <w:autoRedefine/>
    <w:uiPriority w:val="39"/>
    <w:rsid w:val="00304D03"/>
    <w:pPr>
      <w:spacing w:after="100"/>
      <w:ind w:left="480"/>
    </w:pPr>
  </w:style>
  <w:style w:type="paragraph" w:styleId="TableofFigures">
    <w:name w:val="table of figures"/>
    <w:basedOn w:val="Normal"/>
    <w:next w:val="Normal"/>
    <w:uiPriority w:val="99"/>
    <w:rsid w:val="00027E1C"/>
  </w:style>
  <w:style w:type="table" w:customStyle="1" w:styleId="TableGrid1">
    <w:name w:val="Table Grid1"/>
    <w:basedOn w:val="TableNormal"/>
    <w:next w:val="TableGrid"/>
    <w:uiPriority w:val="39"/>
    <w:rsid w:val="006B57E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B6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53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F2166"/>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55965348">
    <w:name w:val="scxw55965348"/>
    <w:basedOn w:val="DefaultParagraphFont"/>
    <w:rsid w:val="00CC2D20"/>
  </w:style>
  <w:style w:type="character" w:customStyle="1" w:styleId="scxw20406701">
    <w:name w:val="scxw20406701"/>
    <w:basedOn w:val="DefaultParagraphFont"/>
    <w:rsid w:val="002A3DA0"/>
  </w:style>
  <w:style w:type="character" w:customStyle="1" w:styleId="UnresolvedMention2">
    <w:name w:val="Unresolved Mention2"/>
    <w:basedOn w:val="DefaultParagraphFont"/>
    <w:uiPriority w:val="99"/>
    <w:semiHidden/>
    <w:unhideWhenUsed/>
    <w:rsid w:val="000A1E27"/>
    <w:rPr>
      <w:color w:val="605E5C"/>
      <w:shd w:val="clear" w:color="auto" w:fill="E1DFDD"/>
    </w:rPr>
  </w:style>
  <w:style w:type="character" w:styleId="FollowedHyperlink">
    <w:name w:val="FollowedHyperlink"/>
    <w:basedOn w:val="DefaultParagraphFont"/>
    <w:rsid w:val="009818A6"/>
    <w:rPr>
      <w:color w:val="954F72" w:themeColor="followedHyperlink"/>
      <w:u w:val="single"/>
    </w:rPr>
  </w:style>
  <w:style w:type="table" w:customStyle="1" w:styleId="TableGrid5">
    <w:name w:val="Table Grid5"/>
    <w:basedOn w:val="TableNormal"/>
    <w:next w:val="TableGrid"/>
    <w:rsid w:val="00E25C84"/>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B3C17"/>
    <w:rPr>
      <w:color w:val="605E5C"/>
      <w:shd w:val="clear" w:color="auto" w:fill="E1DFDD"/>
    </w:rPr>
  </w:style>
  <w:style w:type="character" w:customStyle="1" w:styleId="scxw169390616">
    <w:name w:val="scxw169390616"/>
    <w:basedOn w:val="DefaultParagraphFont"/>
    <w:rsid w:val="00FE4F66"/>
  </w:style>
  <w:style w:type="paragraph" w:customStyle="1" w:styleId="TableParagraph">
    <w:name w:val="Table Paragraph"/>
    <w:basedOn w:val="Normal"/>
    <w:uiPriority w:val="1"/>
    <w:qFormat/>
    <w:rsid w:val="00336117"/>
    <w:pPr>
      <w:widowControl w:val="0"/>
      <w:autoSpaceDE w:val="0"/>
      <w:autoSpaceDN w:val="0"/>
      <w:spacing w:line="240" w:lineRule="auto"/>
      <w:ind w:firstLine="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6939">
      <w:bodyDiv w:val="1"/>
      <w:marLeft w:val="0"/>
      <w:marRight w:val="0"/>
      <w:marTop w:val="0"/>
      <w:marBottom w:val="0"/>
      <w:divBdr>
        <w:top w:val="none" w:sz="0" w:space="0" w:color="auto"/>
        <w:left w:val="none" w:sz="0" w:space="0" w:color="auto"/>
        <w:bottom w:val="none" w:sz="0" w:space="0" w:color="auto"/>
        <w:right w:val="none" w:sz="0" w:space="0" w:color="auto"/>
      </w:divBdr>
    </w:div>
    <w:div w:id="13313157">
      <w:bodyDiv w:val="1"/>
      <w:marLeft w:val="0"/>
      <w:marRight w:val="0"/>
      <w:marTop w:val="0"/>
      <w:marBottom w:val="0"/>
      <w:divBdr>
        <w:top w:val="none" w:sz="0" w:space="0" w:color="auto"/>
        <w:left w:val="none" w:sz="0" w:space="0" w:color="auto"/>
        <w:bottom w:val="none" w:sz="0" w:space="0" w:color="auto"/>
        <w:right w:val="none" w:sz="0" w:space="0" w:color="auto"/>
      </w:divBdr>
      <w:divsChild>
        <w:div w:id="128283483">
          <w:marLeft w:val="0"/>
          <w:marRight w:val="0"/>
          <w:marTop w:val="0"/>
          <w:marBottom w:val="0"/>
          <w:divBdr>
            <w:top w:val="none" w:sz="0" w:space="0" w:color="auto"/>
            <w:left w:val="none" w:sz="0" w:space="0" w:color="auto"/>
            <w:bottom w:val="none" w:sz="0" w:space="0" w:color="auto"/>
            <w:right w:val="none" w:sz="0" w:space="0" w:color="auto"/>
          </w:divBdr>
        </w:div>
        <w:div w:id="207257579">
          <w:marLeft w:val="0"/>
          <w:marRight w:val="0"/>
          <w:marTop w:val="0"/>
          <w:marBottom w:val="0"/>
          <w:divBdr>
            <w:top w:val="none" w:sz="0" w:space="0" w:color="auto"/>
            <w:left w:val="none" w:sz="0" w:space="0" w:color="auto"/>
            <w:bottom w:val="none" w:sz="0" w:space="0" w:color="auto"/>
            <w:right w:val="none" w:sz="0" w:space="0" w:color="auto"/>
          </w:divBdr>
        </w:div>
        <w:div w:id="275262225">
          <w:marLeft w:val="0"/>
          <w:marRight w:val="0"/>
          <w:marTop w:val="0"/>
          <w:marBottom w:val="0"/>
          <w:divBdr>
            <w:top w:val="none" w:sz="0" w:space="0" w:color="auto"/>
            <w:left w:val="none" w:sz="0" w:space="0" w:color="auto"/>
            <w:bottom w:val="none" w:sz="0" w:space="0" w:color="auto"/>
            <w:right w:val="none" w:sz="0" w:space="0" w:color="auto"/>
          </w:divBdr>
        </w:div>
        <w:div w:id="481627838">
          <w:marLeft w:val="0"/>
          <w:marRight w:val="0"/>
          <w:marTop w:val="0"/>
          <w:marBottom w:val="0"/>
          <w:divBdr>
            <w:top w:val="none" w:sz="0" w:space="0" w:color="auto"/>
            <w:left w:val="none" w:sz="0" w:space="0" w:color="auto"/>
            <w:bottom w:val="none" w:sz="0" w:space="0" w:color="auto"/>
            <w:right w:val="none" w:sz="0" w:space="0" w:color="auto"/>
          </w:divBdr>
        </w:div>
        <w:div w:id="841119499">
          <w:marLeft w:val="0"/>
          <w:marRight w:val="0"/>
          <w:marTop w:val="0"/>
          <w:marBottom w:val="0"/>
          <w:divBdr>
            <w:top w:val="none" w:sz="0" w:space="0" w:color="auto"/>
            <w:left w:val="none" w:sz="0" w:space="0" w:color="auto"/>
            <w:bottom w:val="none" w:sz="0" w:space="0" w:color="auto"/>
            <w:right w:val="none" w:sz="0" w:space="0" w:color="auto"/>
          </w:divBdr>
        </w:div>
        <w:div w:id="2070960077">
          <w:marLeft w:val="0"/>
          <w:marRight w:val="0"/>
          <w:marTop w:val="0"/>
          <w:marBottom w:val="0"/>
          <w:divBdr>
            <w:top w:val="none" w:sz="0" w:space="0" w:color="auto"/>
            <w:left w:val="none" w:sz="0" w:space="0" w:color="auto"/>
            <w:bottom w:val="none" w:sz="0" w:space="0" w:color="auto"/>
            <w:right w:val="none" w:sz="0" w:space="0" w:color="auto"/>
          </w:divBdr>
        </w:div>
      </w:divsChild>
    </w:div>
    <w:div w:id="39523989">
      <w:bodyDiv w:val="1"/>
      <w:marLeft w:val="0"/>
      <w:marRight w:val="0"/>
      <w:marTop w:val="0"/>
      <w:marBottom w:val="0"/>
      <w:divBdr>
        <w:top w:val="none" w:sz="0" w:space="0" w:color="auto"/>
        <w:left w:val="none" w:sz="0" w:space="0" w:color="auto"/>
        <w:bottom w:val="none" w:sz="0" w:space="0" w:color="auto"/>
        <w:right w:val="none" w:sz="0" w:space="0" w:color="auto"/>
      </w:divBdr>
    </w:div>
    <w:div w:id="45955826">
      <w:bodyDiv w:val="1"/>
      <w:marLeft w:val="0"/>
      <w:marRight w:val="0"/>
      <w:marTop w:val="0"/>
      <w:marBottom w:val="0"/>
      <w:divBdr>
        <w:top w:val="none" w:sz="0" w:space="0" w:color="auto"/>
        <w:left w:val="none" w:sz="0" w:space="0" w:color="auto"/>
        <w:bottom w:val="none" w:sz="0" w:space="0" w:color="auto"/>
        <w:right w:val="none" w:sz="0" w:space="0" w:color="auto"/>
      </w:divBdr>
      <w:divsChild>
        <w:div w:id="342517271">
          <w:marLeft w:val="0"/>
          <w:marRight w:val="0"/>
          <w:marTop w:val="0"/>
          <w:marBottom w:val="0"/>
          <w:divBdr>
            <w:top w:val="none" w:sz="0" w:space="0" w:color="auto"/>
            <w:left w:val="none" w:sz="0" w:space="0" w:color="auto"/>
            <w:bottom w:val="none" w:sz="0" w:space="0" w:color="auto"/>
            <w:right w:val="none" w:sz="0" w:space="0" w:color="auto"/>
          </w:divBdr>
        </w:div>
        <w:div w:id="594484524">
          <w:marLeft w:val="0"/>
          <w:marRight w:val="0"/>
          <w:marTop w:val="0"/>
          <w:marBottom w:val="0"/>
          <w:divBdr>
            <w:top w:val="none" w:sz="0" w:space="0" w:color="auto"/>
            <w:left w:val="none" w:sz="0" w:space="0" w:color="auto"/>
            <w:bottom w:val="none" w:sz="0" w:space="0" w:color="auto"/>
            <w:right w:val="none" w:sz="0" w:space="0" w:color="auto"/>
          </w:divBdr>
        </w:div>
        <w:div w:id="962928786">
          <w:marLeft w:val="0"/>
          <w:marRight w:val="0"/>
          <w:marTop w:val="0"/>
          <w:marBottom w:val="0"/>
          <w:divBdr>
            <w:top w:val="none" w:sz="0" w:space="0" w:color="auto"/>
            <w:left w:val="none" w:sz="0" w:space="0" w:color="auto"/>
            <w:bottom w:val="none" w:sz="0" w:space="0" w:color="auto"/>
            <w:right w:val="none" w:sz="0" w:space="0" w:color="auto"/>
          </w:divBdr>
        </w:div>
        <w:div w:id="988822805">
          <w:marLeft w:val="0"/>
          <w:marRight w:val="0"/>
          <w:marTop w:val="0"/>
          <w:marBottom w:val="0"/>
          <w:divBdr>
            <w:top w:val="none" w:sz="0" w:space="0" w:color="auto"/>
            <w:left w:val="none" w:sz="0" w:space="0" w:color="auto"/>
            <w:bottom w:val="none" w:sz="0" w:space="0" w:color="auto"/>
            <w:right w:val="none" w:sz="0" w:space="0" w:color="auto"/>
          </w:divBdr>
        </w:div>
        <w:div w:id="1209297640">
          <w:marLeft w:val="0"/>
          <w:marRight w:val="0"/>
          <w:marTop w:val="0"/>
          <w:marBottom w:val="0"/>
          <w:divBdr>
            <w:top w:val="none" w:sz="0" w:space="0" w:color="auto"/>
            <w:left w:val="none" w:sz="0" w:space="0" w:color="auto"/>
            <w:bottom w:val="none" w:sz="0" w:space="0" w:color="auto"/>
            <w:right w:val="none" w:sz="0" w:space="0" w:color="auto"/>
          </w:divBdr>
        </w:div>
      </w:divsChild>
    </w:div>
    <w:div w:id="65614345">
      <w:bodyDiv w:val="1"/>
      <w:marLeft w:val="0"/>
      <w:marRight w:val="0"/>
      <w:marTop w:val="0"/>
      <w:marBottom w:val="0"/>
      <w:divBdr>
        <w:top w:val="none" w:sz="0" w:space="0" w:color="auto"/>
        <w:left w:val="none" w:sz="0" w:space="0" w:color="auto"/>
        <w:bottom w:val="none" w:sz="0" w:space="0" w:color="auto"/>
        <w:right w:val="none" w:sz="0" w:space="0" w:color="auto"/>
      </w:divBdr>
    </w:div>
    <w:div w:id="69036546">
      <w:bodyDiv w:val="1"/>
      <w:marLeft w:val="0"/>
      <w:marRight w:val="0"/>
      <w:marTop w:val="0"/>
      <w:marBottom w:val="0"/>
      <w:divBdr>
        <w:top w:val="none" w:sz="0" w:space="0" w:color="auto"/>
        <w:left w:val="none" w:sz="0" w:space="0" w:color="auto"/>
        <w:bottom w:val="none" w:sz="0" w:space="0" w:color="auto"/>
        <w:right w:val="none" w:sz="0" w:space="0" w:color="auto"/>
      </w:divBdr>
      <w:divsChild>
        <w:div w:id="596211516">
          <w:marLeft w:val="0"/>
          <w:marRight w:val="0"/>
          <w:marTop w:val="0"/>
          <w:marBottom w:val="0"/>
          <w:divBdr>
            <w:top w:val="none" w:sz="0" w:space="0" w:color="auto"/>
            <w:left w:val="none" w:sz="0" w:space="0" w:color="auto"/>
            <w:bottom w:val="none" w:sz="0" w:space="0" w:color="auto"/>
            <w:right w:val="none" w:sz="0" w:space="0" w:color="auto"/>
          </w:divBdr>
        </w:div>
        <w:div w:id="1511410776">
          <w:marLeft w:val="0"/>
          <w:marRight w:val="0"/>
          <w:marTop w:val="0"/>
          <w:marBottom w:val="0"/>
          <w:divBdr>
            <w:top w:val="none" w:sz="0" w:space="0" w:color="auto"/>
            <w:left w:val="none" w:sz="0" w:space="0" w:color="auto"/>
            <w:bottom w:val="none" w:sz="0" w:space="0" w:color="auto"/>
            <w:right w:val="none" w:sz="0" w:space="0" w:color="auto"/>
          </w:divBdr>
        </w:div>
        <w:div w:id="1899048012">
          <w:marLeft w:val="0"/>
          <w:marRight w:val="0"/>
          <w:marTop w:val="0"/>
          <w:marBottom w:val="0"/>
          <w:divBdr>
            <w:top w:val="none" w:sz="0" w:space="0" w:color="auto"/>
            <w:left w:val="none" w:sz="0" w:space="0" w:color="auto"/>
            <w:bottom w:val="none" w:sz="0" w:space="0" w:color="auto"/>
            <w:right w:val="none" w:sz="0" w:space="0" w:color="auto"/>
          </w:divBdr>
        </w:div>
      </w:divsChild>
    </w:div>
    <w:div w:id="81924979">
      <w:bodyDiv w:val="1"/>
      <w:marLeft w:val="0"/>
      <w:marRight w:val="0"/>
      <w:marTop w:val="0"/>
      <w:marBottom w:val="0"/>
      <w:divBdr>
        <w:top w:val="none" w:sz="0" w:space="0" w:color="auto"/>
        <w:left w:val="none" w:sz="0" w:space="0" w:color="auto"/>
        <w:bottom w:val="none" w:sz="0" w:space="0" w:color="auto"/>
        <w:right w:val="none" w:sz="0" w:space="0" w:color="auto"/>
      </w:divBdr>
    </w:div>
    <w:div w:id="88891217">
      <w:bodyDiv w:val="1"/>
      <w:marLeft w:val="0"/>
      <w:marRight w:val="0"/>
      <w:marTop w:val="0"/>
      <w:marBottom w:val="0"/>
      <w:divBdr>
        <w:top w:val="none" w:sz="0" w:space="0" w:color="auto"/>
        <w:left w:val="none" w:sz="0" w:space="0" w:color="auto"/>
        <w:bottom w:val="none" w:sz="0" w:space="0" w:color="auto"/>
        <w:right w:val="none" w:sz="0" w:space="0" w:color="auto"/>
      </w:divBdr>
    </w:div>
    <w:div w:id="97876955">
      <w:bodyDiv w:val="1"/>
      <w:marLeft w:val="0"/>
      <w:marRight w:val="0"/>
      <w:marTop w:val="0"/>
      <w:marBottom w:val="0"/>
      <w:divBdr>
        <w:top w:val="none" w:sz="0" w:space="0" w:color="auto"/>
        <w:left w:val="none" w:sz="0" w:space="0" w:color="auto"/>
        <w:bottom w:val="none" w:sz="0" w:space="0" w:color="auto"/>
        <w:right w:val="none" w:sz="0" w:space="0" w:color="auto"/>
      </w:divBdr>
    </w:div>
    <w:div w:id="110132034">
      <w:bodyDiv w:val="1"/>
      <w:marLeft w:val="0"/>
      <w:marRight w:val="0"/>
      <w:marTop w:val="0"/>
      <w:marBottom w:val="0"/>
      <w:divBdr>
        <w:top w:val="none" w:sz="0" w:space="0" w:color="auto"/>
        <w:left w:val="none" w:sz="0" w:space="0" w:color="auto"/>
        <w:bottom w:val="none" w:sz="0" w:space="0" w:color="auto"/>
        <w:right w:val="none" w:sz="0" w:space="0" w:color="auto"/>
      </w:divBdr>
    </w:div>
    <w:div w:id="123810656">
      <w:bodyDiv w:val="1"/>
      <w:marLeft w:val="0"/>
      <w:marRight w:val="0"/>
      <w:marTop w:val="0"/>
      <w:marBottom w:val="0"/>
      <w:divBdr>
        <w:top w:val="none" w:sz="0" w:space="0" w:color="auto"/>
        <w:left w:val="none" w:sz="0" w:space="0" w:color="auto"/>
        <w:bottom w:val="none" w:sz="0" w:space="0" w:color="auto"/>
        <w:right w:val="none" w:sz="0" w:space="0" w:color="auto"/>
      </w:divBdr>
      <w:divsChild>
        <w:div w:id="21904932">
          <w:marLeft w:val="0"/>
          <w:marRight w:val="0"/>
          <w:marTop w:val="0"/>
          <w:marBottom w:val="0"/>
          <w:divBdr>
            <w:top w:val="none" w:sz="0" w:space="0" w:color="auto"/>
            <w:left w:val="none" w:sz="0" w:space="0" w:color="auto"/>
            <w:bottom w:val="none" w:sz="0" w:space="0" w:color="auto"/>
            <w:right w:val="none" w:sz="0" w:space="0" w:color="auto"/>
          </w:divBdr>
        </w:div>
        <w:div w:id="21975670">
          <w:marLeft w:val="0"/>
          <w:marRight w:val="0"/>
          <w:marTop w:val="0"/>
          <w:marBottom w:val="0"/>
          <w:divBdr>
            <w:top w:val="none" w:sz="0" w:space="0" w:color="auto"/>
            <w:left w:val="none" w:sz="0" w:space="0" w:color="auto"/>
            <w:bottom w:val="none" w:sz="0" w:space="0" w:color="auto"/>
            <w:right w:val="none" w:sz="0" w:space="0" w:color="auto"/>
          </w:divBdr>
        </w:div>
        <w:div w:id="623538871">
          <w:marLeft w:val="0"/>
          <w:marRight w:val="0"/>
          <w:marTop w:val="0"/>
          <w:marBottom w:val="0"/>
          <w:divBdr>
            <w:top w:val="none" w:sz="0" w:space="0" w:color="auto"/>
            <w:left w:val="none" w:sz="0" w:space="0" w:color="auto"/>
            <w:bottom w:val="none" w:sz="0" w:space="0" w:color="auto"/>
            <w:right w:val="none" w:sz="0" w:space="0" w:color="auto"/>
          </w:divBdr>
        </w:div>
        <w:div w:id="1984043869">
          <w:marLeft w:val="0"/>
          <w:marRight w:val="0"/>
          <w:marTop w:val="0"/>
          <w:marBottom w:val="0"/>
          <w:divBdr>
            <w:top w:val="none" w:sz="0" w:space="0" w:color="auto"/>
            <w:left w:val="none" w:sz="0" w:space="0" w:color="auto"/>
            <w:bottom w:val="none" w:sz="0" w:space="0" w:color="auto"/>
            <w:right w:val="none" w:sz="0" w:space="0" w:color="auto"/>
          </w:divBdr>
        </w:div>
        <w:div w:id="2037004172">
          <w:marLeft w:val="0"/>
          <w:marRight w:val="0"/>
          <w:marTop w:val="0"/>
          <w:marBottom w:val="0"/>
          <w:divBdr>
            <w:top w:val="none" w:sz="0" w:space="0" w:color="auto"/>
            <w:left w:val="none" w:sz="0" w:space="0" w:color="auto"/>
            <w:bottom w:val="none" w:sz="0" w:space="0" w:color="auto"/>
            <w:right w:val="none" w:sz="0" w:space="0" w:color="auto"/>
          </w:divBdr>
        </w:div>
        <w:div w:id="2047871530">
          <w:marLeft w:val="0"/>
          <w:marRight w:val="0"/>
          <w:marTop w:val="0"/>
          <w:marBottom w:val="0"/>
          <w:divBdr>
            <w:top w:val="none" w:sz="0" w:space="0" w:color="auto"/>
            <w:left w:val="none" w:sz="0" w:space="0" w:color="auto"/>
            <w:bottom w:val="none" w:sz="0" w:space="0" w:color="auto"/>
            <w:right w:val="none" w:sz="0" w:space="0" w:color="auto"/>
          </w:divBdr>
        </w:div>
      </w:divsChild>
    </w:div>
    <w:div w:id="125397598">
      <w:bodyDiv w:val="1"/>
      <w:marLeft w:val="0"/>
      <w:marRight w:val="0"/>
      <w:marTop w:val="0"/>
      <w:marBottom w:val="0"/>
      <w:divBdr>
        <w:top w:val="none" w:sz="0" w:space="0" w:color="auto"/>
        <w:left w:val="none" w:sz="0" w:space="0" w:color="auto"/>
        <w:bottom w:val="none" w:sz="0" w:space="0" w:color="auto"/>
        <w:right w:val="none" w:sz="0" w:space="0" w:color="auto"/>
      </w:divBdr>
      <w:divsChild>
        <w:div w:id="14504303">
          <w:marLeft w:val="0"/>
          <w:marRight w:val="0"/>
          <w:marTop w:val="0"/>
          <w:marBottom w:val="0"/>
          <w:divBdr>
            <w:top w:val="none" w:sz="0" w:space="0" w:color="auto"/>
            <w:left w:val="none" w:sz="0" w:space="0" w:color="auto"/>
            <w:bottom w:val="none" w:sz="0" w:space="0" w:color="auto"/>
            <w:right w:val="none" w:sz="0" w:space="0" w:color="auto"/>
          </w:divBdr>
        </w:div>
        <w:div w:id="597298292">
          <w:marLeft w:val="0"/>
          <w:marRight w:val="0"/>
          <w:marTop w:val="0"/>
          <w:marBottom w:val="0"/>
          <w:divBdr>
            <w:top w:val="none" w:sz="0" w:space="0" w:color="auto"/>
            <w:left w:val="none" w:sz="0" w:space="0" w:color="auto"/>
            <w:bottom w:val="none" w:sz="0" w:space="0" w:color="auto"/>
            <w:right w:val="none" w:sz="0" w:space="0" w:color="auto"/>
          </w:divBdr>
        </w:div>
        <w:div w:id="784078289">
          <w:marLeft w:val="0"/>
          <w:marRight w:val="0"/>
          <w:marTop w:val="0"/>
          <w:marBottom w:val="0"/>
          <w:divBdr>
            <w:top w:val="none" w:sz="0" w:space="0" w:color="auto"/>
            <w:left w:val="none" w:sz="0" w:space="0" w:color="auto"/>
            <w:bottom w:val="none" w:sz="0" w:space="0" w:color="auto"/>
            <w:right w:val="none" w:sz="0" w:space="0" w:color="auto"/>
          </w:divBdr>
        </w:div>
        <w:div w:id="967588917">
          <w:marLeft w:val="0"/>
          <w:marRight w:val="0"/>
          <w:marTop w:val="0"/>
          <w:marBottom w:val="0"/>
          <w:divBdr>
            <w:top w:val="none" w:sz="0" w:space="0" w:color="auto"/>
            <w:left w:val="none" w:sz="0" w:space="0" w:color="auto"/>
            <w:bottom w:val="none" w:sz="0" w:space="0" w:color="auto"/>
            <w:right w:val="none" w:sz="0" w:space="0" w:color="auto"/>
          </w:divBdr>
        </w:div>
        <w:div w:id="1143083874">
          <w:marLeft w:val="0"/>
          <w:marRight w:val="0"/>
          <w:marTop w:val="0"/>
          <w:marBottom w:val="0"/>
          <w:divBdr>
            <w:top w:val="none" w:sz="0" w:space="0" w:color="auto"/>
            <w:left w:val="none" w:sz="0" w:space="0" w:color="auto"/>
            <w:bottom w:val="none" w:sz="0" w:space="0" w:color="auto"/>
            <w:right w:val="none" w:sz="0" w:space="0" w:color="auto"/>
          </w:divBdr>
        </w:div>
      </w:divsChild>
    </w:div>
    <w:div w:id="129827423">
      <w:bodyDiv w:val="1"/>
      <w:marLeft w:val="0"/>
      <w:marRight w:val="0"/>
      <w:marTop w:val="0"/>
      <w:marBottom w:val="0"/>
      <w:divBdr>
        <w:top w:val="none" w:sz="0" w:space="0" w:color="auto"/>
        <w:left w:val="none" w:sz="0" w:space="0" w:color="auto"/>
        <w:bottom w:val="none" w:sz="0" w:space="0" w:color="auto"/>
        <w:right w:val="none" w:sz="0" w:space="0" w:color="auto"/>
      </w:divBdr>
    </w:div>
    <w:div w:id="130833386">
      <w:bodyDiv w:val="1"/>
      <w:marLeft w:val="0"/>
      <w:marRight w:val="0"/>
      <w:marTop w:val="0"/>
      <w:marBottom w:val="0"/>
      <w:divBdr>
        <w:top w:val="none" w:sz="0" w:space="0" w:color="auto"/>
        <w:left w:val="none" w:sz="0" w:space="0" w:color="auto"/>
        <w:bottom w:val="none" w:sz="0" w:space="0" w:color="auto"/>
        <w:right w:val="none" w:sz="0" w:space="0" w:color="auto"/>
      </w:divBdr>
      <w:divsChild>
        <w:div w:id="5446382">
          <w:marLeft w:val="0"/>
          <w:marRight w:val="0"/>
          <w:marTop w:val="0"/>
          <w:marBottom w:val="0"/>
          <w:divBdr>
            <w:top w:val="none" w:sz="0" w:space="0" w:color="auto"/>
            <w:left w:val="none" w:sz="0" w:space="0" w:color="auto"/>
            <w:bottom w:val="none" w:sz="0" w:space="0" w:color="auto"/>
            <w:right w:val="none" w:sz="0" w:space="0" w:color="auto"/>
          </w:divBdr>
        </w:div>
        <w:div w:id="144247249">
          <w:marLeft w:val="0"/>
          <w:marRight w:val="0"/>
          <w:marTop w:val="0"/>
          <w:marBottom w:val="0"/>
          <w:divBdr>
            <w:top w:val="none" w:sz="0" w:space="0" w:color="auto"/>
            <w:left w:val="none" w:sz="0" w:space="0" w:color="auto"/>
            <w:bottom w:val="none" w:sz="0" w:space="0" w:color="auto"/>
            <w:right w:val="none" w:sz="0" w:space="0" w:color="auto"/>
          </w:divBdr>
        </w:div>
        <w:div w:id="411898803">
          <w:marLeft w:val="0"/>
          <w:marRight w:val="0"/>
          <w:marTop w:val="0"/>
          <w:marBottom w:val="0"/>
          <w:divBdr>
            <w:top w:val="none" w:sz="0" w:space="0" w:color="auto"/>
            <w:left w:val="none" w:sz="0" w:space="0" w:color="auto"/>
            <w:bottom w:val="none" w:sz="0" w:space="0" w:color="auto"/>
            <w:right w:val="none" w:sz="0" w:space="0" w:color="auto"/>
          </w:divBdr>
        </w:div>
        <w:div w:id="1036657928">
          <w:marLeft w:val="0"/>
          <w:marRight w:val="0"/>
          <w:marTop w:val="0"/>
          <w:marBottom w:val="0"/>
          <w:divBdr>
            <w:top w:val="none" w:sz="0" w:space="0" w:color="auto"/>
            <w:left w:val="none" w:sz="0" w:space="0" w:color="auto"/>
            <w:bottom w:val="none" w:sz="0" w:space="0" w:color="auto"/>
            <w:right w:val="none" w:sz="0" w:space="0" w:color="auto"/>
          </w:divBdr>
        </w:div>
        <w:div w:id="1090005925">
          <w:marLeft w:val="0"/>
          <w:marRight w:val="0"/>
          <w:marTop w:val="0"/>
          <w:marBottom w:val="0"/>
          <w:divBdr>
            <w:top w:val="none" w:sz="0" w:space="0" w:color="auto"/>
            <w:left w:val="none" w:sz="0" w:space="0" w:color="auto"/>
            <w:bottom w:val="none" w:sz="0" w:space="0" w:color="auto"/>
            <w:right w:val="none" w:sz="0" w:space="0" w:color="auto"/>
          </w:divBdr>
        </w:div>
        <w:div w:id="1289777344">
          <w:marLeft w:val="0"/>
          <w:marRight w:val="0"/>
          <w:marTop w:val="0"/>
          <w:marBottom w:val="0"/>
          <w:divBdr>
            <w:top w:val="none" w:sz="0" w:space="0" w:color="auto"/>
            <w:left w:val="none" w:sz="0" w:space="0" w:color="auto"/>
            <w:bottom w:val="none" w:sz="0" w:space="0" w:color="auto"/>
            <w:right w:val="none" w:sz="0" w:space="0" w:color="auto"/>
          </w:divBdr>
        </w:div>
        <w:div w:id="1963150448">
          <w:marLeft w:val="0"/>
          <w:marRight w:val="0"/>
          <w:marTop w:val="0"/>
          <w:marBottom w:val="0"/>
          <w:divBdr>
            <w:top w:val="none" w:sz="0" w:space="0" w:color="auto"/>
            <w:left w:val="none" w:sz="0" w:space="0" w:color="auto"/>
            <w:bottom w:val="none" w:sz="0" w:space="0" w:color="auto"/>
            <w:right w:val="none" w:sz="0" w:space="0" w:color="auto"/>
          </w:divBdr>
        </w:div>
      </w:divsChild>
    </w:div>
    <w:div w:id="131558151">
      <w:bodyDiv w:val="1"/>
      <w:marLeft w:val="0"/>
      <w:marRight w:val="0"/>
      <w:marTop w:val="0"/>
      <w:marBottom w:val="0"/>
      <w:divBdr>
        <w:top w:val="none" w:sz="0" w:space="0" w:color="auto"/>
        <w:left w:val="none" w:sz="0" w:space="0" w:color="auto"/>
        <w:bottom w:val="none" w:sz="0" w:space="0" w:color="auto"/>
        <w:right w:val="none" w:sz="0" w:space="0" w:color="auto"/>
      </w:divBdr>
      <w:divsChild>
        <w:div w:id="196235616">
          <w:marLeft w:val="0"/>
          <w:marRight w:val="0"/>
          <w:marTop w:val="0"/>
          <w:marBottom w:val="0"/>
          <w:divBdr>
            <w:top w:val="none" w:sz="0" w:space="0" w:color="auto"/>
            <w:left w:val="none" w:sz="0" w:space="0" w:color="auto"/>
            <w:bottom w:val="none" w:sz="0" w:space="0" w:color="auto"/>
            <w:right w:val="none" w:sz="0" w:space="0" w:color="auto"/>
          </w:divBdr>
        </w:div>
        <w:div w:id="598684125">
          <w:marLeft w:val="0"/>
          <w:marRight w:val="0"/>
          <w:marTop w:val="0"/>
          <w:marBottom w:val="0"/>
          <w:divBdr>
            <w:top w:val="none" w:sz="0" w:space="0" w:color="auto"/>
            <w:left w:val="none" w:sz="0" w:space="0" w:color="auto"/>
            <w:bottom w:val="none" w:sz="0" w:space="0" w:color="auto"/>
            <w:right w:val="none" w:sz="0" w:space="0" w:color="auto"/>
          </w:divBdr>
        </w:div>
        <w:div w:id="1037852992">
          <w:marLeft w:val="0"/>
          <w:marRight w:val="0"/>
          <w:marTop w:val="0"/>
          <w:marBottom w:val="0"/>
          <w:divBdr>
            <w:top w:val="none" w:sz="0" w:space="0" w:color="auto"/>
            <w:left w:val="none" w:sz="0" w:space="0" w:color="auto"/>
            <w:bottom w:val="none" w:sz="0" w:space="0" w:color="auto"/>
            <w:right w:val="none" w:sz="0" w:space="0" w:color="auto"/>
          </w:divBdr>
        </w:div>
        <w:div w:id="1054230240">
          <w:marLeft w:val="0"/>
          <w:marRight w:val="0"/>
          <w:marTop w:val="0"/>
          <w:marBottom w:val="0"/>
          <w:divBdr>
            <w:top w:val="none" w:sz="0" w:space="0" w:color="auto"/>
            <w:left w:val="none" w:sz="0" w:space="0" w:color="auto"/>
            <w:bottom w:val="none" w:sz="0" w:space="0" w:color="auto"/>
            <w:right w:val="none" w:sz="0" w:space="0" w:color="auto"/>
          </w:divBdr>
        </w:div>
        <w:div w:id="1196963595">
          <w:marLeft w:val="0"/>
          <w:marRight w:val="0"/>
          <w:marTop w:val="0"/>
          <w:marBottom w:val="0"/>
          <w:divBdr>
            <w:top w:val="none" w:sz="0" w:space="0" w:color="auto"/>
            <w:left w:val="none" w:sz="0" w:space="0" w:color="auto"/>
            <w:bottom w:val="none" w:sz="0" w:space="0" w:color="auto"/>
            <w:right w:val="none" w:sz="0" w:space="0" w:color="auto"/>
          </w:divBdr>
        </w:div>
        <w:div w:id="1274559477">
          <w:marLeft w:val="0"/>
          <w:marRight w:val="0"/>
          <w:marTop w:val="0"/>
          <w:marBottom w:val="0"/>
          <w:divBdr>
            <w:top w:val="none" w:sz="0" w:space="0" w:color="auto"/>
            <w:left w:val="none" w:sz="0" w:space="0" w:color="auto"/>
            <w:bottom w:val="none" w:sz="0" w:space="0" w:color="auto"/>
            <w:right w:val="none" w:sz="0" w:space="0" w:color="auto"/>
          </w:divBdr>
        </w:div>
      </w:divsChild>
    </w:div>
    <w:div w:id="135221472">
      <w:bodyDiv w:val="1"/>
      <w:marLeft w:val="0"/>
      <w:marRight w:val="0"/>
      <w:marTop w:val="0"/>
      <w:marBottom w:val="0"/>
      <w:divBdr>
        <w:top w:val="none" w:sz="0" w:space="0" w:color="auto"/>
        <w:left w:val="none" w:sz="0" w:space="0" w:color="auto"/>
        <w:bottom w:val="none" w:sz="0" w:space="0" w:color="auto"/>
        <w:right w:val="none" w:sz="0" w:space="0" w:color="auto"/>
      </w:divBdr>
    </w:div>
    <w:div w:id="139347740">
      <w:bodyDiv w:val="1"/>
      <w:marLeft w:val="0"/>
      <w:marRight w:val="0"/>
      <w:marTop w:val="0"/>
      <w:marBottom w:val="0"/>
      <w:divBdr>
        <w:top w:val="none" w:sz="0" w:space="0" w:color="auto"/>
        <w:left w:val="none" w:sz="0" w:space="0" w:color="auto"/>
        <w:bottom w:val="none" w:sz="0" w:space="0" w:color="auto"/>
        <w:right w:val="none" w:sz="0" w:space="0" w:color="auto"/>
      </w:divBdr>
      <w:divsChild>
        <w:div w:id="604121361">
          <w:marLeft w:val="0"/>
          <w:marRight w:val="0"/>
          <w:marTop w:val="0"/>
          <w:marBottom w:val="0"/>
          <w:divBdr>
            <w:top w:val="none" w:sz="0" w:space="0" w:color="auto"/>
            <w:left w:val="none" w:sz="0" w:space="0" w:color="auto"/>
            <w:bottom w:val="none" w:sz="0" w:space="0" w:color="auto"/>
            <w:right w:val="none" w:sz="0" w:space="0" w:color="auto"/>
          </w:divBdr>
        </w:div>
        <w:div w:id="1378122070">
          <w:marLeft w:val="0"/>
          <w:marRight w:val="0"/>
          <w:marTop w:val="0"/>
          <w:marBottom w:val="0"/>
          <w:divBdr>
            <w:top w:val="none" w:sz="0" w:space="0" w:color="auto"/>
            <w:left w:val="none" w:sz="0" w:space="0" w:color="auto"/>
            <w:bottom w:val="none" w:sz="0" w:space="0" w:color="auto"/>
            <w:right w:val="none" w:sz="0" w:space="0" w:color="auto"/>
          </w:divBdr>
        </w:div>
        <w:div w:id="1450005379">
          <w:marLeft w:val="0"/>
          <w:marRight w:val="0"/>
          <w:marTop w:val="0"/>
          <w:marBottom w:val="0"/>
          <w:divBdr>
            <w:top w:val="none" w:sz="0" w:space="0" w:color="auto"/>
            <w:left w:val="none" w:sz="0" w:space="0" w:color="auto"/>
            <w:bottom w:val="none" w:sz="0" w:space="0" w:color="auto"/>
            <w:right w:val="none" w:sz="0" w:space="0" w:color="auto"/>
          </w:divBdr>
        </w:div>
        <w:div w:id="1503009625">
          <w:marLeft w:val="0"/>
          <w:marRight w:val="0"/>
          <w:marTop w:val="0"/>
          <w:marBottom w:val="0"/>
          <w:divBdr>
            <w:top w:val="none" w:sz="0" w:space="0" w:color="auto"/>
            <w:left w:val="none" w:sz="0" w:space="0" w:color="auto"/>
            <w:bottom w:val="none" w:sz="0" w:space="0" w:color="auto"/>
            <w:right w:val="none" w:sz="0" w:space="0" w:color="auto"/>
          </w:divBdr>
        </w:div>
        <w:div w:id="1575168699">
          <w:marLeft w:val="0"/>
          <w:marRight w:val="0"/>
          <w:marTop w:val="0"/>
          <w:marBottom w:val="0"/>
          <w:divBdr>
            <w:top w:val="none" w:sz="0" w:space="0" w:color="auto"/>
            <w:left w:val="none" w:sz="0" w:space="0" w:color="auto"/>
            <w:bottom w:val="none" w:sz="0" w:space="0" w:color="auto"/>
            <w:right w:val="none" w:sz="0" w:space="0" w:color="auto"/>
          </w:divBdr>
        </w:div>
        <w:div w:id="1695497114">
          <w:marLeft w:val="0"/>
          <w:marRight w:val="0"/>
          <w:marTop w:val="0"/>
          <w:marBottom w:val="0"/>
          <w:divBdr>
            <w:top w:val="none" w:sz="0" w:space="0" w:color="auto"/>
            <w:left w:val="none" w:sz="0" w:space="0" w:color="auto"/>
            <w:bottom w:val="none" w:sz="0" w:space="0" w:color="auto"/>
            <w:right w:val="none" w:sz="0" w:space="0" w:color="auto"/>
          </w:divBdr>
        </w:div>
        <w:div w:id="2021157625">
          <w:marLeft w:val="0"/>
          <w:marRight w:val="0"/>
          <w:marTop w:val="0"/>
          <w:marBottom w:val="0"/>
          <w:divBdr>
            <w:top w:val="none" w:sz="0" w:space="0" w:color="auto"/>
            <w:left w:val="none" w:sz="0" w:space="0" w:color="auto"/>
            <w:bottom w:val="none" w:sz="0" w:space="0" w:color="auto"/>
            <w:right w:val="none" w:sz="0" w:space="0" w:color="auto"/>
          </w:divBdr>
        </w:div>
        <w:div w:id="2057509254">
          <w:marLeft w:val="0"/>
          <w:marRight w:val="0"/>
          <w:marTop w:val="0"/>
          <w:marBottom w:val="0"/>
          <w:divBdr>
            <w:top w:val="none" w:sz="0" w:space="0" w:color="auto"/>
            <w:left w:val="none" w:sz="0" w:space="0" w:color="auto"/>
            <w:bottom w:val="none" w:sz="0" w:space="0" w:color="auto"/>
            <w:right w:val="none" w:sz="0" w:space="0" w:color="auto"/>
          </w:divBdr>
        </w:div>
      </w:divsChild>
    </w:div>
    <w:div w:id="146895318">
      <w:bodyDiv w:val="1"/>
      <w:marLeft w:val="0"/>
      <w:marRight w:val="0"/>
      <w:marTop w:val="0"/>
      <w:marBottom w:val="0"/>
      <w:divBdr>
        <w:top w:val="none" w:sz="0" w:space="0" w:color="auto"/>
        <w:left w:val="none" w:sz="0" w:space="0" w:color="auto"/>
        <w:bottom w:val="none" w:sz="0" w:space="0" w:color="auto"/>
        <w:right w:val="none" w:sz="0" w:space="0" w:color="auto"/>
      </w:divBdr>
    </w:div>
    <w:div w:id="149179565">
      <w:bodyDiv w:val="1"/>
      <w:marLeft w:val="0"/>
      <w:marRight w:val="0"/>
      <w:marTop w:val="0"/>
      <w:marBottom w:val="0"/>
      <w:divBdr>
        <w:top w:val="none" w:sz="0" w:space="0" w:color="auto"/>
        <w:left w:val="none" w:sz="0" w:space="0" w:color="auto"/>
        <w:bottom w:val="none" w:sz="0" w:space="0" w:color="auto"/>
        <w:right w:val="none" w:sz="0" w:space="0" w:color="auto"/>
      </w:divBdr>
    </w:div>
    <w:div w:id="149903063">
      <w:bodyDiv w:val="1"/>
      <w:marLeft w:val="0"/>
      <w:marRight w:val="0"/>
      <w:marTop w:val="0"/>
      <w:marBottom w:val="0"/>
      <w:divBdr>
        <w:top w:val="none" w:sz="0" w:space="0" w:color="auto"/>
        <w:left w:val="none" w:sz="0" w:space="0" w:color="auto"/>
        <w:bottom w:val="none" w:sz="0" w:space="0" w:color="auto"/>
        <w:right w:val="none" w:sz="0" w:space="0" w:color="auto"/>
      </w:divBdr>
      <w:divsChild>
        <w:div w:id="432828253">
          <w:marLeft w:val="0"/>
          <w:marRight w:val="0"/>
          <w:marTop w:val="0"/>
          <w:marBottom w:val="0"/>
          <w:divBdr>
            <w:top w:val="none" w:sz="0" w:space="0" w:color="auto"/>
            <w:left w:val="none" w:sz="0" w:space="0" w:color="auto"/>
            <w:bottom w:val="none" w:sz="0" w:space="0" w:color="auto"/>
            <w:right w:val="none" w:sz="0" w:space="0" w:color="auto"/>
          </w:divBdr>
        </w:div>
        <w:div w:id="447893327">
          <w:marLeft w:val="0"/>
          <w:marRight w:val="0"/>
          <w:marTop w:val="0"/>
          <w:marBottom w:val="0"/>
          <w:divBdr>
            <w:top w:val="none" w:sz="0" w:space="0" w:color="auto"/>
            <w:left w:val="none" w:sz="0" w:space="0" w:color="auto"/>
            <w:bottom w:val="none" w:sz="0" w:space="0" w:color="auto"/>
            <w:right w:val="none" w:sz="0" w:space="0" w:color="auto"/>
          </w:divBdr>
        </w:div>
        <w:div w:id="480927288">
          <w:marLeft w:val="0"/>
          <w:marRight w:val="0"/>
          <w:marTop w:val="0"/>
          <w:marBottom w:val="0"/>
          <w:divBdr>
            <w:top w:val="none" w:sz="0" w:space="0" w:color="auto"/>
            <w:left w:val="none" w:sz="0" w:space="0" w:color="auto"/>
            <w:bottom w:val="none" w:sz="0" w:space="0" w:color="auto"/>
            <w:right w:val="none" w:sz="0" w:space="0" w:color="auto"/>
          </w:divBdr>
        </w:div>
        <w:div w:id="554390210">
          <w:marLeft w:val="0"/>
          <w:marRight w:val="0"/>
          <w:marTop w:val="0"/>
          <w:marBottom w:val="0"/>
          <w:divBdr>
            <w:top w:val="none" w:sz="0" w:space="0" w:color="auto"/>
            <w:left w:val="none" w:sz="0" w:space="0" w:color="auto"/>
            <w:bottom w:val="none" w:sz="0" w:space="0" w:color="auto"/>
            <w:right w:val="none" w:sz="0" w:space="0" w:color="auto"/>
          </w:divBdr>
        </w:div>
        <w:div w:id="797918839">
          <w:marLeft w:val="0"/>
          <w:marRight w:val="0"/>
          <w:marTop w:val="0"/>
          <w:marBottom w:val="0"/>
          <w:divBdr>
            <w:top w:val="none" w:sz="0" w:space="0" w:color="auto"/>
            <w:left w:val="none" w:sz="0" w:space="0" w:color="auto"/>
            <w:bottom w:val="none" w:sz="0" w:space="0" w:color="auto"/>
            <w:right w:val="none" w:sz="0" w:space="0" w:color="auto"/>
          </w:divBdr>
        </w:div>
        <w:div w:id="1450203548">
          <w:marLeft w:val="0"/>
          <w:marRight w:val="0"/>
          <w:marTop w:val="0"/>
          <w:marBottom w:val="0"/>
          <w:divBdr>
            <w:top w:val="none" w:sz="0" w:space="0" w:color="auto"/>
            <w:left w:val="none" w:sz="0" w:space="0" w:color="auto"/>
            <w:bottom w:val="none" w:sz="0" w:space="0" w:color="auto"/>
            <w:right w:val="none" w:sz="0" w:space="0" w:color="auto"/>
          </w:divBdr>
        </w:div>
        <w:div w:id="1459880225">
          <w:marLeft w:val="0"/>
          <w:marRight w:val="0"/>
          <w:marTop w:val="0"/>
          <w:marBottom w:val="0"/>
          <w:divBdr>
            <w:top w:val="none" w:sz="0" w:space="0" w:color="auto"/>
            <w:left w:val="none" w:sz="0" w:space="0" w:color="auto"/>
            <w:bottom w:val="none" w:sz="0" w:space="0" w:color="auto"/>
            <w:right w:val="none" w:sz="0" w:space="0" w:color="auto"/>
          </w:divBdr>
        </w:div>
        <w:div w:id="1651403755">
          <w:marLeft w:val="0"/>
          <w:marRight w:val="0"/>
          <w:marTop w:val="0"/>
          <w:marBottom w:val="0"/>
          <w:divBdr>
            <w:top w:val="none" w:sz="0" w:space="0" w:color="auto"/>
            <w:left w:val="none" w:sz="0" w:space="0" w:color="auto"/>
            <w:bottom w:val="none" w:sz="0" w:space="0" w:color="auto"/>
            <w:right w:val="none" w:sz="0" w:space="0" w:color="auto"/>
          </w:divBdr>
        </w:div>
        <w:div w:id="1824423128">
          <w:marLeft w:val="0"/>
          <w:marRight w:val="0"/>
          <w:marTop w:val="0"/>
          <w:marBottom w:val="0"/>
          <w:divBdr>
            <w:top w:val="none" w:sz="0" w:space="0" w:color="auto"/>
            <w:left w:val="none" w:sz="0" w:space="0" w:color="auto"/>
            <w:bottom w:val="none" w:sz="0" w:space="0" w:color="auto"/>
            <w:right w:val="none" w:sz="0" w:space="0" w:color="auto"/>
          </w:divBdr>
        </w:div>
        <w:div w:id="1886136453">
          <w:marLeft w:val="0"/>
          <w:marRight w:val="0"/>
          <w:marTop w:val="0"/>
          <w:marBottom w:val="0"/>
          <w:divBdr>
            <w:top w:val="none" w:sz="0" w:space="0" w:color="auto"/>
            <w:left w:val="none" w:sz="0" w:space="0" w:color="auto"/>
            <w:bottom w:val="none" w:sz="0" w:space="0" w:color="auto"/>
            <w:right w:val="none" w:sz="0" w:space="0" w:color="auto"/>
          </w:divBdr>
        </w:div>
        <w:div w:id="2069761511">
          <w:marLeft w:val="0"/>
          <w:marRight w:val="0"/>
          <w:marTop w:val="0"/>
          <w:marBottom w:val="0"/>
          <w:divBdr>
            <w:top w:val="none" w:sz="0" w:space="0" w:color="auto"/>
            <w:left w:val="none" w:sz="0" w:space="0" w:color="auto"/>
            <w:bottom w:val="none" w:sz="0" w:space="0" w:color="auto"/>
            <w:right w:val="none" w:sz="0" w:space="0" w:color="auto"/>
          </w:divBdr>
        </w:div>
      </w:divsChild>
    </w:div>
    <w:div w:id="167135800">
      <w:bodyDiv w:val="1"/>
      <w:marLeft w:val="0"/>
      <w:marRight w:val="0"/>
      <w:marTop w:val="0"/>
      <w:marBottom w:val="0"/>
      <w:divBdr>
        <w:top w:val="none" w:sz="0" w:space="0" w:color="auto"/>
        <w:left w:val="none" w:sz="0" w:space="0" w:color="auto"/>
        <w:bottom w:val="none" w:sz="0" w:space="0" w:color="auto"/>
        <w:right w:val="none" w:sz="0" w:space="0" w:color="auto"/>
      </w:divBdr>
    </w:div>
    <w:div w:id="205146944">
      <w:bodyDiv w:val="1"/>
      <w:marLeft w:val="0"/>
      <w:marRight w:val="0"/>
      <w:marTop w:val="0"/>
      <w:marBottom w:val="0"/>
      <w:divBdr>
        <w:top w:val="none" w:sz="0" w:space="0" w:color="auto"/>
        <w:left w:val="none" w:sz="0" w:space="0" w:color="auto"/>
        <w:bottom w:val="none" w:sz="0" w:space="0" w:color="auto"/>
        <w:right w:val="none" w:sz="0" w:space="0" w:color="auto"/>
      </w:divBdr>
    </w:div>
    <w:div w:id="205335514">
      <w:bodyDiv w:val="1"/>
      <w:marLeft w:val="0"/>
      <w:marRight w:val="0"/>
      <w:marTop w:val="0"/>
      <w:marBottom w:val="0"/>
      <w:divBdr>
        <w:top w:val="none" w:sz="0" w:space="0" w:color="auto"/>
        <w:left w:val="none" w:sz="0" w:space="0" w:color="auto"/>
        <w:bottom w:val="none" w:sz="0" w:space="0" w:color="auto"/>
        <w:right w:val="none" w:sz="0" w:space="0" w:color="auto"/>
      </w:divBdr>
      <w:divsChild>
        <w:div w:id="297609348">
          <w:marLeft w:val="0"/>
          <w:marRight w:val="0"/>
          <w:marTop w:val="0"/>
          <w:marBottom w:val="0"/>
          <w:divBdr>
            <w:top w:val="none" w:sz="0" w:space="0" w:color="auto"/>
            <w:left w:val="none" w:sz="0" w:space="0" w:color="auto"/>
            <w:bottom w:val="none" w:sz="0" w:space="0" w:color="auto"/>
            <w:right w:val="none" w:sz="0" w:space="0" w:color="auto"/>
          </w:divBdr>
        </w:div>
        <w:div w:id="785656784">
          <w:marLeft w:val="0"/>
          <w:marRight w:val="0"/>
          <w:marTop w:val="0"/>
          <w:marBottom w:val="0"/>
          <w:divBdr>
            <w:top w:val="none" w:sz="0" w:space="0" w:color="auto"/>
            <w:left w:val="none" w:sz="0" w:space="0" w:color="auto"/>
            <w:bottom w:val="none" w:sz="0" w:space="0" w:color="auto"/>
            <w:right w:val="none" w:sz="0" w:space="0" w:color="auto"/>
          </w:divBdr>
        </w:div>
        <w:div w:id="1299066890">
          <w:marLeft w:val="0"/>
          <w:marRight w:val="0"/>
          <w:marTop w:val="0"/>
          <w:marBottom w:val="0"/>
          <w:divBdr>
            <w:top w:val="none" w:sz="0" w:space="0" w:color="auto"/>
            <w:left w:val="none" w:sz="0" w:space="0" w:color="auto"/>
            <w:bottom w:val="none" w:sz="0" w:space="0" w:color="auto"/>
            <w:right w:val="none" w:sz="0" w:space="0" w:color="auto"/>
          </w:divBdr>
        </w:div>
        <w:div w:id="1531991129">
          <w:marLeft w:val="0"/>
          <w:marRight w:val="0"/>
          <w:marTop w:val="0"/>
          <w:marBottom w:val="0"/>
          <w:divBdr>
            <w:top w:val="none" w:sz="0" w:space="0" w:color="auto"/>
            <w:left w:val="none" w:sz="0" w:space="0" w:color="auto"/>
            <w:bottom w:val="none" w:sz="0" w:space="0" w:color="auto"/>
            <w:right w:val="none" w:sz="0" w:space="0" w:color="auto"/>
          </w:divBdr>
        </w:div>
        <w:div w:id="1775396924">
          <w:marLeft w:val="0"/>
          <w:marRight w:val="0"/>
          <w:marTop w:val="0"/>
          <w:marBottom w:val="0"/>
          <w:divBdr>
            <w:top w:val="none" w:sz="0" w:space="0" w:color="auto"/>
            <w:left w:val="none" w:sz="0" w:space="0" w:color="auto"/>
            <w:bottom w:val="none" w:sz="0" w:space="0" w:color="auto"/>
            <w:right w:val="none" w:sz="0" w:space="0" w:color="auto"/>
          </w:divBdr>
        </w:div>
        <w:div w:id="1824008497">
          <w:marLeft w:val="0"/>
          <w:marRight w:val="0"/>
          <w:marTop w:val="0"/>
          <w:marBottom w:val="0"/>
          <w:divBdr>
            <w:top w:val="none" w:sz="0" w:space="0" w:color="auto"/>
            <w:left w:val="none" w:sz="0" w:space="0" w:color="auto"/>
            <w:bottom w:val="none" w:sz="0" w:space="0" w:color="auto"/>
            <w:right w:val="none" w:sz="0" w:space="0" w:color="auto"/>
          </w:divBdr>
        </w:div>
      </w:divsChild>
    </w:div>
    <w:div w:id="214390949">
      <w:bodyDiv w:val="1"/>
      <w:marLeft w:val="0"/>
      <w:marRight w:val="0"/>
      <w:marTop w:val="0"/>
      <w:marBottom w:val="0"/>
      <w:divBdr>
        <w:top w:val="none" w:sz="0" w:space="0" w:color="auto"/>
        <w:left w:val="none" w:sz="0" w:space="0" w:color="auto"/>
        <w:bottom w:val="none" w:sz="0" w:space="0" w:color="auto"/>
        <w:right w:val="none" w:sz="0" w:space="0" w:color="auto"/>
      </w:divBdr>
      <w:divsChild>
        <w:div w:id="6098588">
          <w:marLeft w:val="0"/>
          <w:marRight w:val="0"/>
          <w:marTop w:val="0"/>
          <w:marBottom w:val="0"/>
          <w:divBdr>
            <w:top w:val="none" w:sz="0" w:space="0" w:color="auto"/>
            <w:left w:val="none" w:sz="0" w:space="0" w:color="auto"/>
            <w:bottom w:val="none" w:sz="0" w:space="0" w:color="auto"/>
            <w:right w:val="none" w:sz="0" w:space="0" w:color="auto"/>
          </w:divBdr>
        </w:div>
        <w:div w:id="898832863">
          <w:marLeft w:val="0"/>
          <w:marRight w:val="0"/>
          <w:marTop w:val="0"/>
          <w:marBottom w:val="0"/>
          <w:divBdr>
            <w:top w:val="none" w:sz="0" w:space="0" w:color="auto"/>
            <w:left w:val="none" w:sz="0" w:space="0" w:color="auto"/>
            <w:bottom w:val="none" w:sz="0" w:space="0" w:color="auto"/>
            <w:right w:val="none" w:sz="0" w:space="0" w:color="auto"/>
          </w:divBdr>
        </w:div>
        <w:div w:id="2139496128">
          <w:marLeft w:val="0"/>
          <w:marRight w:val="0"/>
          <w:marTop w:val="0"/>
          <w:marBottom w:val="0"/>
          <w:divBdr>
            <w:top w:val="none" w:sz="0" w:space="0" w:color="auto"/>
            <w:left w:val="none" w:sz="0" w:space="0" w:color="auto"/>
            <w:bottom w:val="none" w:sz="0" w:space="0" w:color="auto"/>
            <w:right w:val="none" w:sz="0" w:space="0" w:color="auto"/>
          </w:divBdr>
        </w:div>
      </w:divsChild>
    </w:div>
    <w:div w:id="249585274">
      <w:bodyDiv w:val="1"/>
      <w:marLeft w:val="0"/>
      <w:marRight w:val="0"/>
      <w:marTop w:val="0"/>
      <w:marBottom w:val="0"/>
      <w:divBdr>
        <w:top w:val="none" w:sz="0" w:space="0" w:color="auto"/>
        <w:left w:val="none" w:sz="0" w:space="0" w:color="auto"/>
        <w:bottom w:val="none" w:sz="0" w:space="0" w:color="auto"/>
        <w:right w:val="none" w:sz="0" w:space="0" w:color="auto"/>
      </w:divBdr>
    </w:div>
    <w:div w:id="271666632">
      <w:bodyDiv w:val="1"/>
      <w:marLeft w:val="0"/>
      <w:marRight w:val="0"/>
      <w:marTop w:val="0"/>
      <w:marBottom w:val="0"/>
      <w:divBdr>
        <w:top w:val="none" w:sz="0" w:space="0" w:color="auto"/>
        <w:left w:val="none" w:sz="0" w:space="0" w:color="auto"/>
        <w:bottom w:val="none" w:sz="0" w:space="0" w:color="auto"/>
        <w:right w:val="none" w:sz="0" w:space="0" w:color="auto"/>
      </w:divBdr>
      <w:divsChild>
        <w:div w:id="2126411">
          <w:marLeft w:val="806"/>
          <w:marRight w:val="0"/>
          <w:marTop w:val="154"/>
          <w:marBottom w:val="0"/>
          <w:divBdr>
            <w:top w:val="none" w:sz="0" w:space="0" w:color="auto"/>
            <w:left w:val="none" w:sz="0" w:space="0" w:color="auto"/>
            <w:bottom w:val="none" w:sz="0" w:space="0" w:color="auto"/>
            <w:right w:val="none" w:sz="0" w:space="0" w:color="auto"/>
          </w:divBdr>
        </w:div>
        <w:div w:id="857545210">
          <w:marLeft w:val="806"/>
          <w:marRight w:val="0"/>
          <w:marTop w:val="154"/>
          <w:marBottom w:val="0"/>
          <w:divBdr>
            <w:top w:val="none" w:sz="0" w:space="0" w:color="auto"/>
            <w:left w:val="none" w:sz="0" w:space="0" w:color="auto"/>
            <w:bottom w:val="none" w:sz="0" w:space="0" w:color="auto"/>
            <w:right w:val="none" w:sz="0" w:space="0" w:color="auto"/>
          </w:divBdr>
        </w:div>
        <w:div w:id="1553813440">
          <w:marLeft w:val="806"/>
          <w:marRight w:val="0"/>
          <w:marTop w:val="154"/>
          <w:marBottom w:val="0"/>
          <w:divBdr>
            <w:top w:val="none" w:sz="0" w:space="0" w:color="auto"/>
            <w:left w:val="none" w:sz="0" w:space="0" w:color="auto"/>
            <w:bottom w:val="none" w:sz="0" w:space="0" w:color="auto"/>
            <w:right w:val="none" w:sz="0" w:space="0" w:color="auto"/>
          </w:divBdr>
        </w:div>
        <w:div w:id="1739743755">
          <w:marLeft w:val="806"/>
          <w:marRight w:val="0"/>
          <w:marTop w:val="154"/>
          <w:marBottom w:val="0"/>
          <w:divBdr>
            <w:top w:val="none" w:sz="0" w:space="0" w:color="auto"/>
            <w:left w:val="none" w:sz="0" w:space="0" w:color="auto"/>
            <w:bottom w:val="none" w:sz="0" w:space="0" w:color="auto"/>
            <w:right w:val="none" w:sz="0" w:space="0" w:color="auto"/>
          </w:divBdr>
        </w:div>
        <w:div w:id="1927113202">
          <w:marLeft w:val="806"/>
          <w:marRight w:val="0"/>
          <w:marTop w:val="154"/>
          <w:marBottom w:val="0"/>
          <w:divBdr>
            <w:top w:val="none" w:sz="0" w:space="0" w:color="auto"/>
            <w:left w:val="none" w:sz="0" w:space="0" w:color="auto"/>
            <w:bottom w:val="none" w:sz="0" w:space="0" w:color="auto"/>
            <w:right w:val="none" w:sz="0" w:space="0" w:color="auto"/>
          </w:divBdr>
        </w:div>
      </w:divsChild>
    </w:div>
    <w:div w:id="278298083">
      <w:bodyDiv w:val="1"/>
      <w:marLeft w:val="0"/>
      <w:marRight w:val="0"/>
      <w:marTop w:val="0"/>
      <w:marBottom w:val="0"/>
      <w:divBdr>
        <w:top w:val="none" w:sz="0" w:space="0" w:color="auto"/>
        <w:left w:val="none" w:sz="0" w:space="0" w:color="auto"/>
        <w:bottom w:val="none" w:sz="0" w:space="0" w:color="auto"/>
        <w:right w:val="none" w:sz="0" w:space="0" w:color="auto"/>
      </w:divBdr>
    </w:div>
    <w:div w:id="301815267">
      <w:bodyDiv w:val="1"/>
      <w:marLeft w:val="0"/>
      <w:marRight w:val="0"/>
      <w:marTop w:val="0"/>
      <w:marBottom w:val="0"/>
      <w:divBdr>
        <w:top w:val="none" w:sz="0" w:space="0" w:color="auto"/>
        <w:left w:val="none" w:sz="0" w:space="0" w:color="auto"/>
        <w:bottom w:val="none" w:sz="0" w:space="0" w:color="auto"/>
        <w:right w:val="none" w:sz="0" w:space="0" w:color="auto"/>
      </w:divBdr>
    </w:div>
    <w:div w:id="315229485">
      <w:bodyDiv w:val="1"/>
      <w:marLeft w:val="0"/>
      <w:marRight w:val="0"/>
      <w:marTop w:val="0"/>
      <w:marBottom w:val="0"/>
      <w:divBdr>
        <w:top w:val="none" w:sz="0" w:space="0" w:color="auto"/>
        <w:left w:val="none" w:sz="0" w:space="0" w:color="auto"/>
        <w:bottom w:val="none" w:sz="0" w:space="0" w:color="auto"/>
        <w:right w:val="none" w:sz="0" w:space="0" w:color="auto"/>
      </w:divBdr>
    </w:div>
    <w:div w:id="317538500">
      <w:bodyDiv w:val="1"/>
      <w:marLeft w:val="0"/>
      <w:marRight w:val="0"/>
      <w:marTop w:val="0"/>
      <w:marBottom w:val="0"/>
      <w:divBdr>
        <w:top w:val="none" w:sz="0" w:space="0" w:color="auto"/>
        <w:left w:val="none" w:sz="0" w:space="0" w:color="auto"/>
        <w:bottom w:val="none" w:sz="0" w:space="0" w:color="auto"/>
        <w:right w:val="none" w:sz="0" w:space="0" w:color="auto"/>
      </w:divBdr>
      <w:divsChild>
        <w:div w:id="654728110">
          <w:marLeft w:val="0"/>
          <w:marRight w:val="0"/>
          <w:marTop w:val="0"/>
          <w:marBottom w:val="0"/>
          <w:divBdr>
            <w:top w:val="none" w:sz="0" w:space="0" w:color="auto"/>
            <w:left w:val="none" w:sz="0" w:space="0" w:color="auto"/>
            <w:bottom w:val="none" w:sz="0" w:space="0" w:color="auto"/>
            <w:right w:val="none" w:sz="0" w:space="0" w:color="auto"/>
          </w:divBdr>
        </w:div>
        <w:div w:id="759449241">
          <w:marLeft w:val="0"/>
          <w:marRight w:val="0"/>
          <w:marTop w:val="0"/>
          <w:marBottom w:val="0"/>
          <w:divBdr>
            <w:top w:val="none" w:sz="0" w:space="0" w:color="auto"/>
            <w:left w:val="none" w:sz="0" w:space="0" w:color="auto"/>
            <w:bottom w:val="none" w:sz="0" w:space="0" w:color="auto"/>
            <w:right w:val="none" w:sz="0" w:space="0" w:color="auto"/>
          </w:divBdr>
        </w:div>
        <w:div w:id="873346895">
          <w:marLeft w:val="0"/>
          <w:marRight w:val="0"/>
          <w:marTop w:val="0"/>
          <w:marBottom w:val="0"/>
          <w:divBdr>
            <w:top w:val="none" w:sz="0" w:space="0" w:color="auto"/>
            <w:left w:val="none" w:sz="0" w:space="0" w:color="auto"/>
            <w:bottom w:val="none" w:sz="0" w:space="0" w:color="auto"/>
            <w:right w:val="none" w:sz="0" w:space="0" w:color="auto"/>
          </w:divBdr>
        </w:div>
        <w:div w:id="1026180048">
          <w:marLeft w:val="0"/>
          <w:marRight w:val="0"/>
          <w:marTop w:val="0"/>
          <w:marBottom w:val="0"/>
          <w:divBdr>
            <w:top w:val="none" w:sz="0" w:space="0" w:color="auto"/>
            <w:left w:val="none" w:sz="0" w:space="0" w:color="auto"/>
            <w:bottom w:val="none" w:sz="0" w:space="0" w:color="auto"/>
            <w:right w:val="none" w:sz="0" w:space="0" w:color="auto"/>
          </w:divBdr>
        </w:div>
        <w:div w:id="1108620583">
          <w:marLeft w:val="0"/>
          <w:marRight w:val="0"/>
          <w:marTop w:val="0"/>
          <w:marBottom w:val="0"/>
          <w:divBdr>
            <w:top w:val="none" w:sz="0" w:space="0" w:color="auto"/>
            <w:left w:val="none" w:sz="0" w:space="0" w:color="auto"/>
            <w:bottom w:val="none" w:sz="0" w:space="0" w:color="auto"/>
            <w:right w:val="none" w:sz="0" w:space="0" w:color="auto"/>
          </w:divBdr>
        </w:div>
        <w:div w:id="1950161593">
          <w:marLeft w:val="0"/>
          <w:marRight w:val="0"/>
          <w:marTop w:val="0"/>
          <w:marBottom w:val="0"/>
          <w:divBdr>
            <w:top w:val="none" w:sz="0" w:space="0" w:color="auto"/>
            <w:left w:val="none" w:sz="0" w:space="0" w:color="auto"/>
            <w:bottom w:val="none" w:sz="0" w:space="0" w:color="auto"/>
            <w:right w:val="none" w:sz="0" w:space="0" w:color="auto"/>
          </w:divBdr>
        </w:div>
        <w:div w:id="2048793022">
          <w:marLeft w:val="0"/>
          <w:marRight w:val="0"/>
          <w:marTop w:val="0"/>
          <w:marBottom w:val="0"/>
          <w:divBdr>
            <w:top w:val="none" w:sz="0" w:space="0" w:color="auto"/>
            <w:left w:val="none" w:sz="0" w:space="0" w:color="auto"/>
            <w:bottom w:val="none" w:sz="0" w:space="0" w:color="auto"/>
            <w:right w:val="none" w:sz="0" w:space="0" w:color="auto"/>
          </w:divBdr>
        </w:div>
      </w:divsChild>
    </w:div>
    <w:div w:id="329604631">
      <w:bodyDiv w:val="1"/>
      <w:marLeft w:val="0"/>
      <w:marRight w:val="0"/>
      <w:marTop w:val="0"/>
      <w:marBottom w:val="0"/>
      <w:divBdr>
        <w:top w:val="none" w:sz="0" w:space="0" w:color="auto"/>
        <w:left w:val="none" w:sz="0" w:space="0" w:color="auto"/>
        <w:bottom w:val="none" w:sz="0" w:space="0" w:color="auto"/>
        <w:right w:val="none" w:sz="0" w:space="0" w:color="auto"/>
      </w:divBdr>
    </w:div>
    <w:div w:id="336615975">
      <w:bodyDiv w:val="1"/>
      <w:marLeft w:val="0"/>
      <w:marRight w:val="0"/>
      <w:marTop w:val="0"/>
      <w:marBottom w:val="0"/>
      <w:divBdr>
        <w:top w:val="none" w:sz="0" w:space="0" w:color="auto"/>
        <w:left w:val="none" w:sz="0" w:space="0" w:color="auto"/>
        <w:bottom w:val="none" w:sz="0" w:space="0" w:color="auto"/>
        <w:right w:val="none" w:sz="0" w:space="0" w:color="auto"/>
      </w:divBdr>
      <w:divsChild>
        <w:div w:id="825243275">
          <w:marLeft w:val="0"/>
          <w:marRight w:val="0"/>
          <w:marTop w:val="0"/>
          <w:marBottom w:val="0"/>
          <w:divBdr>
            <w:top w:val="none" w:sz="0" w:space="0" w:color="auto"/>
            <w:left w:val="none" w:sz="0" w:space="0" w:color="auto"/>
            <w:bottom w:val="none" w:sz="0" w:space="0" w:color="auto"/>
            <w:right w:val="none" w:sz="0" w:space="0" w:color="auto"/>
          </w:divBdr>
        </w:div>
        <w:div w:id="1190800542">
          <w:marLeft w:val="0"/>
          <w:marRight w:val="0"/>
          <w:marTop w:val="0"/>
          <w:marBottom w:val="0"/>
          <w:divBdr>
            <w:top w:val="none" w:sz="0" w:space="0" w:color="auto"/>
            <w:left w:val="none" w:sz="0" w:space="0" w:color="auto"/>
            <w:bottom w:val="none" w:sz="0" w:space="0" w:color="auto"/>
            <w:right w:val="none" w:sz="0" w:space="0" w:color="auto"/>
          </w:divBdr>
        </w:div>
        <w:div w:id="1221556179">
          <w:marLeft w:val="0"/>
          <w:marRight w:val="0"/>
          <w:marTop w:val="0"/>
          <w:marBottom w:val="0"/>
          <w:divBdr>
            <w:top w:val="none" w:sz="0" w:space="0" w:color="auto"/>
            <w:left w:val="none" w:sz="0" w:space="0" w:color="auto"/>
            <w:bottom w:val="none" w:sz="0" w:space="0" w:color="auto"/>
            <w:right w:val="none" w:sz="0" w:space="0" w:color="auto"/>
          </w:divBdr>
        </w:div>
        <w:div w:id="1354258590">
          <w:marLeft w:val="0"/>
          <w:marRight w:val="0"/>
          <w:marTop w:val="0"/>
          <w:marBottom w:val="0"/>
          <w:divBdr>
            <w:top w:val="none" w:sz="0" w:space="0" w:color="auto"/>
            <w:left w:val="none" w:sz="0" w:space="0" w:color="auto"/>
            <w:bottom w:val="none" w:sz="0" w:space="0" w:color="auto"/>
            <w:right w:val="none" w:sz="0" w:space="0" w:color="auto"/>
          </w:divBdr>
        </w:div>
      </w:divsChild>
    </w:div>
    <w:div w:id="374740643">
      <w:bodyDiv w:val="1"/>
      <w:marLeft w:val="0"/>
      <w:marRight w:val="0"/>
      <w:marTop w:val="0"/>
      <w:marBottom w:val="0"/>
      <w:divBdr>
        <w:top w:val="none" w:sz="0" w:space="0" w:color="auto"/>
        <w:left w:val="none" w:sz="0" w:space="0" w:color="auto"/>
        <w:bottom w:val="none" w:sz="0" w:space="0" w:color="auto"/>
        <w:right w:val="none" w:sz="0" w:space="0" w:color="auto"/>
      </w:divBdr>
      <w:divsChild>
        <w:div w:id="48841937">
          <w:marLeft w:val="0"/>
          <w:marRight w:val="0"/>
          <w:marTop w:val="0"/>
          <w:marBottom w:val="0"/>
          <w:divBdr>
            <w:top w:val="none" w:sz="0" w:space="0" w:color="auto"/>
            <w:left w:val="none" w:sz="0" w:space="0" w:color="auto"/>
            <w:bottom w:val="none" w:sz="0" w:space="0" w:color="auto"/>
            <w:right w:val="none" w:sz="0" w:space="0" w:color="auto"/>
          </w:divBdr>
        </w:div>
        <w:div w:id="911280805">
          <w:marLeft w:val="0"/>
          <w:marRight w:val="0"/>
          <w:marTop w:val="0"/>
          <w:marBottom w:val="0"/>
          <w:divBdr>
            <w:top w:val="none" w:sz="0" w:space="0" w:color="auto"/>
            <w:left w:val="none" w:sz="0" w:space="0" w:color="auto"/>
            <w:bottom w:val="none" w:sz="0" w:space="0" w:color="auto"/>
            <w:right w:val="none" w:sz="0" w:space="0" w:color="auto"/>
          </w:divBdr>
        </w:div>
        <w:div w:id="1741446265">
          <w:marLeft w:val="0"/>
          <w:marRight w:val="0"/>
          <w:marTop w:val="0"/>
          <w:marBottom w:val="0"/>
          <w:divBdr>
            <w:top w:val="none" w:sz="0" w:space="0" w:color="auto"/>
            <w:left w:val="none" w:sz="0" w:space="0" w:color="auto"/>
            <w:bottom w:val="none" w:sz="0" w:space="0" w:color="auto"/>
            <w:right w:val="none" w:sz="0" w:space="0" w:color="auto"/>
          </w:divBdr>
        </w:div>
        <w:div w:id="1848402013">
          <w:marLeft w:val="0"/>
          <w:marRight w:val="0"/>
          <w:marTop w:val="0"/>
          <w:marBottom w:val="0"/>
          <w:divBdr>
            <w:top w:val="none" w:sz="0" w:space="0" w:color="auto"/>
            <w:left w:val="none" w:sz="0" w:space="0" w:color="auto"/>
            <w:bottom w:val="none" w:sz="0" w:space="0" w:color="auto"/>
            <w:right w:val="none" w:sz="0" w:space="0" w:color="auto"/>
          </w:divBdr>
        </w:div>
        <w:div w:id="2011759066">
          <w:marLeft w:val="0"/>
          <w:marRight w:val="0"/>
          <w:marTop w:val="0"/>
          <w:marBottom w:val="0"/>
          <w:divBdr>
            <w:top w:val="none" w:sz="0" w:space="0" w:color="auto"/>
            <w:left w:val="none" w:sz="0" w:space="0" w:color="auto"/>
            <w:bottom w:val="none" w:sz="0" w:space="0" w:color="auto"/>
            <w:right w:val="none" w:sz="0" w:space="0" w:color="auto"/>
          </w:divBdr>
        </w:div>
      </w:divsChild>
    </w:div>
    <w:div w:id="407002772">
      <w:bodyDiv w:val="1"/>
      <w:marLeft w:val="0"/>
      <w:marRight w:val="0"/>
      <w:marTop w:val="0"/>
      <w:marBottom w:val="0"/>
      <w:divBdr>
        <w:top w:val="none" w:sz="0" w:space="0" w:color="auto"/>
        <w:left w:val="none" w:sz="0" w:space="0" w:color="auto"/>
        <w:bottom w:val="none" w:sz="0" w:space="0" w:color="auto"/>
        <w:right w:val="none" w:sz="0" w:space="0" w:color="auto"/>
      </w:divBdr>
    </w:div>
    <w:div w:id="410546341">
      <w:bodyDiv w:val="1"/>
      <w:marLeft w:val="0"/>
      <w:marRight w:val="0"/>
      <w:marTop w:val="0"/>
      <w:marBottom w:val="0"/>
      <w:divBdr>
        <w:top w:val="none" w:sz="0" w:space="0" w:color="auto"/>
        <w:left w:val="none" w:sz="0" w:space="0" w:color="auto"/>
        <w:bottom w:val="none" w:sz="0" w:space="0" w:color="auto"/>
        <w:right w:val="none" w:sz="0" w:space="0" w:color="auto"/>
      </w:divBdr>
      <w:divsChild>
        <w:div w:id="860434426">
          <w:marLeft w:val="0"/>
          <w:marRight w:val="0"/>
          <w:marTop w:val="0"/>
          <w:marBottom w:val="0"/>
          <w:divBdr>
            <w:top w:val="none" w:sz="0" w:space="0" w:color="auto"/>
            <w:left w:val="none" w:sz="0" w:space="0" w:color="auto"/>
            <w:bottom w:val="none" w:sz="0" w:space="0" w:color="auto"/>
            <w:right w:val="none" w:sz="0" w:space="0" w:color="auto"/>
          </w:divBdr>
        </w:div>
        <w:div w:id="958531325">
          <w:marLeft w:val="0"/>
          <w:marRight w:val="0"/>
          <w:marTop w:val="0"/>
          <w:marBottom w:val="0"/>
          <w:divBdr>
            <w:top w:val="none" w:sz="0" w:space="0" w:color="auto"/>
            <w:left w:val="none" w:sz="0" w:space="0" w:color="auto"/>
            <w:bottom w:val="none" w:sz="0" w:space="0" w:color="auto"/>
            <w:right w:val="none" w:sz="0" w:space="0" w:color="auto"/>
          </w:divBdr>
        </w:div>
        <w:div w:id="1287927696">
          <w:marLeft w:val="0"/>
          <w:marRight w:val="0"/>
          <w:marTop w:val="0"/>
          <w:marBottom w:val="0"/>
          <w:divBdr>
            <w:top w:val="none" w:sz="0" w:space="0" w:color="auto"/>
            <w:left w:val="none" w:sz="0" w:space="0" w:color="auto"/>
            <w:bottom w:val="none" w:sz="0" w:space="0" w:color="auto"/>
            <w:right w:val="none" w:sz="0" w:space="0" w:color="auto"/>
          </w:divBdr>
        </w:div>
        <w:div w:id="1654869175">
          <w:marLeft w:val="0"/>
          <w:marRight w:val="0"/>
          <w:marTop w:val="0"/>
          <w:marBottom w:val="0"/>
          <w:divBdr>
            <w:top w:val="none" w:sz="0" w:space="0" w:color="auto"/>
            <w:left w:val="none" w:sz="0" w:space="0" w:color="auto"/>
            <w:bottom w:val="none" w:sz="0" w:space="0" w:color="auto"/>
            <w:right w:val="none" w:sz="0" w:space="0" w:color="auto"/>
          </w:divBdr>
        </w:div>
      </w:divsChild>
    </w:div>
    <w:div w:id="411512640">
      <w:bodyDiv w:val="1"/>
      <w:marLeft w:val="0"/>
      <w:marRight w:val="0"/>
      <w:marTop w:val="0"/>
      <w:marBottom w:val="0"/>
      <w:divBdr>
        <w:top w:val="none" w:sz="0" w:space="0" w:color="auto"/>
        <w:left w:val="none" w:sz="0" w:space="0" w:color="auto"/>
        <w:bottom w:val="none" w:sz="0" w:space="0" w:color="auto"/>
        <w:right w:val="none" w:sz="0" w:space="0" w:color="auto"/>
      </w:divBdr>
      <w:divsChild>
        <w:div w:id="487720174">
          <w:marLeft w:val="0"/>
          <w:marRight w:val="0"/>
          <w:marTop w:val="0"/>
          <w:marBottom w:val="0"/>
          <w:divBdr>
            <w:top w:val="none" w:sz="0" w:space="0" w:color="auto"/>
            <w:left w:val="none" w:sz="0" w:space="0" w:color="auto"/>
            <w:bottom w:val="none" w:sz="0" w:space="0" w:color="auto"/>
            <w:right w:val="none" w:sz="0" w:space="0" w:color="auto"/>
          </w:divBdr>
        </w:div>
        <w:div w:id="801846659">
          <w:marLeft w:val="0"/>
          <w:marRight w:val="0"/>
          <w:marTop w:val="0"/>
          <w:marBottom w:val="0"/>
          <w:divBdr>
            <w:top w:val="none" w:sz="0" w:space="0" w:color="auto"/>
            <w:left w:val="none" w:sz="0" w:space="0" w:color="auto"/>
            <w:bottom w:val="none" w:sz="0" w:space="0" w:color="auto"/>
            <w:right w:val="none" w:sz="0" w:space="0" w:color="auto"/>
          </w:divBdr>
        </w:div>
        <w:div w:id="927734163">
          <w:marLeft w:val="0"/>
          <w:marRight w:val="0"/>
          <w:marTop w:val="0"/>
          <w:marBottom w:val="0"/>
          <w:divBdr>
            <w:top w:val="none" w:sz="0" w:space="0" w:color="auto"/>
            <w:left w:val="none" w:sz="0" w:space="0" w:color="auto"/>
            <w:bottom w:val="none" w:sz="0" w:space="0" w:color="auto"/>
            <w:right w:val="none" w:sz="0" w:space="0" w:color="auto"/>
          </w:divBdr>
        </w:div>
        <w:div w:id="1462655253">
          <w:marLeft w:val="0"/>
          <w:marRight w:val="0"/>
          <w:marTop w:val="0"/>
          <w:marBottom w:val="0"/>
          <w:divBdr>
            <w:top w:val="none" w:sz="0" w:space="0" w:color="auto"/>
            <w:left w:val="none" w:sz="0" w:space="0" w:color="auto"/>
            <w:bottom w:val="none" w:sz="0" w:space="0" w:color="auto"/>
            <w:right w:val="none" w:sz="0" w:space="0" w:color="auto"/>
          </w:divBdr>
        </w:div>
        <w:div w:id="2077511027">
          <w:marLeft w:val="0"/>
          <w:marRight w:val="0"/>
          <w:marTop w:val="0"/>
          <w:marBottom w:val="0"/>
          <w:divBdr>
            <w:top w:val="none" w:sz="0" w:space="0" w:color="auto"/>
            <w:left w:val="none" w:sz="0" w:space="0" w:color="auto"/>
            <w:bottom w:val="none" w:sz="0" w:space="0" w:color="auto"/>
            <w:right w:val="none" w:sz="0" w:space="0" w:color="auto"/>
          </w:divBdr>
        </w:div>
      </w:divsChild>
    </w:div>
    <w:div w:id="448745931">
      <w:bodyDiv w:val="1"/>
      <w:marLeft w:val="0"/>
      <w:marRight w:val="0"/>
      <w:marTop w:val="0"/>
      <w:marBottom w:val="0"/>
      <w:divBdr>
        <w:top w:val="none" w:sz="0" w:space="0" w:color="auto"/>
        <w:left w:val="none" w:sz="0" w:space="0" w:color="auto"/>
        <w:bottom w:val="none" w:sz="0" w:space="0" w:color="auto"/>
        <w:right w:val="none" w:sz="0" w:space="0" w:color="auto"/>
      </w:divBdr>
    </w:div>
    <w:div w:id="450592103">
      <w:bodyDiv w:val="1"/>
      <w:marLeft w:val="0"/>
      <w:marRight w:val="0"/>
      <w:marTop w:val="0"/>
      <w:marBottom w:val="0"/>
      <w:divBdr>
        <w:top w:val="none" w:sz="0" w:space="0" w:color="auto"/>
        <w:left w:val="none" w:sz="0" w:space="0" w:color="auto"/>
        <w:bottom w:val="none" w:sz="0" w:space="0" w:color="auto"/>
        <w:right w:val="none" w:sz="0" w:space="0" w:color="auto"/>
      </w:divBdr>
    </w:div>
    <w:div w:id="481583790">
      <w:bodyDiv w:val="1"/>
      <w:marLeft w:val="0"/>
      <w:marRight w:val="0"/>
      <w:marTop w:val="0"/>
      <w:marBottom w:val="0"/>
      <w:divBdr>
        <w:top w:val="none" w:sz="0" w:space="0" w:color="auto"/>
        <w:left w:val="none" w:sz="0" w:space="0" w:color="auto"/>
        <w:bottom w:val="none" w:sz="0" w:space="0" w:color="auto"/>
        <w:right w:val="none" w:sz="0" w:space="0" w:color="auto"/>
      </w:divBdr>
    </w:div>
    <w:div w:id="490606363">
      <w:bodyDiv w:val="1"/>
      <w:marLeft w:val="0"/>
      <w:marRight w:val="0"/>
      <w:marTop w:val="0"/>
      <w:marBottom w:val="0"/>
      <w:divBdr>
        <w:top w:val="none" w:sz="0" w:space="0" w:color="auto"/>
        <w:left w:val="none" w:sz="0" w:space="0" w:color="auto"/>
        <w:bottom w:val="none" w:sz="0" w:space="0" w:color="auto"/>
        <w:right w:val="none" w:sz="0" w:space="0" w:color="auto"/>
      </w:divBdr>
    </w:div>
    <w:div w:id="492796219">
      <w:bodyDiv w:val="1"/>
      <w:marLeft w:val="0"/>
      <w:marRight w:val="0"/>
      <w:marTop w:val="0"/>
      <w:marBottom w:val="0"/>
      <w:divBdr>
        <w:top w:val="none" w:sz="0" w:space="0" w:color="auto"/>
        <w:left w:val="none" w:sz="0" w:space="0" w:color="auto"/>
        <w:bottom w:val="none" w:sz="0" w:space="0" w:color="auto"/>
        <w:right w:val="none" w:sz="0" w:space="0" w:color="auto"/>
      </w:divBdr>
      <w:divsChild>
        <w:div w:id="230889517">
          <w:marLeft w:val="0"/>
          <w:marRight w:val="0"/>
          <w:marTop w:val="0"/>
          <w:marBottom w:val="0"/>
          <w:divBdr>
            <w:top w:val="none" w:sz="0" w:space="0" w:color="auto"/>
            <w:left w:val="none" w:sz="0" w:space="0" w:color="auto"/>
            <w:bottom w:val="none" w:sz="0" w:space="0" w:color="auto"/>
            <w:right w:val="none" w:sz="0" w:space="0" w:color="auto"/>
          </w:divBdr>
        </w:div>
        <w:div w:id="554270606">
          <w:marLeft w:val="0"/>
          <w:marRight w:val="0"/>
          <w:marTop w:val="0"/>
          <w:marBottom w:val="0"/>
          <w:divBdr>
            <w:top w:val="none" w:sz="0" w:space="0" w:color="auto"/>
            <w:left w:val="none" w:sz="0" w:space="0" w:color="auto"/>
            <w:bottom w:val="none" w:sz="0" w:space="0" w:color="auto"/>
            <w:right w:val="none" w:sz="0" w:space="0" w:color="auto"/>
          </w:divBdr>
        </w:div>
        <w:div w:id="700521187">
          <w:marLeft w:val="0"/>
          <w:marRight w:val="0"/>
          <w:marTop w:val="0"/>
          <w:marBottom w:val="0"/>
          <w:divBdr>
            <w:top w:val="none" w:sz="0" w:space="0" w:color="auto"/>
            <w:left w:val="none" w:sz="0" w:space="0" w:color="auto"/>
            <w:bottom w:val="none" w:sz="0" w:space="0" w:color="auto"/>
            <w:right w:val="none" w:sz="0" w:space="0" w:color="auto"/>
          </w:divBdr>
        </w:div>
        <w:div w:id="756246849">
          <w:marLeft w:val="0"/>
          <w:marRight w:val="0"/>
          <w:marTop w:val="0"/>
          <w:marBottom w:val="0"/>
          <w:divBdr>
            <w:top w:val="none" w:sz="0" w:space="0" w:color="auto"/>
            <w:left w:val="none" w:sz="0" w:space="0" w:color="auto"/>
            <w:bottom w:val="none" w:sz="0" w:space="0" w:color="auto"/>
            <w:right w:val="none" w:sz="0" w:space="0" w:color="auto"/>
          </w:divBdr>
        </w:div>
        <w:div w:id="784275662">
          <w:marLeft w:val="0"/>
          <w:marRight w:val="0"/>
          <w:marTop w:val="0"/>
          <w:marBottom w:val="0"/>
          <w:divBdr>
            <w:top w:val="none" w:sz="0" w:space="0" w:color="auto"/>
            <w:left w:val="none" w:sz="0" w:space="0" w:color="auto"/>
            <w:bottom w:val="none" w:sz="0" w:space="0" w:color="auto"/>
            <w:right w:val="none" w:sz="0" w:space="0" w:color="auto"/>
          </w:divBdr>
        </w:div>
      </w:divsChild>
    </w:div>
    <w:div w:id="512573343">
      <w:bodyDiv w:val="1"/>
      <w:marLeft w:val="0"/>
      <w:marRight w:val="0"/>
      <w:marTop w:val="0"/>
      <w:marBottom w:val="0"/>
      <w:divBdr>
        <w:top w:val="none" w:sz="0" w:space="0" w:color="auto"/>
        <w:left w:val="none" w:sz="0" w:space="0" w:color="auto"/>
        <w:bottom w:val="none" w:sz="0" w:space="0" w:color="auto"/>
        <w:right w:val="none" w:sz="0" w:space="0" w:color="auto"/>
      </w:divBdr>
    </w:div>
    <w:div w:id="523059231">
      <w:bodyDiv w:val="1"/>
      <w:marLeft w:val="0"/>
      <w:marRight w:val="0"/>
      <w:marTop w:val="0"/>
      <w:marBottom w:val="0"/>
      <w:divBdr>
        <w:top w:val="none" w:sz="0" w:space="0" w:color="auto"/>
        <w:left w:val="none" w:sz="0" w:space="0" w:color="auto"/>
        <w:bottom w:val="none" w:sz="0" w:space="0" w:color="auto"/>
        <w:right w:val="none" w:sz="0" w:space="0" w:color="auto"/>
      </w:divBdr>
    </w:div>
    <w:div w:id="530149800">
      <w:bodyDiv w:val="1"/>
      <w:marLeft w:val="0"/>
      <w:marRight w:val="0"/>
      <w:marTop w:val="0"/>
      <w:marBottom w:val="0"/>
      <w:divBdr>
        <w:top w:val="none" w:sz="0" w:space="0" w:color="auto"/>
        <w:left w:val="none" w:sz="0" w:space="0" w:color="auto"/>
        <w:bottom w:val="none" w:sz="0" w:space="0" w:color="auto"/>
        <w:right w:val="none" w:sz="0" w:space="0" w:color="auto"/>
      </w:divBdr>
      <w:divsChild>
        <w:div w:id="212082052">
          <w:marLeft w:val="0"/>
          <w:marRight w:val="0"/>
          <w:marTop w:val="0"/>
          <w:marBottom w:val="0"/>
          <w:divBdr>
            <w:top w:val="none" w:sz="0" w:space="0" w:color="auto"/>
            <w:left w:val="none" w:sz="0" w:space="0" w:color="auto"/>
            <w:bottom w:val="none" w:sz="0" w:space="0" w:color="auto"/>
            <w:right w:val="none" w:sz="0" w:space="0" w:color="auto"/>
          </w:divBdr>
        </w:div>
        <w:div w:id="1168669038">
          <w:marLeft w:val="0"/>
          <w:marRight w:val="0"/>
          <w:marTop w:val="0"/>
          <w:marBottom w:val="0"/>
          <w:divBdr>
            <w:top w:val="none" w:sz="0" w:space="0" w:color="auto"/>
            <w:left w:val="none" w:sz="0" w:space="0" w:color="auto"/>
            <w:bottom w:val="none" w:sz="0" w:space="0" w:color="auto"/>
            <w:right w:val="none" w:sz="0" w:space="0" w:color="auto"/>
          </w:divBdr>
        </w:div>
        <w:div w:id="1562137923">
          <w:marLeft w:val="0"/>
          <w:marRight w:val="0"/>
          <w:marTop w:val="0"/>
          <w:marBottom w:val="0"/>
          <w:divBdr>
            <w:top w:val="none" w:sz="0" w:space="0" w:color="auto"/>
            <w:left w:val="none" w:sz="0" w:space="0" w:color="auto"/>
            <w:bottom w:val="none" w:sz="0" w:space="0" w:color="auto"/>
            <w:right w:val="none" w:sz="0" w:space="0" w:color="auto"/>
          </w:divBdr>
        </w:div>
        <w:div w:id="1729379689">
          <w:marLeft w:val="0"/>
          <w:marRight w:val="0"/>
          <w:marTop w:val="0"/>
          <w:marBottom w:val="0"/>
          <w:divBdr>
            <w:top w:val="none" w:sz="0" w:space="0" w:color="auto"/>
            <w:left w:val="none" w:sz="0" w:space="0" w:color="auto"/>
            <w:bottom w:val="none" w:sz="0" w:space="0" w:color="auto"/>
            <w:right w:val="none" w:sz="0" w:space="0" w:color="auto"/>
          </w:divBdr>
        </w:div>
        <w:div w:id="1733576739">
          <w:marLeft w:val="0"/>
          <w:marRight w:val="0"/>
          <w:marTop w:val="0"/>
          <w:marBottom w:val="0"/>
          <w:divBdr>
            <w:top w:val="none" w:sz="0" w:space="0" w:color="auto"/>
            <w:left w:val="none" w:sz="0" w:space="0" w:color="auto"/>
            <w:bottom w:val="none" w:sz="0" w:space="0" w:color="auto"/>
            <w:right w:val="none" w:sz="0" w:space="0" w:color="auto"/>
          </w:divBdr>
        </w:div>
        <w:div w:id="2014381232">
          <w:marLeft w:val="0"/>
          <w:marRight w:val="0"/>
          <w:marTop w:val="0"/>
          <w:marBottom w:val="0"/>
          <w:divBdr>
            <w:top w:val="none" w:sz="0" w:space="0" w:color="auto"/>
            <w:left w:val="none" w:sz="0" w:space="0" w:color="auto"/>
            <w:bottom w:val="none" w:sz="0" w:space="0" w:color="auto"/>
            <w:right w:val="none" w:sz="0" w:space="0" w:color="auto"/>
          </w:divBdr>
        </w:div>
        <w:div w:id="2044477500">
          <w:marLeft w:val="0"/>
          <w:marRight w:val="0"/>
          <w:marTop w:val="0"/>
          <w:marBottom w:val="0"/>
          <w:divBdr>
            <w:top w:val="none" w:sz="0" w:space="0" w:color="auto"/>
            <w:left w:val="none" w:sz="0" w:space="0" w:color="auto"/>
            <w:bottom w:val="none" w:sz="0" w:space="0" w:color="auto"/>
            <w:right w:val="none" w:sz="0" w:space="0" w:color="auto"/>
          </w:divBdr>
        </w:div>
      </w:divsChild>
    </w:div>
    <w:div w:id="530607655">
      <w:bodyDiv w:val="1"/>
      <w:marLeft w:val="0"/>
      <w:marRight w:val="0"/>
      <w:marTop w:val="0"/>
      <w:marBottom w:val="0"/>
      <w:divBdr>
        <w:top w:val="none" w:sz="0" w:space="0" w:color="auto"/>
        <w:left w:val="none" w:sz="0" w:space="0" w:color="auto"/>
        <w:bottom w:val="none" w:sz="0" w:space="0" w:color="auto"/>
        <w:right w:val="none" w:sz="0" w:space="0" w:color="auto"/>
      </w:divBdr>
      <w:divsChild>
        <w:div w:id="556816961">
          <w:marLeft w:val="0"/>
          <w:marRight w:val="0"/>
          <w:marTop w:val="0"/>
          <w:marBottom w:val="0"/>
          <w:divBdr>
            <w:top w:val="none" w:sz="0" w:space="0" w:color="auto"/>
            <w:left w:val="none" w:sz="0" w:space="0" w:color="auto"/>
            <w:bottom w:val="none" w:sz="0" w:space="0" w:color="auto"/>
            <w:right w:val="none" w:sz="0" w:space="0" w:color="auto"/>
          </w:divBdr>
          <w:divsChild>
            <w:div w:id="695232273">
              <w:marLeft w:val="0"/>
              <w:marRight w:val="0"/>
              <w:marTop w:val="30"/>
              <w:marBottom w:val="30"/>
              <w:divBdr>
                <w:top w:val="none" w:sz="0" w:space="0" w:color="auto"/>
                <w:left w:val="none" w:sz="0" w:space="0" w:color="auto"/>
                <w:bottom w:val="none" w:sz="0" w:space="0" w:color="auto"/>
                <w:right w:val="none" w:sz="0" w:space="0" w:color="auto"/>
              </w:divBdr>
              <w:divsChild>
                <w:div w:id="2435135">
                  <w:marLeft w:val="0"/>
                  <w:marRight w:val="0"/>
                  <w:marTop w:val="0"/>
                  <w:marBottom w:val="0"/>
                  <w:divBdr>
                    <w:top w:val="none" w:sz="0" w:space="0" w:color="auto"/>
                    <w:left w:val="none" w:sz="0" w:space="0" w:color="auto"/>
                    <w:bottom w:val="none" w:sz="0" w:space="0" w:color="auto"/>
                    <w:right w:val="none" w:sz="0" w:space="0" w:color="auto"/>
                  </w:divBdr>
                  <w:divsChild>
                    <w:div w:id="1883710636">
                      <w:marLeft w:val="0"/>
                      <w:marRight w:val="0"/>
                      <w:marTop w:val="0"/>
                      <w:marBottom w:val="0"/>
                      <w:divBdr>
                        <w:top w:val="none" w:sz="0" w:space="0" w:color="auto"/>
                        <w:left w:val="none" w:sz="0" w:space="0" w:color="auto"/>
                        <w:bottom w:val="none" w:sz="0" w:space="0" w:color="auto"/>
                        <w:right w:val="none" w:sz="0" w:space="0" w:color="auto"/>
                      </w:divBdr>
                    </w:div>
                  </w:divsChild>
                </w:div>
                <w:div w:id="8265073">
                  <w:marLeft w:val="0"/>
                  <w:marRight w:val="0"/>
                  <w:marTop w:val="0"/>
                  <w:marBottom w:val="0"/>
                  <w:divBdr>
                    <w:top w:val="none" w:sz="0" w:space="0" w:color="auto"/>
                    <w:left w:val="none" w:sz="0" w:space="0" w:color="auto"/>
                    <w:bottom w:val="none" w:sz="0" w:space="0" w:color="auto"/>
                    <w:right w:val="none" w:sz="0" w:space="0" w:color="auto"/>
                  </w:divBdr>
                  <w:divsChild>
                    <w:div w:id="1950814272">
                      <w:marLeft w:val="0"/>
                      <w:marRight w:val="0"/>
                      <w:marTop w:val="0"/>
                      <w:marBottom w:val="0"/>
                      <w:divBdr>
                        <w:top w:val="none" w:sz="0" w:space="0" w:color="auto"/>
                        <w:left w:val="none" w:sz="0" w:space="0" w:color="auto"/>
                        <w:bottom w:val="none" w:sz="0" w:space="0" w:color="auto"/>
                        <w:right w:val="none" w:sz="0" w:space="0" w:color="auto"/>
                      </w:divBdr>
                    </w:div>
                  </w:divsChild>
                </w:div>
                <w:div w:id="63335993">
                  <w:marLeft w:val="0"/>
                  <w:marRight w:val="0"/>
                  <w:marTop w:val="0"/>
                  <w:marBottom w:val="0"/>
                  <w:divBdr>
                    <w:top w:val="none" w:sz="0" w:space="0" w:color="auto"/>
                    <w:left w:val="none" w:sz="0" w:space="0" w:color="auto"/>
                    <w:bottom w:val="none" w:sz="0" w:space="0" w:color="auto"/>
                    <w:right w:val="none" w:sz="0" w:space="0" w:color="auto"/>
                  </w:divBdr>
                  <w:divsChild>
                    <w:div w:id="197394836">
                      <w:marLeft w:val="0"/>
                      <w:marRight w:val="0"/>
                      <w:marTop w:val="0"/>
                      <w:marBottom w:val="0"/>
                      <w:divBdr>
                        <w:top w:val="none" w:sz="0" w:space="0" w:color="auto"/>
                        <w:left w:val="none" w:sz="0" w:space="0" w:color="auto"/>
                        <w:bottom w:val="none" w:sz="0" w:space="0" w:color="auto"/>
                        <w:right w:val="none" w:sz="0" w:space="0" w:color="auto"/>
                      </w:divBdr>
                    </w:div>
                  </w:divsChild>
                </w:div>
                <w:div w:id="69427993">
                  <w:marLeft w:val="0"/>
                  <w:marRight w:val="0"/>
                  <w:marTop w:val="0"/>
                  <w:marBottom w:val="0"/>
                  <w:divBdr>
                    <w:top w:val="none" w:sz="0" w:space="0" w:color="auto"/>
                    <w:left w:val="none" w:sz="0" w:space="0" w:color="auto"/>
                    <w:bottom w:val="none" w:sz="0" w:space="0" w:color="auto"/>
                    <w:right w:val="none" w:sz="0" w:space="0" w:color="auto"/>
                  </w:divBdr>
                  <w:divsChild>
                    <w:div w:id="1672297276">
                      <w:marLeft w:val="0"/>
                      <w:marRight w:val="0"/>
                      <w:marTop w:val="0"/>
                      <w:marBottom w:val="0"/>
                      <w:divBdr>
                        <w:top w:val="none" w:sz="0" w:space="0" w:color="auto"/>
                        <w:left w:val="none" w:sz="0" w:space="0" w:color="auto"/>
                        <w:bottom w:val="none" w:sz="0" w:space="0" w:color="auto"/>
                        <w:right w:val="none" w:sz="0" w:space="0" w:color="auto"/>
                      </w:divBdr>
                    </w:div>
                  </w:divsChild>
                </w:div>
                <w:div w:id="87701585">
                  <w:marLeft w:val="0"/>
                  <w:marRight w:val="0"/>
                  <w:marTop w:val="0"/>
                  <w:marBottom w:val="0"/>
                  <w:divBdr>
                    <w:top w:val="none" w:sz="0" w:space="0" w:color="auto"/>
                    <w:left w:val="none" w:sz="0" w:space="0" w:color="auto"/>
                    <w:bottom w:val="none" w:sz="0" w:space="0" w:color="auto"/>
                    <w:right w:val="none" w:sz="0" w:space="0" w:color="auto"/>
                  </w:divBdr>
                  <w:divsChild>
                    <w:div w:id="743255667">
                      <w:marLeft w:val="0"/>
                      <w:marRight w:val="0"/>
                      <w:marTop w:val="0"/>
                      <w:marBottom w:val="0"/>
                      <w:divBdr>
                        <w:top w:val="none" w:sz="0" w:space="0" w:color="auto"/>
                        <w:left w:val="none" w:sz="0" w:space="0" w:color="auto"/>
                        <w:bottom w:val="none" w:sz="0" w:space="0" w:color="auto"/>
                        <w:right w:val="none" w:sz="0" w:space="0" w:color="auto"/>
                      </w:divBdr>
                    </w:div>
                  </w:divsChild>
                </w:div>
                <w:div w:id="90056578">
                  <w:marLeft w:val="0"/>
                  <w:marRight w:val="0"/>
                  <w:marTop w:val="0"/>
                  <w:marBottom w:val="0"/>
                  <w:divBdr>
                    <w:top w:val="none" w:sz="0" w:space="0" w:color="auto"/>
                    <w:left w:val="none" w:sz="0" w:space="0" w:color="auto"/>
                    <w:bottom w:val="none" w:sz="0" w:space="0" w:color="auto"/>
                    <w:right w:val="none" w:sz="0" w:space="0" w:color="auto"/>
                  </w:divBdr>
                  <w:divsChild>
                    <w:div w:id="1121607183">
                      <w:marLeft w:val="0"/>
                      <w:marRight w:val="0"/>
                      <w:marTop w:val="0"/>
                      <w:marBottom w:val="0"/>
                      <w:divBdr>
                        <w:top w:val="none" w:sz="0" w:space="0" w:color="auto"/>
                        <w:left w:val="none" w:sz="0" w:space="0" w:color="auto"/>
                        <w:bottom w:val="none" w:sz="0" w:space="0" w:color="auto"/>
                        <w:right w:val="none" w:sz="0" w:space="0" w:color="auto"/>
                      </w:divBdr>
                    </w:div>
                  </w:divsChild>
                </w:div>
                <w:div w:id="96560448">
                  <w:marLeft w:val="0"/>
                  <w:marRight w:val="0"/>
                  <w:marTop w:val="0"/>
                  <w:marBottom w:val="0"/>
                  <w:divBdr>
                    <w:top w:val="none" w:sz="0" w:space="0" w:color="auto"/>
                    <w:left w:val="none" w:sz="0" w:space="0" w:color="auto"/>
                    <w:bottom w:val="none" w:sz="0" w:space="0" w:color="auto"/>
                    <w:right w:val="none" w:sz="0" w:space="0" w:color="auto"/>
                  </w:divBdr>
                  <w:divsChild>
                    <w:div w:id="272174995">
                      <w:marLeft w:val="0"/>
                      <w:marRight w:val="0"/>
                      <w:marTop w:val="0"/>
                      <w:marBottom w:val="0"/>
                      <w:divBdr>
                        <w:top w:val="none" w:sz="0" w:space="0" w:color="auto"/>
                        <w:left w:val="none" w:sz="0" w:space="0" w:color="auto"/>
                        <w:bottom w:val="none" w:sz="0" w:space="0" w:color="auto"/>
                        <w:right w:val="none" w:sz="0" w:space="0" w:color="auto"/>
                      </w:divBdr>
                    </w:div>
                  </w:divsChild>
                </w:div>
                <w:div w:id="98989188">
                  <w:marLeft w:val="0"/>
                  <w:marRight w:val="0"/>
                  <w:marTop w:val="0"/>
                  <w:marBottom w:val="0"/>
                  <w:divBdr>
                    <w:top w:val="none" w:sz="0" w:space="0" w:color="auto"/>
                    <w:left w:val="none" w:sz="0" w:space="0" w:color="auto"/>
                    <w:bottom w:val="none" w:sz="0" w:space="0" w:color="auto"/>
                    <w:right w:val="none" w:sz="0" w:space="0" w:color="auto"/>
                  </w:divBdr>
                  <w:divsChild>
                    <w:div w:id="164830637">
                      <w:marLeft w:val="0"/>
                      <w:marRight w:val="0"/>
                      <w:marTop w:val="0"/>
                      <w:marBottom w:val="0"/>
                      <w:divBdr>
                        <w:top w:val="none" w:sz="0" w:space="0" w:color="auto"/>
                        <w:left w:val="none" w:sz="0" w:space="0" w:color="auto"/>
                        <w:bottom w:val="none" w:sz="0" w:space="0" w:color="auto"/>
                        <w:right w:val="none" w:sz="0" w:space="0" w:color="auto"/>
                      </w:divBdr>
                    </w:div>
                  </w:divsChild>
                </w:div>
                <w:div w:id="100927799">
                  <w:marLeft w:val="0"/>
                  <w:marRight w:val="0"/>
                  <w:marTop w:val="0"/>
                  <w:marBottom w:val="0"/>
                  <w:divBdr>
                    <w:top w:val="none" w:sz="0" w:space="0" w:color="auto"/>
                    <w:left w:val="none" w:sz="0" w:space="0" w:color="auto"/>
                    <w:bottom w:val="none" w:sz="0" w:space="0" w:color="auto"/>
                    <w:right w:val="none" w:sz="0" w:space="0" w:color="auto"/>
                  </w:divBdr>
                  <w:divsChild>
                    <w:div w:id="636497693">
                      <w:marLeft w:val="0"/>
                      <w:marRight w:val="0"/>
                      <w:marTop w:val="0"/>
                      <w:marBottom w:val="0"/>
                      <w:divBdr>
                        <w:top w:val="none" w:sz="0" w:space="0" w:color="auto"/>
                        <w:left w:val="none" w:sz="0" w:space="0" w:color="auto"/>
                        <w:bottom w:val="none" w:sz="0" w:space="0" w:color="auto"/>
                        <w:right w:val="none" w:sz="0" w:space="0" w:color="auto"/>
                      </w:divBdr>
                    </w:div>
                  </w:divsChild>
                </w:div>
                <w:div w:id="108549226">
                  <w:marLeft w:val="0"/>
                  <w:marRight w:val="0"/>
                  <w:marTop w:val="0"/>
                  <w:marBottom w:val="0"/>
                  <w:divBdr>
                    <w:top w:val="none" w:sz="0" w:space="0" w:color="auto"/>
                    <w:left w:val="none" w:sz="0" w:space="0" w:color="auto"/>
                    <w:bottom w:val="none" w:sz="0" w:space="0" w:color="auto"/>
                    <w:right w:val="none" w:sz="0" w:space="0" w:color="auto"/>
                  </w:divBdr>
                  <w:divsChild>
                    <w:div w:id="359666392">
                      <w:marLeft w:val="0"/>
                      <w:marRight w:val="0"/>
                      <w:marTop w:val="0"/>
                      <w:marBottom w:val="0"/>
                      <w:divBdr>
                        <w:top w:val="none" w:sz="0" w:space="0" w:color="auto"/>
                        <w:left w:val="none" w:sz="0" w:space="0" w:color="auto"/>
                        <w:bottom w:val="none" w:sz="0" w:space="0" w:color="auto"/>
                        <w:right w:val="none" w:sz="0" w:space="0" w:color="auto"/>
                      </w:divBdr>
                    </w:div>
                  </w:divsChild>
                </w:div>
                <w:div w:id="118302036">
                  <w:marLeft w:val="0"/>
                  <w:marRight w:val="0"/>
                  <w:marTop w:val="0"/>
                  <w:marBottom w:val="0"/>
                  <w:divBdr>
                    <w:top w:val="none" w:sz="0" w:space="0" w:color="auto"/>
                    <w:left w:val="none" w:sz="0" w:space="0" w:color="auto"/>
                    <w:bottom w:val="none" w:sz="0" w:space="0" w:color="auto"/>
                    <w:right w:val="none" w:sz="0" w:space="0" w:color="auto"/>
                  </w:divBdr>
                  <w:divsChild>
                    <w:div w:id="1501509075">
                      <w:marLeft w:val="0"/>
                      <w:marRight w:val="0"/>
                      <w:marTop w:val="0"/>
                      <w:marBottom w:val="0"/>
                      <w:divBdr>
                        <w:top w:val="none" w:sz="0" w:space="0" w:color="auto"/>
                        <w:left w:val="none" w:sz="0" w:space="0" w:color="auto"/>
                        <w:bottom w:val="none" w:sz="0" w:space="0" w:color="auto"/>
                        <w:right w:val="none" w:sz="0" w:space="0" w:color="auto"/>
                      </w:divBdr>
                    </w:div>
                  </w:divsChild>
                </w:div>
                <w:div w:id="157772785">
                  <w:marLeft w:val="0"/>
                  <w:marRight w:val="0"/>
                  <w:marTop w:val="0"/>
                  <w:marBottom w:val="0"/>
                  <w:divBdr>
                    <w:top w:val="none" w:sz="0" w:space="0" w:color="auto"/>
                    <w:left w:val="none" w:sz="0" w:space="0" w:color="auto"/>
                    <w:bottom w:val="none" w:sz="0" w:space="0" w:color="auto"/>
                    <w:right w:val="none" w:sz="0" w:space="0" w:color="auto"/>
                  </w:divBdr>
                  <w:divsChild>
                    <w:div w:id="1942911892">
                      <w:marLeft w:val="0"/>
                      <w:marRight w:val="0"/>
                      <w:marTop w:val="0"/>
                      <w:marBottom w:val="0"/>
                      <w:divBdr>
                        <w:top w:val="none" w:sz="0" w:space="0" w:color="auto"/>
                        <w:left w:val="none" w:sz="0" w:space="0" w:color="auto"/>
                        <w:bottom w:val="none" w:sz="0" w:space="0" w:color="auto"/>
                        <w:right w:val="none" w:sz="0" w:space="0" w:color="auto"/>
                      </w:divBdr>
                    </w:div>
                  </w:divsChild>
                </w:div>
                <w:div w:id="158622471">
                  <w:marLeft w:val="0"/>
                  <w:marRight w:val="0"/>
                  <w:marTop w:val="0"/>
                  <w:marBottom w:val="0"/>
                  <w:divBdr>
                    <w:top w:val="none" w:sz="0" w:space="0" w:color="auto"/>
                    <w:left w:val="none" w:sz="0" w:space="0" w:color="auto"/>
                    <w:bottom w:val="none" w:sz="0" w:space="0" w:color="auto"/>
                    <w:right w:val="none" w:sz="0" w:space="0" w:color="auto"/>
                  </w:divBdr>
                  <w:divsChild>
                    <w:div w:id="2094625967">
                      <w:marLeft w:val="0"/>
                      <w:marRight w:val="0"/>
                      <w:marTop w:val="0"/>
                      <w:marBottom w:val="0"/>
                      <w:divBdr>
                        <w:top w:val="none" w:sz="0" w:space="0" w:color="auto"/>
                        <w:left w:val="none" w:sz="0" w:space="0" w:color="auto"/>
                        <w:bottom w:val="none" w:sz="0" w:space="0" w:color="auto"/>
                        <w:right w:val="none" w:sz="0" w:space="0" w:color="auto"/>
                      </w:divBdr>
                    </w:div>
                  </w:divsChild>
                </w:div>
                <w:div w:id="166750557">
                  <w:marLeft w:val="0"/>
                  <w:marRight w:val="0"/>
                  <w:marTop w:val="0"/>
                  <w:marBottom w:val="0"/>
                  <w:divBdr>
                    <w:top w:val="none" w:sz="0" w:space="0" w:color="auto"/>
                    <w:left w:val="none" w:sz="0" w:space="0" w:color="auto"/>
                    <w:bottom w:val="none" w:sz="0" w:space="0" w:color="auto"/>
                    <w:right w:val="none" w:sz="0" w:space="0" w:color="auto"/>
                  </w:divBdr>
                  <w:divsChild>
                    <w:div w:id="1308709567">
                      <w:marLeft w:val="0"/>
                      <w:marRight w:val="0"/>
                      <w:marTop w:val="0"/>
                      <w:marBottom w:val="0"/>
                      <w:divBdr>
                        <w:top w:val="none" w:sz="0" w:space="0" w:color="auto"/>
                        <w:left w:val="none" w:sz="0" w:space="0" w:color="auto"/>
                        <w:bottom w:val="none" w:sz="0" w:space="0" w:color="auto"/>
                        <w:right w:val="none" w:sz="0" w:space="0" w:color="auto"/>
                      </w:divBdr>
                    </w:div>
                  </w:divsChild>
                </w:div>
                <w:div w:id="171452089">
                  <w:marLeft w:val="0"/>
                  <w:marRight w:val="0"/>
                  <w:marTop w:val="0"/>
                  <w:marBottom w:val="0"/>
                  <w:divBdr>
                    <w:top w:val="none" w:sz="0" w:space="0" w:color="auto"/>
                    <w:left w:val="none" w:sz="0" w:space="0" w:color="auto"/>
                    <w:bottom w:val="none" w:sz="0" w:space="0" w:color="auto"/>
                    <w:right w:val="none" w:sz="0" w:space="0" w:color="auto"/>
                  </w:divBdr>
                  <w:divsChild>
                    <w:div w:id="585771922">
                      <w:marLeft w:val="0"/>
                      <w:marRight w:val="0"/>
                      <w:marTop w:val="0"/>
                      <w:marBottom w:val="0"/>
                      <w:divBdr>
                        <w:top w:val="none" w:sz="0" w:space="0" w:color="auto"/>
                        <w:left w:val="none" w:sz="0" w:space="0" w:color="auto"/>
                        <w:bottom w:val="none" w:sz="0" w:space="0" w:color="auto"/>
                        <w:right w:val="none" w:sz="0" w:space="0" w:color="auto"/>
                      </w:divBdr>
                    </w:div>
                  </w:divsChild>
                </w:div>
                <w:div w:id="180356837">
                  <w:marLeft w:val="0"/>
                  <w:marRight w:val="0"/>
                  <w:marTop w:val="0"/>
                  <w:marBottom w:val="0"/>
                  <w:divBdr>
                    <w:top w:val="none" w:sz="0" w:space="0" w:color="auto"/>
                    <w:left w:val="none" w:sz="0" w:space="0" w:color="auto"/>
                    <w:bottom w:val="none" w:sz="0" w:space="0" w:color="auto"/>
                    <w:right w:val="none" w:sz="0" w:space="0" w:color="auto"/>
                  </w:divBdr>
                  <w:divsChild>
                    <w:div w:id="1235043236">
                      <w:marLeft w:val="0"/>
                      <w:marRight w:val="0"/>
                      <w:marTop w:val="0"/>
                      <w:marBottom w:val="0"/>
                      <w:divBdr>
                        <w:top w:val="none" w:sz="0" w:space="0" w:color="auto"/>
                        <w:left w:val="none" w:sz="0" w:space="0" w:color="auto"/>
                        <w:bottom w:val="none" w:sz="0" w:space="0" w:color="auto"/>
                        <w:right w:val="none" w:sz="0" w:space="0" w:color="auto"/>
                      </w:divBdr>
                    </w:div>
                  </w:divsChild>
                </w:div>
                <w:div w:id="187253419">
                  <w:marLeft w:val="0"/>
                  <w:marRight w:val="0"/>
                  <w:marTop w:val="0"/>
                  <w:marBottom w:val="0"/>
                  <w:divBdr>
                    <w:top w:val="none" w:sz="0" w:space="0" w:color="auto"/>
                    <w:left w:val="none" w:sz="0" w:space="0" w:color="auto"/>
                    <w:bottom w:val="none" w:sz="0" w:space="0" w:color="auto"/>
                    <w:right w:val="none" w:sz="0" w:space="0" w:color="auto"/>
                  </w:divBdr>
                  <w:divsChild>
                    <w:div w:id="141583774">
                      <w:marLeft w:val="0"/>
                      <w:marRight w:val="0"/>
                      <w:marTop w:val="0"/>
                      <w:marBottom w:val="0"/>
                      <w:divBdr>
                        <w:top w:val="none" w:sz="0" w:space="0" w:color="auto"/>
                        <w:left w:val="none" w:sz="0" w:space="0" w:color="auto"/>
                        <w:bottom w:val="none" w:sz="0" w:space="0" w:color="auto"/>
                        <w:right w:val="none" w:sz="0" w:space="0" w:color="auto"/>
                      </w:divBdr>
                    </w:div>
                  </w:divsChild>
                </w:div>
                <w:div w:id="202450021">
                  <w:marLeft w:val="0"/>
                  <w:marRight w:val="0"/>
                  <w:marTop w:val="0"/>
                  <w:marBottom w:val="0"/>
                  <w:divBdr>
                    <w:top w:val="none" w:sz="0" w:space="0" w:color="auto"/>
                    <w:left w:val="none" w:sz="0" w:space="0" w:color="auto"/>
                    <w:bottom w:val="none" w:sz="0" w:space="0" w:color="auto"/>
                    <w:right w:val="none" w:sz="0" w:space="0" w:color="auto"/>
                  </w:divBdr>
                  <w:divsChild>
                    <w:div w:id="1728719618">
                      <w:marLeft w:val="0"/>
                      <w:marRight w:val="0"/>
                      <w:marTop w:val="0"/>
                      <w:marBottom w:val="0"/>
                      <w:divBdr>
                        <w:top w:val="none" w:sz="0" w:space="0" w:color="auto"/>
                        <w:left w:val="none" w:sz="0" w:space="0" w:color="auto"/>
                        <w:bottom w:val="none" w:sz="0" w:space="0" w:color="auto"/>
                        <w:right w:val="none" w:sz="0" w:space="0" w:color="auto"/>
                      </w:divBdr>
                    </w:div>
                  </w:divsChild>
                </w:div>
                <w:div w:id="220872446">
                  <w:marLeft w:val="0"/>
                  <w:marRight w:val="0"/>
                  <w:marTop w:val="0"/>
                  <w:marBottom w:val="0"/>
                  <w:divBdr>
                    <w:top w:val="none" w:sz="0" w:space="0" w:color="auto"/>
                    <w:left w:val="none" w:sz="0" w:space="0" w:color="auto"/>
                    <w:bottom w:val="none" w:sz="0" w:space="0" w:color="auto"/>
                    <w:right w:val="none" w:sz="0" w:space="0" w:color="auto"/>
                  </w:divBdr>
                  <w:divsChild>
                    <w:div w:id="1674408311">
                      <w:marLeft w:val="0"/>
                      <w:marRight w:val="0"/>
                      <w:marTop w:val="0"/>
                      <w:marBottom w:val="0"/>
                      <w:divBdr>
                        <w:top w:val="none" w:sz="0" w:space="0" w:color="auto"/>
                        <w:left w:val="none" w:sz="0" w:space="0" w:color="auto"/>
                        <w:bottom w:val="none" w:sz="0" w:space="0" w:color="auto"/>
                        <w:right w:val="none" w:sz="0" w:space="0" w:color="auto"/>
                      </w:divBdr>
                    </w:div>
                  </w:divsChild>
                </w:div>
                <w:div w:id="285236554">
                  <w:marLeft w:val="0"/>
                  <w:marRight w:val="0"/>
                  <w:marTop w:val="0"/>
                  <w:marBottom w:val="0"/>
                  <w:divBdr>
                    <w:top w:val="none" w:sz="0" w:space="0" w:color="auto"/>
                    <w:left w:val="none" w:sz="0" w:space="0" w:color="auto"/>
                    <w:bottom w:val="none" w:sz="0" w:space="0" w:color="auto"/>
                    <w:right w:val="none" w:sz="0" w:space="0" w:color="auto"/>
                  </w:divBdr>
                  <w:divsChild>
                    <w:div w:id="2136219460">
                      <w:marLeft w:val="0"/>
                      <w:marRight w:val="0"/>
                      <w:marTop w:val="0"/>
                      <w:marBottom w:val="0"/>
                      <w:divBdr>
                        <w:top w:val="none" w:sz="0" w:space="0" w:color="auto"/>
                        <w:left w:val="none" w:sz="0" w:space="0" w:color="auto"/>
                        <w:bottom w:val="none" w:sz="0" w:space="0" w:color="auto"/>
                        <w:right w:val="none" w:sz="0" w:space="0" w:color="auto"/>
                      </w:divBdr>
                    </w:div>
                  </w:divsChild>
                </w:div>
                <w:div w:id="292298962">
                  <w:marLeft w:val="0"/>
                  <w:marRight w:val="0"/>
                  <w:marTop w:val="0"/>
                  <w:marBottom w:val="0"/>
                  <w:divBdr>
                    <w:top w:val="none" w:sz="0" w:space="0" w:color="auto"/>
                    <w:left w:val="none" w:sz="0" w:space="0" w:color="auto"/>
                    <w:bottom w:val="none" w:sz="0" w:space="0" w:color="auto"/>
                    <w:right w:val="none" w:sz="0" w:space="0" w:color="auto"/>
                  </w:divBdr>
                  <w:divsChild>
                    <w:div w:id="1504121934">
                      <w:marLeft w:val="0"/>
                      <w:marRight w:val="0"/>
                      <w:marTop w:val="0"/>
                      <w:marBottom w:val="0"/>
                      <w:divBdr>
                        <w:top w:val="none" w:sz="0" w:space="0" w:color="auto"/>
                        <w:left w:val="none" w:sz="0" w:space="0" w:color="auto"/>
                        <w:bottom w:val="none" w:sz="0" w:space="0" w:color="auto"/>
                        <w:right w:val="none" w:sz="0" w:space="0" w:color="auto"/>
                      </w:divBdr>
                    </w:div>
                  </w:divsChild>
                </w:div>
                <w:div w:id="339822466">
                  <w:marLeft w:val="0"/>
                  <w:marRight w:val="0"/>
                  <w:marTop w:val="0"/>
                  <w:marBottom w:val="0"/>
                  <w:divBdr>
                    <w:top w:val="none" w:sz="0" w:space="0" w:color="auto"/>
                    <w:left w:val="none" w:sz="0" w:space="0" w:color="auto"/>
                    <w:bottom w:val="none" w:sz="0" w:space="0" w:color="auto"/>
                    <w:right w:val="none" w:sz="0" w:space="0" w:color="auto"/>
                  </w:divBdr>
                  <w:divsChild>
                    <w:div w:id="629171005">
                      <w:marLeft w:val="0"/>
                      <w:marRight w:val="0"/>
                      <w:marTop w:val="0"/>
                      <w:marBottom w:val="0"/>
                      <w:divBdr>
                        <w:top w:val="none" w:sz="0" w:space="0" w:color="auto"/>
                        <w:left w:val="none" w:sz="0" w:space="0" w:color="auto"/>
                        <w:bottom w:val="none" w:sz="0" w:space="0" w:color="auto"/>
                        <w:right w:val="none" w:sz="0" w:space="0" w:color="auto"/>
                      </w:divBdr>
                    </w:div>
                    <w:div w:id="1216619967">
                      <w:marLeft w:val="0"/>
                      <w:marRight w:val="0"/>
                      <w:marTop w:val="0"/>
                      <w:marBottom w:val="0"/>
                      <w:divBdr>
                        <w:top w:val="none" w:sz="0" w:space="0" w:color="auto"/>
                        <w:left w:val="none" w:sz="0" w:space="0" w:color="auto"/>
                        <w:bottom w:val="none" w:sz="0" w:space="0" w:color="auto"/>
                        <w:right w:val="none" w:sz="0" w:space="0" w:color="auto"/>
                      </w:divBdr>
                    </w:div>
                  </w:divsChild>
                </w:div>
                <w:div w:id="342825167">
                  <w:marLeft w:val="0"/>
                  <w:marRight w:val="0"/>
                  <w:marTop w:val="0"/>
                  <w:marBottom w:val="0"/>
                  <w:divBdr>
                    <w:top w:val="none" w:sz="0" w:space="0" w:color="auto"/>
                    <w:left w:val="none" w:sz="0" w:space="0" w:color="auto"/>
                    <w:bottom w:val="none" w:sz="0" w:space="0" w:color="auto"/>
                    <w:right w:val="none" w:sz="0" w:space="0" w:color="auto"/>
                  </w:divBdr>
                  <w:divsChild>
                    <w:div w:id="584920134">
                      <w:marLeft w:val="0"/>
                      <w:marRight w:val="0"/>
                      <w:marTop w:val="0"/>
                      <w:marBottom w:val="0"/>
                      <w:divBdr>
                        <w:top w:val="none" w:sz="0" w:space="0" w:color="auto"/>
                        <w:left w:val="none" w:sz="0" w:space="0" w:color="auto"/>
                        <w:bottom w:val="none" w:sz="0" w:space="0" w:color="auto"/>
                        <w:right w:val="none" w:sz="0" w:space="0" w:color="auto"/>
                      </w:divBdr>
                    </w:div>
                  </w:divsChild>
                </w:div>
                <w:div w:id="362291497">
                  <w:marLeft w:val="0"/>
                  <w:marRight w:val="0"/>
                  <w:marTop w:val="0"/>
                  <w:marBottom w:val="0"/>
                  <w:divBdr>
                    <w:top w:val="none" w:sz="0" w:space="0" w:color="auto"/>
                    <w:left w:val="none" w:sz="0" w:space="0" w:color="auto"/>
                    <w:bottom w:val="none" w:sz="0" w:space="0" w:color="auto"/>
                    <w:right w:val="none" w:sz="0" w:space="0" w:color="auto"/>
                  </w:divBdr>
                  <w:divsChild>
                    <w:div w:id="1274286625">
                      <w:marLeft w:val="0"/>
                      <w:marRight w:val="0"/>
                      <w:marTop w:val="0"/>
                      <w:marBottom w:val="0"/>
                      <w:divBdr>
                        <w:top w:val="none" w:sz="0" w:space="0" w:color="auto"/>
                        <w:left w:val="none" w:sz="0" w:space="0" w:color="auto"/>
                        <w:bottom w:val="none" w:sz="0" w:space="0" w:color="auto"/>
                        <w:right w:val="none" w:sz="0" w:space="0" w:color="auto"/>
                      </w:divBdr>
                    </w:div>
                    <w:div w:id="1487162575">
                      <w:marLeft w:val="0"/>
                      <w:marRight w:val="0"/>
                      <w:marTop w:val="0"/>
                      <w:marBottom w:val="0"/>
                      <w:divBdr>
                        <w:top w:val="none" w:sz="0" w:space="0" w:color="auto"/>
                        <w:left w:val="none" w:sz="0" w:space="0" w:color="auto"/>
                        <w:bottom w:val="none" w:sz="0" w:space="0" w:color="auto"/>
                        <w:right w:val="none" w:sz="0" w:space="0" w:color="auto"/>
                      </w:divBdr>
                    </w:div>
                  </w:divsChild>
                </w:div>
                <w:div w:id="365451355">
                  <w:marLeft w:val="0"/>
                  <w:marRight w:val="0"/>
                  <w:marTop w:val="0"/>
                  <w:marBottom w:val="0"/>
                  <w:divBdr>
                    <w:top w:val="none" w:sz="0" w:space="0" w:color="auto"/>
                    <w:left w:val="none" w:sz="0" w:space="0" w:color="auto"/>
                    <w:bottom w:val="none" w:sz="0" w:space="0" w:color="auto"/>
                    <w:right w:val="none" w:sz="0" w:space="0" w:color="auto"/>
                  </w:divBdr>
                  <w:divsChild>
                    <w:div w:id="2071228661">
                      <w:marLeft w:val="0"/>
                      <w:marRight w:val="0"/>
                      <w:marTop w:val="0"/>
                      <w:marBottom w:val="0"/>
                      <w:divBdr>
                        <w:top w:val="none" w:sz="0" w:space="0" w:color="auto"/>
                        <w:left w:val="none" w:sz="0" w:space="0" w:color="auto"/>
                        <w:bottom w:val="none" w:sz="0" w:space="0" w:color="auto"/>
                        <w:right w:val="none" w:sz="0" w:space="0" w:color="auto"/>
                      </w:divBdr>
                    </w:div>
                  </w:divsChild>
                </w:div>
                <w:div w:id="368795927">
                  <w:marLeft w:val="0"/>
                  <w:marRight w:val="0"/>
                  <w:marTop w:val="0"/>
                  <w:marBottom w:val="0"/>
                  <w:divBdr>
                    <w:top w:val="none" w:sz="0" w:space="0" w:color="auto"/>
                    <w:left w:val="none" w:sz="0" w:space="0" w:color="auto"/>
                    <w:bottom w:val="none" w:sz="0" w:space="0" w:color="auto"/>
                    <w:right w:val="none" w:sz="0" w:space="0" w:color="auto"/>
                  </w:divBdr>
                  <w:divsChild>
                    <w:div w:id="457069401">
                      <w:marLeft w:val="0"/>
                      <w:marRight w:val="0"/>
                      <w:marTop w:val="0"/>
                      <w:marBottom w:val="0"/>
                      <w:divBdr>
                        <w:top w:val="none" w:sz="0" w:space="0" w:color="auto"/>
                        <w:left w:val="none" w:sz="0" w:space="0" w:color="auto"/>
                        <w:bottom w:val="none" w:sz="0" w:space="0" w:color="auto"/>
                        <w:right w:val="none" w:sz="0" w:space="0" w:color="auto"/>
                      </w:divBdr>
                    </w:div>
                  </w:divsChild>
                </w:div>
                <w:div w:id="377708255">
                  <w:marLeft w:val="0"/>
                  <w:marRight w:val="0"/>
                  <w:marTop w:val="0"/>
                  <w:marBottom w:val="0"/>
                  <w:divBdr>
                    <w:top w:val="none" w:sz="0" w:space="0" w:color="auto"/>
                    <w:left w:val="none" w:sz="0" w:space="0" w:color="auto"/>
                    <w:bottom w:val="none" w:sz="0" w:space="0" w:color="auto"/>
                    <w:right w:val="none" w:sz="0" w:space="0" w:color="auto"/>
                  </w:divBdr>
                  <w:divsChild>
                    <w:div w:id="1387949031">
                      <w:marLeft w:val="0"/>
                      <w:marRight w:val="0"/>
                      <w:marTop w:val="0"/>
                      <w:marBottom w:val="0"/>
                      <w:divBdr>
                        <w:top w:val="none" w:sz="0" w:space="0" w:color="auto"/>
                        <w:left w:val="none" w:sz="0" w:space="0" w:color="auto"/>
                        <w:bottom w:val="none" w:sz="0" w:space="0" w:color="auto"/>
                        <w:right w:val="none" w:sz="0" w:space="0" w:color="auto"/>
                      </w:divBdr>
                    </w:div>
                  </w:divsChild>
                </w:div>
                <w:div w:id="390079972">
                  <w:marLeft w:val="0"/>
                  <w:marRight w:val="0"/>
                  <w:marTop w:val="0"/>
                  <w:marBottom w:val="0"/>
                  <w:divBdr>
                    <w:top w:val="none" w:sz="0" w:space="0" w:color="auto"/>
                    <w:left w:val="none" w:sz="0" w:space="0" w:color="auto"/>
                    <w:bottom w:val="none" w:sz="0" w:space="0" w:color="auto"/>
                    <w:right w:val="none" w:sz="0" w:space="0" w:color="auto"/>
                  </w:divBdr>
                  <w:divsChild>
                    <w:div w:id="548078025">
                      <w:marLeft w:val="0"/>
                      <w:marRight w:val="0"/>
                      <w:marTop w:val="0"/>
                      <w:marBottom w:val="0"/>
                      <w:divBdr>
                        <w:top w:val="none" w:sz="0" w:space="0" w:color="auto"/>
                        <w:left w:val="none" w:sz="0" w:space="0" w:color="auto"/>
                        <w:bottom w:val="none" w:sz="0" w:space="0" w:color="auto"/>
                        <w:right w:val="none" w:sz="0" w:space="0" w:color="auto"/>
                      </w:divBdr>
                    </w:div>
                  </w:divsChild>
                </w:div>
                <w:div w:id="401369206">
                  <w:marLeft w:val="0"/>
                  <w:marRight w:val="0"/>
                  <w:marTop w:val="0"/>
                  <w:marBottom w:val="0"/>
                  <w:divBdr>
                    <w:top w:val="none" w:sz="0" w:space="0" w:color="auto"/>
                    <w:left w:val="none" w:sz="0" w:space="0" w:color="auto"/>
                    <w:bottom w:val="none" w:sz="0" w:space="0" w:color="auto"/>
                    <w:right w:val="none" w:sz="0" w:space="0" w:color="auto"/>
                  </w:divBdr>
                  <w:divsChild>
                    <w:div w:id="1154370569">
                      <w:marLeft w:val="0"/>
                      <w:marRight w:val="0"/>
                      <w:marTop w:val="0"/>
                      <w:marBottom w:val="0"/>
                      <w:divBdr>
                        <w:top w:val="none" w:sz="0" w:space="0" w:color="auto"/>
                        <w:left w:val="none" w:sz="0" w:space="0" w:color="auto"/>
                        <w:bottom w:val="none" w:sz="0" w:space="0" w:color="auto"/>
                        <w:right w:val="none" w:sz="0" w:space="0" w:color="auto"/>
                      </w:divBdr>
                    </w:div>
                  </w:divsChild>
                </w:div>
                <w:div w:id="404953982">
                  <w:marLeft w:val="0"/>
                  <w:marRight w:val="0"/>
                  <w:marTop w:val="0"/>
                  <w:marBottom w:val="0"/>
                  <w:divBdr>
                    <w:top w:val="none" w:sz="0" w:space="0" w:color="auto"/>
                    <w:left w:val="none" w:sz="0" w:space="0" w:color="auto"/>
                    <w:bottom w:val="none" w:sz="0" w:space="0" w:color="auto"/>
                    <w:right w:val="none" w:sz="0" w:space="0" w:color="auto"/>
                  </w:divBdr>
                  <w:divsChild>
                    <w:div w:id="134958096">
                      <w:marLeft w:val="0"/>
                      <w:marRight w:val="0"/>
                      <w:marTop w:val="0"/>
                      <w:marBottom w:val="0"/>
                      <w:divBdr>
                        <w:top w:val="none" w:sz="0" w:space="0" w:color="auto"/>
                        <w:left w:val="none" w:sz="0" w:space="0" w:color="auto"/>
                        <w:bottom w:val="none" w:sz="0" w:space="0" w:color="auto"/>
                        <w:right w:val="none" w:sz="0" w:space="0" w:color="auto"/>
                      </w:divBdr>
                    </w:div>
                  </w:divsChild>
                </w:div>
                <w:div w:id="409929853">
                  <w:marLeft w:val="0"/>
                  <w:marRight w:val="0"/>
                  <w:marTop w:val="0"/>
                  <w:marBottom w:val="0"/>
                  <w:divBdr>
                    <w:top w:val="none" w:sz="0" w:space="0" w:color="auto"/>
                    <w:left w:val="none" w:sz="0" w:space="0" w:color="auto"/>
                    <w:bottom w:val="none" w:sz="0" w:space="0" w:color="auto"/>
                    <w:right w:val="none" w:sz="0" w:space="0" w:color="auto"/>
                  </w:divBdr>
                  <w:divsChild>
                    <w:div w:id="889079123">
                      <w:marLeft w:val="0"/>
                      <w:marRight w:val="0"/>
                      <w:marTop w:val="0"/>
                      <w:marBottom w:val="0"/>
                      <w:divBdr>
                        <w:top w:val="none" w:sz="0" w:space="0" w:color="auto"/>
                        <w:left w:val="none" w:sz="0" w:space="0" w:color="auto"/>
                        <w:bottom w:val="none" w:sz="0" w:space="0" w:color="auto"/>
                        <w:right w:val="none" w:sz="0" w:space="0" w:color="auto"/>
                      </w:divBdr>
                    </w:div>
                  </w:divsChild>
                </w:div>
                <w:div w:id="413861256">
                  <w:marLeft w:val="0"/>
                  <w:marRight w:val="0"/>
                  <w:marTop w:val="0"/>
                  <w:marBottom w:val="0"/>
                  <w:divBdr>
                    <w:top w:val="none" w:sz="0" w:space="0" w:color="auto"/>
                    <w:left w:val="none" w:sz="0" w:space="0" w:color="auto"/>
                    <w:bottom w:val="none" w:sz="0" w:space="0" w:color="auto"/>
                    <w:right w:val="none" w:sz="0" w:space="0" w:color="auto"/>
                  </w:divBdr>
                  <w:divsChild>
                    <w:div w:id="1337610703">
                      <w:marLeft w:val="0"/>
                      <w:marRight w:val="0"/>
                      <w:marTop w:val="0"/>
                      <w:marBottom w:val="0"/>
                      <w:divBdr>
                        <w:top w:val="none" w:sz="0" w:space="0" w:color="auto"/>
                        <w:left w:val="none" w:sz="0" w:space="0" w:color="auto"/>
                        <w:bottom w:val="none" w:sz="0" w:space="0" w:color="auto"/>
                        <w:right w:val="none" w:sz="0" w:space="0" w:color="auto"/>
                      </w:divBdr>
                    </w:div>
                  </w:divsChild>
                </w:div>
                <w:div w:id="414591004">
                  <w:marLeft w:val="0"/>
                  <w:marRight w:val="0"/>
                  <w:marTop w:val="0"/>
                  <w:marBottom w:val="0"/>
                  <w:divBdr>
                    <w:top w:val="none" w:sz="0" w:space="0" w:color="auto"/>
                    <w:left w:val="none" w:sz="0" w:space="0" w:color="auto"/>
                    <w:bottom w:val="none" w:sz="0" w:space="0" w:color="auto"/>
                    <w:right w:val="none" w:sz="0" w:space="0" w:color="auto"/>
                  </w:divBdr>
                  <w:divsChild>
                    <w:div w:id="313923242">
                      <w:marLeft w:val="0"/>
                      <w:marRight w:val="0"/>
                      <w:marTop w:val="0"/>
                      <w:marBottom w:val="0"/>
                      <w:divBdr>
                        <w:top w:val="none" w:sz="0" w:space="0" w:color="auto"/>
                        <w:left w:val="none" w:sz="0" w:space="0" w:color="auto"/>
                        <w:bottom w:val="none" w:sz="0" w:space="0" w:color="auto"/>
                        <w:right w:val="none" w:sz="0" w:space="0" w:color="auto"/>
                      </w:divBdr>
                    </w:div>
                  </w:divsChild>
                </w:div>
                <w:div w:id="418067921">
                  <w:marLeft w:val="0"/>
                  <w:marRight w:val="0"/>
                  <w:marTop w:val="0"/>
                  <w:marBottom w:val="0"/>
                  <w:divBdr>
                    <w:top w:val="none" w:sz="0" w:space="0" w:color="auto"/>
                    <w:left w:val="none" w:sz="0" w:space="0" w:color="auto"/>
                    <w:bottom w:val="none" w:sz="0" w:space="0" w:color="auto"/>
                    <w:right w:val="none" w:sz="0" w:space="0" w:color="auto"/>
                  </w:divBdr>
                  <w:divsChild>
                    <w:div w:id="1461419538">
                      <w:marLeft w:val="0"/>
                      <w:marRight w:val="0"/>
                      <w:marTop w:val="0"/>
                      <w:marBottom w:val="0"/>
                      <w:divBdr>
                        <w:top w:val="none" w:sz="0" w:space="0" w:color="auto"/>
                        <w:left w:val="none" w:sz="0" w:space="0" w:color="auto"/>
                        <w:bottom w:val="none" w:sz="0" w:space="0" w:color="auto"/>
                        <w:right w:val="none" w:sz="0" w:space="0" w:color="auto"/>
                      </w:divBdr>
                    </w:div>
                  </w:divsChild>
                </w:div>
                <w:div w:id="423958705">
                  <w:marLeft w:val="0"/>
                  <w:marRight w:val="0"/>
                  <w:marTop w:val="0"/>
                  <w:marBottom w:val="0"/>
                  <w:divBdr>
                    <w:top w:val="none" w:sz="0" w:space="0" w:color="auto"/>
                    <w:left w:val="none" w:sz="0" w:space="0" w:color="auto"/>
                    <w:bottom w:val="none" w:sz="0" w:space="0" w:color="auto"/>
                    <w:right w:val="none" w:sz="0" w:space="0" w:color="auto"/>
                  </w:divBdr>
                  <w:divsChild>
                    <w:div w:id="1220282756">
                      <w:marLeft w:val="0"/>
                      <w:marRight w:val="0"/>
                      <w:marTop w:val="0"/>
                      <w:marBottom w:val="0"/>
                      <w:divBdr>
                        <w:top w:val="none" w:sz="0" w:space="0" w:color="auto"/>
                        <w:left w:val="none" w:sz="0" w:space="0" w:color="auto"/>
                        <w:bottom w:val="none" w:sz="0" w:space="0" w:color="auto"/>
                        <w:right w:val="none" w:sz="0" w:space="0" w:color="auto"/>
                      </w:divBdr>
                    </w:div>
                    <w:div w:id="1937977536">
                      <w:marLeft w:val="0"/>
                      <w:marRight w:val="0"/>
                      <w:marTop w:val="0"/>
                      <w:marBottom w:val="0"/>
                      <w:divBdr>
                        <w:top w:val="none" w:sz="0" w:space="0" w:color="auto"/>
                        <w:left w:val="none" w:sz="0" w:space="0" w:color="auto"/>
                        <w:bottom w:val="none" w:sz="0" w:space="0" w:color="auto"/>
                        <w:right w:val="none" w:sz="0" w:space="0" w:color="auto"/>
                      </w:divBdr>
                    </w:div>
                  </w:divsChild>
                </w:div>
                <w:div w:id="446585687">
                  <w:marLeft w:val="0"/>
                  <w:marRight w:val="0"/>
                  <w:marTop w:val="0"/>
                  <w:marBottom w:val="0"/>
                  <w:divBdr>
                    <w:top w:val="none" w:sz="0" w:space="0" w:color="auto"/>
                    <w:left w:val="none" w:sz="0" w:space="0" w:color="auto"/>
                    <w:bottom w:val="none" w:sz="0" w:space="0" w:color="auto"/>
                    <w:right w:val="none" w:sz="0" w:space="0" w:color="auto"/>
                  </w:divBdr>
                  <w:divsChild>
                    <w:div w:id="196940051">
                      <w:marLeft w:val="0"/>
                      <w:marRight w:val="0"/>
                      <w:marTop w:val="0"/>
                      <w:marBottom w:val="0"/>
                      <w:divBdr>
                        <w:top w:val="none" w:sz="0" w:space="0" w:color="auto"/>
                        <w:left w:val="none" w:sz="0" w:space="0" w:color="auto"/>
                        <w:bottom w:val="none" w:sz="0" w:space="0" w:color="auto"/>
                        <w:right w:val="none" w:sz="0" w:space="0" w:color="auto"/>
                      </w:divBdr>
                    </w:div>
                  </w:divsChild>
                </w:div>
                <w:div w:id="461382767">
                  <w:marLeft w:val="0"/>
                  <w:marRight w:val="0"/>
                  <w:marTop w:val="0"/>
                  <w:marBottom w:val="0"/>
                  <w:divBdr>
                    <w:top w:val="none" w:sz="0" w:space="0" w:color="auto"/>
                    <w:left w:val="none" w:sz="0" w:space="0" w:color="auto"/>
                    <w:bottom w:val="none" w:sz="0" w:space="0" w:color="auto"/>
                    <w:right w:val="none" w:sz="0" w:space="0" w:color="auto"/>
                  </w:divBdr>
                  <w:divsChild>
                    <w:div w:id="448280574">
                      <w:marLeft w:val="0"/>
                      <w:marRight w:val="0"/>
                      <w:marTop w:val="0"/>
                      <w:marBottom w:val="0"/>
                      <w:divBdr>
                        <w:top w:val="none" w:sz="0" w:space="0" w:color="auto"/>
                        <w:left w:val="none" w:sz="0" w:space="0" w:color="auto"/>
                        <w:bottom w:val="none" w:sz="0" w:space="0" w:color="auto"/>
                        <w:right w:val="none" w:sz="0" w:space="0" w:color="auto"/>
                      </w:divBdr>
                    </w:div>
                  </w:divsChild>
                </w:div>
                <w:div w:id="470706464">
                  <w:marLeft w:val="0"/>
                  <w:marRight w:val="0"/>
                  <w:marTop w:val="0"/>
                  <w:marBottom w:val="0"/>
                  <w:divBdr>
                    <w:top w:val="none" w:sz="0" w:space="0" w:color="auto"/>
                    <w:left w:val="none" w:sz="0" w:space="0" w:color="auto"/>
                    <w:bottom w:val="none" w:sz="0" w:space="0" w:color="auto"/>
                    <w:right w:val="none" w:sz="0" w:space="0" w:color="auto"/>
                  </w:divBdr>
                  <w:divsChild>
                    <w:div w:id="1791239478">
                      <w:marLeft w:val="0"/>
                      <w:marRight w:val="0"/>
                      <w:marTop w:val="0"/>
                      <w:marBottom w:val="0"/>
                      <w:divBdr>
                        <w:top w:val="none" w:sz="0" w:space="0" w:color="auto"/>
                        <w:left w:val="none" w:sz="0" w:space="0" w:color="auto"/>
                        <w:bottom w:val="none" w:sz="0" w:space="0" w:color="auto"/>
                        <w:right w:val="none" w:sz="0" w:space="0" w:color="auto"/>
                      </w:divBdr>
                    </w:div>
                  </w:divsChild>
                </w:div>
                <w:div w:id="473913826">
                  <w:marLeft w:val="0"/>
                  <w:marRight w:val="0"/>
                  <w:marTop w:val="0"/>
                  <w:marBottom w:val="0"/>
                  <w:divBdr>
                    <w:top w:val="none" w:sz="0" w:space="0" w:color="auto"/>
                    <w:left w:val="none" w:sz="0" w:space="0" w:color="auto"/>
                    <w:bottom w:val="none" w:sz="0" w:space="0" w:color="auto"/>
                    <w:right w:val="none" w:sz="0" w:space="0" w:color="auto"/>
                  </w:divBdr>
                  <w:divsChild>
                    <w:div w:id="1130365826">
                      <w:marLeft w:val="0"/>
                      <w:marRight w:val="0"/>
                      <w:marTop w:val="0"/>
                      <w:marBottom w:val="0"/>
                      <w:divBdr>
                        <w:top w:val="none" w:sz="0" w:space="0" w:color="auto"/>
                        <w:left w:val="none" w:sz="0" w:space="0" w:color="auto"/>
                        <w:bottom w:val="none" w:sz="0" w:space="0" w:color="auto"/>
                        <w:right w:val="none" w:sz="0" w:space="0" w:color="auto"/>
                      </w:divBdr>
                    </w:div>
                  </w:divsChild>
                </w:div>
                <w:div w:id="485707665">
                  <w:marLeft w:val="0"/>
                  <w:marRight w:val="0"/>
                  <w:marTop w:val="0"/>
                  <w:marBottom w:val="0"/>
                  <w:divBdr>
                    <w:top w:val="none" w:sz="0" w:space="0" w:color="auto"/>
                    <w:left w:val="none" w:sz="0" w:space="0" w:color="auto"/>
                    <w:bottom w:val="none" w:sz="0" w:space="0" w:color="auto"/>
                    <w:right w:val="none" w:sz="0" w:space="0" w:color="auto"/>
                  </w:divBdr>
                  <w:divsChild>
                    <w:div w:id="1448234307">
                      <w:marLeft w:val="0"/>
                      <w:marRight w:val="0"/>
                      <w:marTop w:val="0"/>
                      <w:marBottom w:val="0"/>
                      <w:divBdr>
                        <w:top w:val="none" w:sz="0" w:space="0" w:color="auto"/>
                        <w:left w:val="none" w:sz="0" w:space="0" w:color="auto"/>
                        <w:bottom w:val="none" w:sz="0" w:space="0" w:color="auto"/>
                        <w:right w:val="none" w:sz="0" w:space="0" w:color="auto"/>
                      </w:divBdr>
                    </w:div>
                  </w:divsChild>
                </w:div>
                <w:div w:id="487480311">
                  <w:marLeft w:val="0"/>
                  <w:marRight w:val="0"/>
                  <w:marTop w:val="0"/>
                  <w:marBottom w:val="0"/>
                  <w:divBdr>
                    <w:top w:val="none" w:sz="0" w:space="0" w:color="auto"/>
                    <w:left w:val="none" w:sz="0" w:space="0" w:color="auto"/>
                    <w:bottom w:val="none" w:sz="0" w:space="0" w:color="auto"/>
                    <w:right w:val="none" w:sz="0" w:space="0" w:color="auto"/>
                  </w:divBdr>
                  <w:divsChild>
                    <w:div w:id="565186842">
                      <w:marLeft w:val="0"/>
                      <w:marRight w:val="0"/>
                      <w:marTop w:val="0"/>
                      <w:marBottom w:val="0"/>
                      <w:divBdr>
                        <w:top w:val="none" w:sz="0" w:space="0" w:color="auto"/>
                        <w:left w:val="none" w:sz="0" w:space="0" w:color="auto"/>
                        <w:bottom w:val="none" w:sz="0" w:space="0" w:color="auto"/>
                        <w:right w:val="none" w:sz="0" w:space="0" w:color="auto"/>
                      </w:divBdr>
                    </w:div>
                  </w:divsChild>
                </w:div>
                <w:div w:id="511147397">
                  <w:marLeft w:val="0"/>
                  <w:marRight w:val="0"/>
                  <w:marTop w:val="0"/>
                  <w:marBottom w:val="0"/>
                  <w:divBdr>
                    <w:top w:val="none" w:sz="0" w:space="0" w:color="auto"/>
                    <w:left w:val="none" w:sz="0" w:space="0" w:color="auto"/>
                    <w:bottom w:val="none" w:sz="0" w:space="0" w:color="auto"/>
                    <w:right w:val="none" w:sz="0" w:space="0" w:color="auto"/>
                  </w:divBdr>
                  <w:divsChild>
                    <w:div w:id="866724110">
                      <w:marLeft w:val="0"/>
                      <w:marRight w:val="0"/>
                      <w:marTop w:val="0"/>
                      <w:marBottom w:val="0"/>
                      <w:divBdr>
                        <w:top w:val="none" w:sz="0" w:space="0" w:color="auto"/>
                        <w:left w:val="none" w:sz="0" w:space="0" w:color="auto"/>
                        <w:bottom w:val="none" w:sz="0" w:space="0" w:color="auto"/>
                        <w:right w:val="none" w:sz="0" w:space="0" w:color="auto"/>
                      </w:divBdr>
                    </w:div>
                  </w:divsChild>
                </w:div>
                <w:div w:id="533541899">
                  <w:marLeft w:val="0"/>
                  <w:marRight w:val="0"/>
                  <w:marTop w:val="0"/>
                  <w:marBottom w:val="0"/>
                  <w:divBdr>
                    <w:top w:val="none" w:sz="0" w:space="0" w:color="auto"/>
                    <w:left w:val="none" w:sz="0" w:space="0" w:color="auto"/>
                    <w:bottom w:val="none" w:sz="0" w:space="0" w:color="auto"/>
                    <w:right w:val="none" w:sz="0" w:space="0" w:color="auto"/>
                  </w:divBdr>
                  <w:divsChild>
                    <w:div w:id="1886675812">
                      <w:marLeft w:val="0"/>
                      <w:marRight w:val="0"/>
                      <w:marTop w:val="0"/>
                      <w:marBottom w:val="0"/>
                      <w:divBdr>
                        <w:top w:val="none" w:sz="0" w:space="0" w:color="auto"/>
                        <w:left w:val="none" w:sz="0" w:space="0" w:color="auto"/>
                        <w:bottom w:val="none" w:sz="0" w:space="0" w:color="auto"/>
                        <w:right w:val="none" w:sz="0" w:space="0" w:color="auto"/>
                      </w:divBdr>
                    </w:div>
                  </w:divsChild>
                </w:div>
                <w:div w:id="534588219">
                  <w:marLeft w:val="0"/>
                  <w:marRight w:val="0"/>
                  <w:marTop w:val="0"/>
                  <w:marBottom w:val="0"/>
                  <w:divBdr>
                    <w:top w:val="none" w:sz="0" w:space="0" w:color="auto"/>
                    <w:left w:val="none" w:sz="0" w:space="0" w:color="auto"/>
                    <w:bottom w:val="none" w:sz="0" w:space="0" w:color="auto"/>
                    <w:right w:val="none" w:sz="0" w:space="0" w:color="auto"/>
                  </w:divBdr>
                  <w:divsChild>
                    <w:div w:id="255557582">
                      <w:marLeft w:val="0"/>
                      <w:marRight w:val="0"/>
                      <w:marTop w:val="0"/>
                      <w:marBottom w:val="0"/>
                      <w:divBdr>
                        <w:top w:val="none" w:sz="0" w:space="0" w:color="auto"/>
                        <w:left w:val="none" w:sz="0" w:space="0" w:color="auto"/>
                        <w:bottom w:val="none" w:sz="0" w:space="0" w:color="auto"/>
                        <w:right w:val="none" w:sz="0" w:space="0" w:color="auto"/>
                      </w:divBdr>
                    </w:div>
                  </w:divsChild>
                </w:div>
                <w:div w:id="562831978">
                  <w:marLeft w:val="0"/>
                  <w:marRight w:val="0"/>
                  <w:marTop w:val="0"/>
                  <w:marBottom w:val="0"/>
                  <w:divBdr>
                    <w:top w:val="none" w:sz="0" w:space="0" w:color="auto"/>
                    <w:left w:val="none" w:sz="0" w:space="0" w:color="auto"/>
                    <w:bottom w:val="none" w:sz="0" w:space="0" w:color="auto"/>
                    <w:right w:val="none" w:sz="0" w:space="0" w:color="auto"/>
                  </w:divBdr>
                  <w:divsChild>
                    <w:div w:id="15741246">
                      <w:marLeft w:val="0"/>
                      <w:marRight w:val="0"/>
                      <w:marTop w:val="0"/>
                      <w:marBottom w:val="0"/>
                      <w:divBdr>
                        <w:top w:val="none" w:sz="0" w:space="0" w:color="auto"/>
                        <w:left w:val="none" w:sz="0" w:space="0" w:color="auto"/>
                        <w:bottom w:val="none" w:sz="0" w:space="0" w:color="auto"/>
                        <w:right w:val="none" w:sz="0" w:space="0" w:color="auto"/>
                      </w:divBdr>
                    </w:div>
                  </w:divsChild>
                </w:div>
                <w:div w:id="575673631">
                  <w:marLeft w:val="0"/>
                  <w:marRight w:val="0"/>
                  <w:marTop w:val="0"/>
                  <w:marBottom w:val="0"/>
                  <w:divBdr>
                    <w:top w:val="none" w:sz="0" w:space="0" w:color="auto"/>
                    <w:left w:val="none" w:sz="0" w:space="0" w:color="auto"/>
                    <w:bottom w:val="none" w:sz="0" w:space="0" w:color="auto"/>
                    <w:right w:val="none" w:sz="0" w:space="0" w:color="auto"/>
                  </w:divBdr>
                  <w:divsChild>
                    <w:div w:id="927078666">
                      <w:marLeft w:val="0"/>
                      <w:marRight w:val="0"/>
                      <w:marTop w:val="0"/>
                      <w:marBottom w:val="0"/>
                      <w:divBdr>
                        <w:top w:val="none" w:sz="0" w:space="0" w:color="auto"/>
                        <w:left w:val="none" w:sz="0" w:space="0" w:color="auto"/>
                        <w:bottom w:val="none" w:sz="0" w:space="0" w:color="auto"/>
                        <w:right w:val="none" w:sz="0" w:space="0" w:color="auto"/>
                      </w:divBdr>
                    </w:div>
                  </w:divsChild>
                </w:div>
                <w:div w:id="588656390">
                  <w:marLeft w:val="0"/>
                  <w:marRight w:val="0"/>
                  <w:marTop w:val="0"/>
                  <w:marBottom w:val="0"/>
                  <w:divBdr>
                    <w:top w:val="none" w:sz="0" w:space="0" w:color="auto"/>
                    <w:left w:val="none" w:sz="0" w:space="0" w:color="auto"/>
                    <w:bottom w:val="none" w:sz="0" w:space="0" w:color="auto"/>
                    <w:right w:val="none" w:sz="0" w:space="0" w:color="auto"/>
                  </w:divBdr>
                  <w:divsChild>
                    <w:div w:id="522793134">
                      <w:marLeft w:val="0"/>
                      <w:marRight w:val="0"/>
                      <w:marTop w:val="0"/>
                      <w:marBottom w:val="0"/>
                      <w:divBdr>
                        <w:top w:val="none" w:sz="0" w:space="0" w:color="auto"/>
                        <w:left w:val="none" w:sz="0" w:space="0" w:color="auto"/>
                        <w:bottom w:val="none" w:sz="0" w:space="0" w:color="auto"/>
                        <w:right w:val="none" w:sz="0" w:space="0" w:color="auto"/>
                      </w:divBdr>
                    </w:div>
                  </w:divsChild>
                </w:div>
                <w:div w:id="595863938">
                  <w:marLeft w:val="0"/>
                  <w:marRight w:val="0"/>
                  <w:marTop w:val="0"/>
                  <w:marBottom w:val="0"/>
                  <w:divBdr>
                    <w:top w:val="none" w:sz="0" w:space="0" w:color="auto"/>
                    <w:left w:val="none" w:sz="0" w:space="0" w:color="auto"/>
                    <w:bottom w:val="none" w:sz="0" w:space="0" w:color="auto"/>
                    <w:right w:val="none" w:sz="0" w:space="0" w:color="auto"/>
                  </w:divBdr>
                  <w:divsChild>
                    <w:div w:id="101414694">
                      <w:marLeft w:val="0"/>
                      <w:marRight w:val="0"/>
                      <w:marTop w:val="0"/>
                      <w:marBottom w:val="0"/>
                      <w:divBdr>
                        <w:top w:val="none" w:sz="0" w:space="0" w:color="auto"/>
                        <w:left w:val="none" w:sz="0" w:space="0" w:color="auto"/>
                        <w:bottom w:val="none" w:sz="0" w:space="0" w:color="auto"/>
                        <w:right w:val="none" w:sz="0" w:space="0" w:color="auto"/>
                      </w:divBdr>
                    </w:div>
                  </w:divsChild>
                </w:div>
                <w:div w:id="623124919">
                  <w:marLeft w:val="0"/>
                  <w:marRight w:val="0"/>
                  <w:marTop w:val="0"/>
                  <w:marBottom w:val="0"/>
                  <w:divBdr>
                    <w:top w:val="none" w:sz="0" w:space="0" w:color="auto"/>
                    <w:left w:val="none" w:sz="0" w:space="0" w:color="auto"/>
                    <w:bottom w:val="none" w:sz="0" w:space="0" w:color="auto"/>
                    <w:right w:val="none" w:sz="0" w:space="0" w:color="auto"/>
                  </w:divBdr>
                  <w:divsChild>
                    <w:div w:id="691109619">
                      <w:marLeft w:val="0"/>
                      <w:marRight w:val="0"/>
                      <w:marTop w:val="0"/>
                      <w:marBottom w:val="0"/>
                      <w:divBdr>
                        <w:top w:val="none" w:sz="0" w:space="0" w:color="auto"/>
                        <w:left w:val="none" w:sz="0" w:space="0" w:color="auto"/>
                        <w:bottom w:val="none" w:sz="0" w:space="0" w:color="auto"/>
                        <w:right w:val="none" w:sz="0" w:space="0" w:color="auto"/>
                      </w:divBdr>
                    </w:div>
                    <w:div w:id="1894802957">
                      <w:marLeft w:val="0"/>
                      <w:marRight w:val="0"/>
                      <w:marTop w:val="0"/>
                      <w:marBottom w:val="0"/>
                      <w:divBdr>
                        <w:top w:val="none" w:sz="0" w:space="0" w:color="auto"/>
                        <w:left w:val="none" w:sz="0" w:space="0" w:color="auto"/>
                        <w:bottom w:val="none" w:sz="0" w:space="0" w:color="auto"/>
                        <w:right w:val="none" w:sz="0" w:space="0" w:color="auto"/>
                      </w:divBdr>
                    </w:div>
                  </w:divsChild>
                </w:div>
                <w:div w:id="626007981">
                  <w:marLeft w:val="0"/>
                  <w:marRight w:val="0"/>
                  <w:marTop w:val="0"/>
                  <w:marBottom w:val="0"/>
                  <w:divBdr>
                    <w:top w:val="none" w:sz="0" w:space="0" w:color="auto"/>
                    <w:left w:val="none" w:sz="0" w:space="0" w:color="auto"/>
                    <w:bottom w:val="none" w:sz="0" w:space="0" w:color="auto"/>
                    <w:right w:val="none" w:sz="0" w:space="0" w:color="auto"/>
                  </w:divBdr>
                  <w:divsChild>
                    <w:div w:id="741176786">
                      <w:marLeft w:val="0"/>
                      <w:marRight w:val="0"/>
                      <w:marTop w:val="0"/>
                      <w:marBottom w:val="0"/>
                      <w:divBdr>
                        <w:top w:val="none" w:sz="0" w:space="0" w:color="auto"/>
                        <w:left w:val="none" w:sz="0" w:space="0" w:color="auto"/>
                        <w:bottom w:val="none" w:sz="0" w:space="0" w:color="auto"/>
                        <w:right w:val="none" w:sz="0" w:space="0" w:color="auto"/>
                      </w:divBdr>
                    </w:div>
                  </w:divsChild>
                </w:div>
                <w:div w:id="635455691">
                  <w:marLeft w:val="0"/>
                  <w:marRight w:val="0"/>
                  <w:marTop w:val="0"/>
                  <w:marBottom w:val="0"/>
                  <w:divBdr>
                    <w:top w:val="none" w:sz="0" w:space="0" w:color="auto"/>
                    <w:left w:val="none" w:sz="0" w:space="0" w:color="auto"/>
                    <w:bottom w:val="none" w:sz="0" w:space="0" w:color="auto"/>
                    <w:right w:val="none" w:sz="0" w:space="0" w:color="auto"/>
                  </w:divBdr>
                  <w:divsChild>
                    <w:div w:id="1867212805">
                      <w:marLeft w:val="0"/>
                      <w:marRight w:val="0"/>
                      <w:marTop w:val="0"/>
                      <w:marBottom w:val="0"/>
                      <w:divBdr>
                        <w:top w:val="none" w:sz="0" w:space="0" w:color="auto"/>
                        <w:left w:val="none" w:sz="0" w:space="0" w:color="auto"/>
                        <w:bottom w:val="none" w:sz="0" w:space="0" w:color="auto"/>
                        <w:right w:val="none" w:sz="0" w:space="0" w:color="auto"/>
                      </w:divBdr>
                    </w:div>
                  </w:divsChild>
                </w:div>
                <w:div w:id="640231351">
                  <w:marLeft w:val="0"/>
                  <w:marRight w:val="0"/>
                  <w:marTop w:val="0"/>
                  <w:marBottom w:val="0"/>
                  <w:divBdr>
                    <w:top w:val="none" w:sz="0" w:space="0" w:color="auto"/>
                    <w:left w:val="none" w:sz="0" w:space="0" w:color="auto"/>
                    <w:bottom w:val="none" w:sz="0" w:space="0" w:color="auto"/>
                    <w:right w:val="none" w:sz="0" w:space="0" w:color="auto"/>
                  </w:divBdr>
                  <w:divsChild>
                    <w:div w:id="1445538827">
                      <w:marLeft w:val="0"/>
                      <w:marRight w:val="0"/>
                      <w:marTop w:val="0"/>
                      <w:marBottom w:val="0"/>
                      <w:divBdr>
                        <w:top w:val="none" w:sz="0" w:space="0" w:color="auto"/>
                        <w:left w:val="none" w:sz="0" w:space="0" w:color="auto"/>
                        <w:bottom w:val="none" w:sz="0" w:space="0" w:color="auto"/>
                        <w:right w:val="none" w:sz="0" w:space="0" w:color="auto"/>
                      </w:divBdr>
                    </w:div>
                  </w:divsChild>
                </w:div>
                <w:div w:id="647251906">
                  <w:marLeft w:val="0"/>
                  <w:marRight w:val="0"/>
                  <w:marTop w:val="0"/>
                  <w:marBottom w:val="0"/>
                  <w:divBdr>
                    <w:top w:val="none" w:sz="0" w:space="0" w:color="auto"/>
                    <w:left w:val="none" w:sz="0" w:space="0" w:color="auto"/>
                    <w:bottom w:val="none" w:sz="0" w:space="0" w:color="auto"/>
                    <w:right w:val="none" w:sz="0" w:space="0" w:color="auto"/>
                  </w:divBdr>
                  <w:divsChild>
                    <w:div w:id="1444571411">
                      <w:marLeft w:val="0"/>
                      <w:marRight w:val="0"/>
                      <w:marTop w:val="0"/>
                      <w:marBottom w:val="0"/>
                      <w:divBdr>
                        <w:top w:val="none" w:sz="0" w:space="0" w:color="auto"/>
                        <w:left w:val="none" w:sz="0" w:space="0" w:color="auto"/>
                        <w:bottom w:val="none" w:sz="0" w:space="0" w:color="auto"/>
                        <w:right w:val="none" w:sz="0" w:space="0" w:color="auto"/>
                      </w:divBdr>
                    </w:div>
                  </w:divsChild>
                </w:div>
                <w:div w:id="675035829">
                  <w:marLeft w:val="0"/>
                  <w:marRight w:val="0"/>
                  <w:marTop w:val="0"/>
                  <w:marBottom w:val="0"/>
                  <w:divBdr>
                    <w:top w:val="none" w:sz="0" w:space="0" w:color="auto"/>
                    <w:left w:val="none" w:sz="0" w:space="0" w:color="auto"/>
                    <w:bottom w:val="none" w:sz="0" w:space="0" w:color="auto"/>
                    <w:right w:val="none" w:sz="0" w:space="0" w:color="auto"/>
                  </w:divBdr>
                  <w:divsChild>
                    <w:div w:id="1134636790">
                      <w:marLeft w:val="0"/>
                      <w:marRight w:val="0"/>
                      <w:marTop w:val="0"/>
                      <w:marBottom w:val="0"/>
                      <w:divBdr>
                        <w:top w:val="none" w:sz="0" w:space="0" w:color="auto"/>
                        <w:left w:val="none" w:sz="0" w:space="0" w:color="auto"/>
                        <w:bottom w:val="none" w:sz="0" w:space="0" w:color="auto"/>
                        <w:right w:val="none" w:sz="0" w:space="0" w:color="auto"/>
                      </w:divBdr>
                    </w:div>
                  </w:divsChild>
                </w:div>
                <w:div w:id="683242825">
                  <w:marLeft w:val="0"/>
                  <w:marRight w:val="0"/>
                  <w:marTop w:val="0"/>
                  <w:marBottom w:val="0"/>
                  <w:divBdr>
                    <w:top w:val="none" w:sz="0" w:space="0" w:color="auto"/>
                    <w:left w:val="none" w:sz="0" w:space="0" w:color="auto"/>
                    <w:bottom w:val="none" w:sz="0" w:space="0" w:color="auto"/>
                    <w:right w:val="none" w:sz="0" w:space="0" w:color="auto"/>
                  </w:divBdr>
                  <w:divsChild>
                    <w:div w:id="1431046396">
                      <w:marLeft w:val="0"/>
                      <w:marRight w:val="0"/>
                      <w:marTop w:val="0"/>
                      <w:marBottom w:val="0"/>
                      <w:divBdr>
                        <w:top w:val="none" w:sz="0" w:space="0" w:color="auto"/>
                        <w:left w:val="none" w:sz="0" w:space="0" w:color="auto"/>
                        <w:bottom w:val="none" w:sz="0" w:space="0" w:color="auto"/>
                        <w:right w:val="none" w:sz="0" w:space="0" w:color="auto"/>
                      </w:divBdr>
                    </w:div>
                  </w:divsChild>
                </w:div>
                <w:div w:id="687101798">
                  <w:marLeft w:val="0"/>
                  <w:marRight w:val="0"/>
                  <w:marTop w:val="0"/>
                  <w:marBottom w:val="0"/>
                  <w:divBdr>
                    <w:top w:val="none" w:sz="0" w:space="0" w:color="auto"/>
                    <w:left w:val="none" w:sz="0" w:space="0" w:color="auto"/>
                    <w:bottom w:val="none" w:sz="0" w:space="0" w:color="auto"/>
                    <w:right w:val="none" w:sz="0" w:space="0" w:color="auto"/>
                  </w:divBdr>
                  <w:divsChild>
                    <w:div w:id="291520394">
                      <w:marLeft w:val="0"/>
                      <w:marRight w:val="0"/>
                      <w:marTop w:val="0"/>
                      <w:marBottom w:val="0"/>
                      <w:divBdr>
                        <w:top w:val="none" w:sz="0" w:space="0" w:color="auto"/>
                        <w:left w:val="none" w:sz="0" w:space="0" w:color="auto"/>
                        <w:bottom w:val="none" w:sz="0" w:space="0" w:color="auto"/>
                        <w:right w:val="none" w:sz="0" w:space="0" w:color="auto"/>
                      </w:divBdr>
                    </w:div>
                  </w:divsChild>
                </w:div>
                <w:div w:id="692607488">
                  <w:marLeft w:val="0"/>
                  <w:marRight w:val="0"/>
                  <w:marTop w:val="0"/>
                  <w:marBottom w:val="0"/>
                  <w:divBdr>
                    <w:top w:val="none" w:sz="0" w:space="0" w:color="auto"/>
                    <w:left w:val="none" w:sz="0" w:space="0" w:color="auto"/>
                    <w:bottom w:val="none" w:sz="0" w:space="0" w:color="auto"/>
                    <w:right w:val="none" w:sz="0" w:space="0" w:color="auto"/>
                  </w:divBdr>
                  <w:divsChild>
                    <w:div w:id="1004477513">
                      <w:marLeft w:val="0"/>
                      <w:marRight w:val="0"/>
                      <w:marTop w:val="0"/>
                      <w:marBottom w:val="0"/>
                      <w:divBdr>
                        <w:top w:val="none" w:sz="0" w:space="0" w:color="auto"/>
                        <w:left w:val="none" w:sz="0" w:space="0" w:color="auto"/>
                        <w:bottom w:val="none" w:sz="0" w:space="0" w:color="auto"/>
                        <w:right w:val="none" w:sz="0" w:space="0" w:color="auto"/>
                      </w:divBdr>
                    </w:div>
                  </w:divsChild>
                </w:div>
                <w:div w:id="699744501">
                  <w:marLeft w:val="0"/>
                  <w:marRight w:val="0"/>
                  <w:marTop w:val="0"/>
                  <w:marBottom w:val="0"/>
                  <w:divBdr>
                    <w:top w:val="none" w:sz="0" w:space="0" w:color="auto"/>
                    <w:left w:val="none" w:sz="0" w:space="0" w:color="auto"/>
                    <w:bottom w:val="none" w:sz="0" w:space="0" w:color="auto"/>
                    <w:right w:val="none" w:sz="0" w:space="0" w:color="auto"/>
                  </w:divBdr>
                  <w:divsChild>
                    <w:div w:id="1243758350">
                      <w:marLeft w:val="0"/>
                      <w:marRight w:val="0"/>
                      <w:marTop w:val="0"/>
                      <w:marBottom w:val="0"/>
                      <w:divBdr>
                        <w:top w:val="none" w:sz="0" w:space="0" w:color="auto"/>
                        <w:left w:val="none" w:sz="0" w:space="0" w:color="auto"/>
                        <w:bottom w:val="none" w:sz="0" w:space="0" w:color="auto"/>
                        <w:right w:val="none" w:sz="0" w:space="0" w:color="auto"/>
                      </w:divBdr>
                    </w:div>
                  </w:divsChild>
                </w:div>
                <w:div w:id="703288350">
                  <w:marLeft w:val="0"/>
                  <w:marRight w:val="0"/>
                  <w:marTop w:val="0"/>
                  <w:marBottom w:val="0"/>
                  <w:divBdr>
                    <w:top w:val="none" w:sz="0" w:space="0" w:color="auto"/>
                    <w:left w:val="none" w:sz="0" w:space="0" w:color="auto"/>
                    <w:bottom w:val="none" w:sz="0" w:space="0" w:color="auto"/>
                    <w:right w:val="none" w:sz="0" w:space="0" w:color="auto"/>
                  </w:divBdr>
                  <w:divsChild>
                    <w:div w:id="422267079">
                      <w:marLeft w:val="0"/>
                      <w:marRight w:val="0"/>
                      <w:marTop w:val="0"/>
                      <w:marBottom w:val="0"/>
                      <w:divBdr>
                        <w:top w:val="none" w:sz="0" w:space="0" w:color="auto"/>
                        <w:left w:val="none" w:sz="0" w:space="0" w:color="auto"/>
                        <w:bottom w:val="none" w:sz="0" w:space="0" w:color="auto"/>
                        <w:right w:val="none" w:sz="0" w:space="0" w:color="auto"/>
                      </w:divBdr>
                    </w:div>
                  </w:divsChild>
                </w:div>
                <w:div w:id="724136383">
                  <w:marLeft w:val="0"/>
                  <w:marRight w:val="0"/>
                  <w:marTop w:val="0"/>
                  <w:marBottom w:val="0"/>
                  <w:divBdr>
                    <w:top w:val="none" w:sz="0" w:space="0" w:color="auto"/>
                    <w:left w:val="none" w:sz="0" w:space="0" w:color="auto"/>
                    <w:bottom w:val="none" w:sz="0" w:space="0" w:color="auto"/>
                    <w:right w:val="none" w:sz="0" w:space="0" w:color="auto"/>
                  </w:divBdr>
                  <w:divsChild>
                    <w:div w:id="230894930">
                      <w:marLeft w:val="0"/>
                      <w:marRight w:val="0"/>
                      <w:marTop w:val="0"/>
                      <w:marBottom w:val="0"/>
                      <w:divBdr>
                        <w:top w:val="none" w:sz="0" w:space="0" w:color="auto"/>
                        <w:left w:val="none" w:sz="0" w:space="0" w:color="auto"/>
                        <w:bottom w:val="none" w:sz="0" w:space="0" w:color="auto"/>
                        <w:right w:val="none" w:sz="0" w:space="0" w:color="auto"/>
                      </w:divBdr>
                    </w:div>
                    <w:div w:id="964702972">
                      <w:marLeft w:val="0"/>
                      <w:marRight w:val="0"/>
                      <w:marTop w:val="0"/>
                      <w:marBottom w:val="0"/>
                      <w:divBdr>
                        <w:top w:val="none" w:sz="0" w:space="0" w:color="auto"/>
                        <w:left w:val="none" w:sz="0" w:space="0" w:color="auto"/>
                        <w:bottom w:val="none" w:sz="0" w:space="0" w:color="auto"/>
                        <w:right w:val="none" w:sz="0" w:space="0" w:color="auto"/>
                      </w:divBdr>
                    </w:div>
                  </w:divsChild>
                </w:div>
                <w:div w:id="727726212">
                  <w:marLeft w:val="0"/>
                  <w:marRight w:val="0"/>
                  <w:marTop w:val="0"/>
                  <w:marBottom w:val="0"/>
                  <w:divBdr>
                    <w:top w:val="none" w:sz="0" w:space="0" w:color="auto"/>
                    <w:left w:val="none" w:sz="0" w:space="0" w:color="auto"/>
                    <w:bottom w:val="none" w:sz="0" w:space="0" w:color="auto"/>
                    <w:right w:val="none" w:sz="0" w:space="0" w:color="auto"/>
                  </w:divBdr>
                  <w:divsChild>
                    <w:div w:id="103043459">
                      <w:marLeft w:val="0"/>
                      <w:marRight w:val="0"/>
                      <w:marTop w:val="0"/>
                      <w:marBottom w:val="0"/>
                      <w:divBdr>
                        <w:top w:val="none" w:sz="0" w:space="0" w:color="auto"/>
                        <w:left w:val="none" w:sz="0" w:space="0" w:color="auto"/>
                        <w:bottom w:val="none" w:sz="0" w:space="0" w:color="auto"/>
                        <w:right w:val="none" w:sz="0" w:space="0" w:color="auto"/>
                      </w:divBdr>
                    </w:div>
                  </w:divsChild>
                </w:div>
                <w:div w:id="732585159">
                  <w:marLeft w:val="0"/>
                  <w:marRight w:val="0"/>
                  <w:marTop w:val="0"/>
                  <w:marBottom w:val="0"/>
                  <w:divBdr>
                    <w:top w:val="none" w:sz="0" w:space="0" w:color="auto"/>
                    <w:left w:val="none" w:sz="0" w:space="0" w:color="auto"/>
                    <w:bottom w:val="none" w:sz="0" w:space="0" w:color="auto"/>
                    <w:right w:val="none" w:sz="0" w:space="0" w:color="auto"/>
                  </w:divBdr>
                  <w:divsChild>
                    <w:div w:id="928542505">
                      <w:marLeft w:val="0"/>
                      <w:marRight w:val="0"/>
                      <w:marTop w:val="0"/>
                      <w:marBottom w:val="0"/>
                      <w:divBdr>
                        <w:top w:val="none" w:sz="0" w:space="0" w:color="auto"/>
                        <w:left w:val="none" w:sz="0" w:space="0" w:color="auto"/>
                        <w:bottom w:val="none" w:sz="0" w:space="0" w:color="auto"/>
                        <w:right w:val="none" w:sz="0" w:space="0" w:color="auto"/>
                      </w:divBdr>
                    </w:div>
                  </w:divsChild>
                </w:div>
                <w:div w:id="734284292">
                  <w:marLeft w:val="0"/>
                  <w:marRight w:val="0"/>
                  <w:marTop w:val="0"/>
                  <w:marBottom w:val="0"/>
                  <w:divBdr>
                    <w:top w:val="none" w:sz="0" w:space="0" w:color="auto"/>
                    <w:left w:val="none" w:sz="0" w:space="0" w:color="auto"/>
                    <w:bottom w:val="none" w:sz="0" w:space="0" w:color="auto"/>
                    <w:right w:val="none" w:sz="0" w:space="0" w:color="auto"/>
                  </w:divBdr>
                  <w:divsChild>
                    <w:div w:id="459500894">
                      <w:marLeft w:val="0"/>
                      <w:marRight w:val="0"/>
                      <w:marTop w:val="0"/>
                      <w:marBottom w:val="0"/>
                      <w:divBdr>
                        <w:top w:val="none" w:sz="0" w:space="0" w:color="auto"/>
                        <w:left w:val="none" w:sz="0" w:space="0" w:color="auto"/>
                        <w:bottom w:val="none" w:sz="0" w:space="0" w:color="auto"/>
                        <w:right w:val="none" w:sz="0" w:space="0" w:color="auto"/>
                      </w:divBdr>
                    </w:div>
                    <w:div w:id="1245266803">
                      <w:marLeft w:val="0"/>
                      <w:marRight w:val="0"/>
                      <w:marTop w:val="0"/>
                      <w:marBottom w:val="0"/>
                      <w:divBdr>
                        <w:top w:val="none" w:sz="0" w:space="0" w:color="auto"/>
                        <w:left w:val="none" w:sz="0" w:space="0" w:color="auto"/>
                        <w:bottom w:val="none" w:sz="0" w:space="0" w:color="auto"/>
                        <w:right w:val="none" w:sz="0" w:space="0" w:color="auto"/>
                      </w:divBdr>
                    </w:div>
                  </w:divsChild>
                </w:div>
                <w:div w:id="740062288">
                  <w:marLeft w:val="0"/>
                  <w:marRight w:val="0"/>
                  <w:marTop w:val="0"/>
                  <w:marBottom w:val="0"/>
                  <w:divBdr>
                    <w:top w:val="none" w:sz="0" w:space="0" w:color="auto"/>
                    <w:left w:val="none" w:sz="0" w:space="0" w:color="auto"/>
                    <w:bottom w:val="none" w:sz="0" w:space="0" w:color="auto"/>
                    <w:right w:val="none" w:sz="0" w:space="0" w:color="auto"/>
                  </w:divBdr>
                  <w:divsChild>
                    <w:div w:id="1105616113">
                      <w:marLeft w:val="0"/>
                      <w:marRight w:val="0"/>
                      <w:marTop w:val="0"/>
                      <w:marBottom w:val="0"/>
                      <w:divBdr>
                        <w:top w:val="none" w:sz="0" w:space="0" w:color="auto"/>
                        <w:left w:val="none" w:sz="0" w:space="0" w:color="auto"/>
                        <w:bottom w:val="none" w:sz="0" w:space="0" w:color="auto"/>
                        <w:right w:val="none" w:sz="0" w:space="0" w:color="auto"/>
                      </w:divBdr>
                    </w:div>
                  </w:divsChild>
                </w:div>
                <w:div w:id="740130592">
                  <w:marLeft w:val="0"/>
                  <w:marRight w:val="0"/>
                  <w:marTop w:val="0"/>
                  <w:marBottom w:val="0"/>
                  <w:divBdr>
                    <w:top w:val="none" w:sz="0" w:space="0" w:color="auto"/>
                    <w:left w:val="none" w:sz="0" w:space="0" w:color="auto"/>
                    <w:bottom w:val="none" w:sz="0" w:space="0" w:color="auto"/>
                    <w:right w:val="none" w:sz="0" w:space="0" w:color="auto"/>
                  </w:divBdr>
                  <w:divsChild>
                    <w:div w:id="225189921">
                      <w:marLeft w:val="0"/>
                      <w:marRight w:val="0"/>
                      <w:marTop w:val="0"/>
                      <w:marBottom w:val="0"/>
                      <w:divBdr>
                        <w:top w:val="none" w:sz="0" w:space="0" w:color="auto"/>
                        <w:left w:val="none" w:sz="0" w:space="0" w:color="auto"/>
                        <w:bottom w:val="none" w:sz="0" w:space="0" w:color="auto"/>
                        <w:right w:val="none" w:sz="0" w:space="0" w:color="auto"/>
                      </w:divBdr>
                    </w:div>
                  </w:divsChild>
                </w:div>
                <w:div w:id="746077782">
                  <w:marLeft w:val="0"/>
                  <w:marRight w:val="0"/>
                  <w:marTop w:val="0"/>
                  <w:marBottom w:val="0"/>
                  <w:divBdr>
                    <w:top w:val="none" w:sz="0" w:space="0" w:color="auto"/>
                    <w:left w:val="none" w:sz="0" w:space="0" w:color="auto"/>
                    <w:bottom w:val="none" w:sz="0" w:space="0" w:color="auto"/>
                    <w:right w:val="none" w:sz="0" w:space="0" w:color="auto"/>
                  </w:divBdr>
                  <w:divsChild>
                    <w:div w:id="1278633642">
                      <w:marLeft w:val="0"/>
                      <w:marRight w:val="0"/>
                      <w:marTop w:val="0"/>
                      <w:marBottom w:val="0"/>
                      <w:divBdr>
                        <w:top w:val="none" w:sz="0" w:space="0" w:color="auto"/>
                        <w:left w:val="none" w:sz="0" w:space="0" w:color="auto"/>
                        <w:bottom w:val="none" w:sz="0" w:space="0" w:color="auto"/>
                        <w:right w:val="none" w:sz="0" w:space="0" w:color="auto"/>
                      </w:divBdr>
                    </w:div>
                  </w:divsChild>
                </w:div>
                <w:div w:id="783577184">
                  <w:marLeft w:val="0"/>
                  <w:marRight w:val="0"/>
                  <w:marTop w:val="0"/>
                  <w:marBottom w:val="0"/>
                  <w:divBdr>
                    <w:top w:val="none" w:sz="0" w:space="0" w:color="auto"/>
                    <w:left w:val="none" w:sz="0" w:space="0" w:color="auto"/>
                    <w:bottom w:val="none" w:sz="0" w:space="0" w:color="auto"/>
                    <w:right w:val="none" w:sz="0" w:space="0" w:color="auto"/>
                  </w:divBdr>
                  <w:divsChild>
                    <w:div w:id="69666527">
                      <w:marLeft w:val="0"/>
                      <w:marRight w:val="0"/>
                      <w:marTop w:val="0"/>
                      <w:marBottom w:val="0"/>
                      <w:divBdr>
                        <w:top w:val="none" w:sz="0" w:space="0" w:color="auto"/>
                        <w:left w:val="none" w:sz="0" w:space="0" w:color="auto"/>
                        <w:bottom w:val="none" w:sz="0" w:space="0" w:color="auto"/>
                        <w:right w:val="none" w:sz="0" w:space="0" w:color="auto"/>
                      </w:divBdr>
                    </w:div>
                  </w:divsChild>
                </w:div>
                <w:div w:id="791166684">
                  <w:marLeft w:val="0"/>
                  <w:marRight w:val="0"/>
                  <w:marTop w:val="0"/>
                  <w:marBottom w:val="0"/>
                  <w:divBdr>
                    <w:top w:val="none" w:sz="0" w:space="0" w:color="auto"/>
                    <w:left w:val="none" w:sz="0" w:space="0" w:color="auto"/>
                    <w:bottom w:val="none" w:sz="0" w:space="0" w:color="auto"/>
                    <w:right w:val="none" w:sz="0" w:space="0" w:color="auto"/>
                  </w:divBdr>
                  <w:divsChild>
                    <w:div w:id="1343436998">
                      <w:marLeft w:val="0"/>
                      <w:marRight w:val="0"/>
                      <w:marTop w:val="0"/>
                      <w:marBottom w:val="0"/>
                      <w:divBdr>
                        <w:top w:val="none" w:sz="0" w:space="0" w:color="auto"/>
                        <w:left w:val="none" w:sz="0" w:space="0" w:color="auto"/>
                        <w:bottom w:val="none" w:sz="0" w:space="0" w:color="auto"/>
                        <w:right w:val="none" w:sz="0" w:space="0" w:color="auto"/>
                      </w:divBdr>
                    </w:div>
                  </w:divsChild>
                </w:div>
                <w:div w:id="828252094">
                  <w:marLeft w:val="0"/>
                  <w:marRight w:val="0"/>
                  <w:marTop w:val="0"/>
                  <w:marBottom w:val="0"/>
                  <w:divBdr>
                    <w:top w:val="none" w:sz="0" w:space="0" w:color="auto"/>
                    <w:left w:val="none" w:sz="0" w:space="0" w:color="auto"/>
                    <w:bottom w:val="none" w:sz="0" w:space="0" w:color="auto"/>
                    <w:right w:val="none" w:sz="0" w:space="0" w:color="auto"/>
                  </w:divBdr>
                  <w:divsChild>
                    <w:div w:id="1697656850">
                      <w:marLeft w:val="0"/>
                      <w:marRight w:val="0"/>
                      <w:marTop w:val="0"/>
                      <w:marBottom w:val="0"/>
                      <w:divBdr>
                        <w:top w:val="none" w:sz="0" w:space="0" w:color="auto"/>
                        <w:left w:val="none" w:sz="0" w:space="0" w:color="auto"/>
                        <w:bottom w:val="none" w:sz="0" w:space="0" w:color="auto"/>
                        <w:right w:val="none" w:sz="0" w:space="0" w:color="auto"/>
                      </w:divBdr>
                    </w:div>
                  </w:divsChild>
                </w:div>
                <w:div w:id="853306931">
                  <w:marLeft w:val="0"/>
                  <w:marRight w:val="0"/>
                  <w:marTop w:val="0"/>
                  <w:marBottom w:val="0"/>
                  <w:divBdr>
                    <w:top w:val="none" w:sz="0" w:space="0" w:color="auto"/>
                    <w:left w:val="none" w:sz="0" w:space="0" w:color="auto"/>
                    <w:bottom w:val="none" w:sz="0" w:space="0" w:color="auto"/>
                    <w:right w:val="none" w:sz="0" w:space="0" w:color="auto"/>
                  </w:divBdr>
                  <w:divsChild>
                    <w:div w:id="1810853153">
                      <w:marLeft w:val="0"/>
                      <w:marRight w:val="0"/>
                      <w:marTop w:val="0"/>
                      <w:marBottom w:val="0"/>
                      <w:divBdr>
                        <w:top w:val="none" w:sz="0" w:space="0" w:color="auto"/>
                        <w:left w:val="none" w:sz="0" w:space="0" w:color="auto"/>
                        <w:bottom w:val="none" w:sz="0" w:space="0" w:color="auto"/>
                        <w:right w:val="none" w:sz="0" w:space="0" w:color="auto"/>
                      </w:divBdr>
                    </w:div>
                  </w:divsChild>
                </w:div>
                <w:div w:id="855001294">
                  <w:marLeft w:val="0"/>
                  <w:marRight w:val="0"/>
                  <w:marTop w:val="0"/>
                  <w:marBottom w:val="0"/>
                  <w:divBdr>
                    <w:top w:val="none" w:sz="0" w:space="0" w:color="auto"/>
                    <w:left w:val="none" w:sz="0" w:space="0" w:color="auto"/>
                    <w:bottom w:val="none" w:sz="0" w:space="0" w:color="auto"/>
                    <w:right w:val="none" w:sz="0" w:space="0" w:color="auto"/>
                  </w:divBdr>
                  <w:divsChild>
                    <w:div w:id="1328754743">
                      <w:marLeft w:val="0"/>
                      <w:marRight w:val="0"/>
                      <w:marTop w:val="0"/>
                      <w:marBottom w:val="0"/>
                      <w:divBdr>
                        <w:top w:val="none" w:sz="0" w:space="0" w:color="auto"/>
                        <w:left w:val="none" w:sz="0" w:space="0" w:color="auto"/>
                        <w:bottom w:val="none" w:sz="0" w:space="0" w:color="auto"/>
                        <w:right w:val="none" w:sz="0" w:space="0" w:color="auto"/>
                      </w:divBdr>
                    </w:div>
                  </w:divsChild>
                </w:div>
                <w:div w:id="857546255">
                  <w:marLeft w:val="0"/>
                  <w:marRight w:val="0"/>
                  <w:marTop w:val="0"/>
                  <w:marBottom w:val="0"/>
                  <w:divBdr>
                    <w:top w:val="none" w:sz="0" w:space="0" w:color="auto"/>
                    <w:left w:val="none" w:sz="0" w:space="0" w:color="auto"/>
                    <w:bottom w:val="none" w:sz="0" w:space="0" w:color="auto"/>
                    <w:right w:val="none" w:sz="0" w:space="0" w:color="auto"/>
                  </w:divBdr>
                  <w:divsChild>
                    <w:div w:id="222376431">
                      <w:marLeft w:val="0"/>
                      <w:marRight w:val="0"/>
                      <w:marTop w:val="0"/>
                      <w:marBottom w:val="0"/>
                      <w:divBdr>
                        <w:top w:val="none" w:sz="0" w:space="0" w:color="auto"/>
                        <w:left w:val="none" w:sz="0" w:space="0" w:color="auto"/>
                        <w:bottom w:val="none" w:sz="0" w:space="0" w:color="auto"/>
                        <w:right w:val="none" w:sz="0" w:space="0" w:color="auto"/>
                      </w:divBdr>
                    </w:div>
                  </w:divsChild>
                </w:div>
                <w:div w:id="869956258">
                  <w:marLeft w:val="0"/>
                  <w:marRight w:val="0"/>
                  <w:marTop w:val="0"/>
                  <w:marBottom w:val="0"/>
                  <w:divBdr>
                    <w:top w:val="none" w:sz="0" w:space="0" w:color="auto"/>
                    <w:left w:val="none" w:sz="0" w:space="0" w:color="auto"/>
                    <w:bottom w:val="none" w:sz="0" w:space="0" w:color="auto"/>
                    <w:right w:val="none" w:sz="0" w:space="0" w:color="auto"/>
                  </w:divBdr>
                  <w:divsChild>
                    <w:div w:id="1256330273">
                      <w:marLeft w:val="0"/>
                      <w:marRight w:val="0"/>
                      <w:marTop w:val="0"/>
                      <w:marBottom w:val="0"/>
                      <w:divBdr>
                        <w:top w:val="none" w:sz="0" w:space="0" w:color="auto"/>
                        <w:left w:val="none" w:sz="0" w:space="0" w:color="auto"/>
                        <w:bottom w:val="none" w:sz="0" w:space="0" w:color="auto"/>
                        <w:right w:val="none" w:sz="0" w:space="0" w:color="auto"/>
                      </w:divBdr>
                    </w:div>
                  </w:divsChild>
                </w:div>
                <w:div w:id="881869545">
                  <w:marLeft w:val="0"/>
                  <w:marRight w:val="0"/>
                  <w:marTop w:val="0"/>
                  <w:marBottom w:val="0"/>
                  <w:divBdr>
                    <w:top w:val="none" w:sz="0" w:space="0" w:color="auto"/>
                    <w:left w:val="none" w:sz="0" w:space="0" w:color="auto"/>
                    <w:bottom w:val="none" w:sz="0" w:space="0" w:color="auto"/>
                    <w:right w:val="none" w:sz="0" w:space="0" w:color="auto"/>
                  </w:divBdr>
                  <w:divsChild>
                    <w:div w:id="1624341451">
                      <w:marLeft w:val="0"/>
                      <w:marRight w:val="0"/>
                      <w:marTop w:val="0"/>
                      <w:marBottom w:val="0"/>
                      <w:divBdr>
                        <w:top w:val="none" w:sz="0" w:space="0" w:color="auto"/>
                        <w:left w:val="none" w:sz="0" w:space="0" w:color="auto"/>
                        <w:bottom w:val="none" w:sz="0" w:space="0" w:color="auto"/>
                        <w:right w:val="none" w:sz="0" w:space="0" w:color="auto"/>
                      </w:divBdr>
                    </w:div>
                  </w:divsChild>
                </w:div>
                <w:div w:id="884607272">
                  <w:marLeft w:val="0"/>
                  <w:marRight w:val="0"/>
                  <w:marTop w:val="0"/>
                  <w:marBottom w:val="0"/>
                  <w:divBdr>
                    <w:top w:val="none" w:sz="0" w:space="0" w:color="auto"/>
                    <w:left w:val="none" w:sz="0" w:space="0" w:color="auto"/>
                    <w:bottom w:val="none" w:sz="0" w:space="0" w:color="auto"/>
                    <w:right w:val="none" w:sz="0" w:space="0" w:color="auto"/>
                  </w:divBdr>
                  <w:divsChild>
                    <w:div w:id="468594519">
                      <w:marLeft w:val="0"/>
                      <w:marRight w:val="0"/>
                      <w:marTop w:val="0"/>
                      <w:marBottom w:val="0"/>
                      <w:divBdr>
                        <w:top w:val="none" w:sz="0" w:space="0" w:color="auto"/>
                        <w:left w:val="none" w:sz="0" w:space="0" w:color="auto"/>
                        <w:bottom w:val="none" w:sz="0" w:space="0" w:color="auto"/>
                        <w:right w:val="none" w:sz="0" w:space="0" w:color="auto"/>
                      </w:divBdr>
                    </w:div>
                    <w:div w:id="1771966418">
                      <w:marLeft w:val="0"/>
                      <w:marRight w:val="0"/>
                      <w:marTop w:val="0"/>
                      <w:marBottom w:val="0"/>
                      <w:divBdr>
                        <w:top w:val="none" w:sz="0" w:space="0" w:color="auto"/>
                        <w:left w:val="none" w:sz="0" w:space="0" w:color="auto"/>
                        <w:bottom w:val="none" w:sz="0" w:space="0" w:color="auto"/>
                        <w:right w:val="none" w:sz="0" w:space="0" w:color="auto"/>
                      </w:divBdr>
                    </w:div>
                    <w:div w:id="1974825869">
                      <w:marLeft w:val="0"/>
                      <w:marRight w:val="0"/>
                      <w:marTop w:val="0"/>
                      <w:marBottom w:val="0"/>
                      <w:divBdr>
                        <w:top w:val="none" w:sz="0" w:space="0" w:color="auto"/>
                        <w:left w:val="none" w:sz="0" w:space="0" w:color="auto"/>
                        <w:bottom w:val="none" w:sz="0" w:space="0" w:color="auto"/>
                        <w:right w:val="none" w:sz="0" w:space="0" w:color="auto"/>
                      </w:divBdr>
                    </w:div>
                  </w:divsChild>
                </w:div>
                <w:div w:id="898596133">
                  <w:marLeft w:val="0"/>
                  <w:marRight w:val="0"/>
                  <w:marTop w:val="0"/>
                  <w:marBottom w:val="0"/>
                  <w:divBdr>
                    <w:top w:val="none" w:sz="0" w:space="0" w:color="auto"/>
                    <w:left w:val="none" w:sz="0" w:space="0" w:color="auto"/>
                    <w:bottom w:val="none" w:sz="0" w:space="0" w:color="auto"/>
                    <w:right w:val="none" w:sz="0" w:space="0" w:color="auto"/>
                  </w:divBdr>
                  <w:divsChild>
                    <w:div w:id="31812932">
                      <w:marLeft w:val="0"/>
                      <w:marRight w:val="0"/>
                      <w:marTop w:val="0"/>
                      <w:marBottom w:val="0"/>
                      <w:divBdr>
                        <w:top w:val="none" w:sz="0" w:space="0" w:color="auto"/>
                        <w:left w:val="none" w:sz="0" w:space="0" w:color="auto"/>
                        <w:bottom w:val="none" w:sz="0" w:space="0" w:color="auto"/>
                        <w:right w:val="none" w:sz="0" w:space="0" w:color="auto"/>
                      </w:divBdr>
                    </w:div>
                    <w:div w:id="1997956731">
                      <w:marLeft w:val="0"/>
                      <w:marRight w:val="0"/>
                      <w:marTop w:val="0"/>
                      <w:marBottom w:val="0"/>
                      <w:divBdr>
                        <w:top w:val="none" w:sz="0" w:space="0" w:color="auto"/>
                        <w:left w:val="none" w:sz="0" w:space="0" w:color="auto"/>
                        <w:bottom w:val="none" w:sz="0" w:space="0" w:color="auto"/>
                        <w:right w:val="none" w:sz="0" w:space="0" w:color="auto"/>
                      </w:divBdr>
                    </w:div>
                  </w:divsChild>
                </w:div>
                <w:div w:id="912742104">
                  <w:marLeft w:val="0"/>
                  <w:marRight w:val="0"/>
                  <w:marTop w:val="0"/>
                  <w:marBottom w:val="0"/>
                  <w:divBdr>
                    <w:top w:val="none" w:sz="0" w:space="0" w:color="auto"/>
                    <w:left w:val="none" w:sz="0" w:space="0" w:color="auto"/>
                    <w:bottom w:val="none" w:sz="0" w:space="0" w:color="auto"/>
                    <w:right w:val="none" w:sz="0" w:space="0" w:color="auto"/>
                  </w:divBdr>
                  <w:divsChild>
                    <w:div w:id="455635290">
                      <w:marLeft w:val="0"/>
                      <w:marRight w:val="0"/>
                      <w:marTop w:val="0"/>
                      <w:marBottom w:val="0"/>
                      <w:divBdr>
                        <w:top w:val="none" w:sz="0" w:space="0" w:color="auto"/>
                        <w:left w:val="none" w:sz="0" w:space="0" w:color="auto"/>
                        <w:bottom w:val="none" w:sz="0" w:space="0" w:color="auto"/>
                        <w:right w:val="none" w:sz="0" w:space="0" w:color="auto"/>
                      </w:divBdr>
                    </w:div>
                  </w:divsChild>
                </w:div>
                <w:div w:id="923609044">
                  <w:marLeft w:val="0"/>
                  <w:marRight w:val="0"/>
                  <w:marTop w:val="0"/>
                  <w:marBottom w:val="0"/>
                  <w:divBdr>
                    <w:top w:val="none" w:sz="0" w:space="0" w:color="auto"/>
                    <w:left w:val="none" w:sz="0" w:space="0" w:color="auto"/>
                    <w:bottom w:val="none" w:sz="0" w:space="0" w:color="auto"/>
                    <w:right w:val="none" w:sz="0" w:space="0" w:color="auto"/>
                  </w:divBdr>
                  <w:divsChild>
                    <w:div w:id="1427969010">
                      <w:marLeft w:val="0"/>
                      <w:marRight w:val="0"/>
                      <w:marTop w:val="0"/>
                      <w:marBottom w:val="0"/>
                      <w:divBdr>
                        <w:top w:val="none" w:sz="0" w:space="0" w:color="auto"/>
                        <w:left w:val="none" w:sz="0" w:space="0" w:color="auto"/>
                        <w:bottom w:val="none" w:sz="0" w:space="0" w:color="auto"/>
                        <w:right w:val="none" w:sz="0" w:space="0" w:color="auto"/>
                      </w:divBdr>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4527187">
                      <w:marLeft w:val="0"/>
                      <w:marRight w:val="0"/>
                      <w:marTop w:val="0"/>
                      <w:marBottom w:val="0"/>
                      <w:divBdr>
                        <w:top w:val="none" w:sz="0" w:space="0" w:color="auto"/>
                        <w:left w:val="none" w:sz="0" w:space="0" w:color="auto"/>
                        <w:bottom w:val="none" w:sz="0" w:space="0" w:color="auto"/>
                        <w:right w:val="none" w:sz="0" w:space="0" w:color="auto"/>
                      </w:divBdr>
                    </w:div>
                  </w:divsChild>
                </w:div>
                <w:div w:id="948926202">
                  <w:marLeft w:val="0"/>
                  <w:marRight w:val="0"/>
                  <w:marTop w:val="0"/>
                  <w:marBottom w:val="0"/>
                  <w:divBdr>
                    <w:top w:val="none" w:sz="0" w:space="0" w:color="auto"/>
                    <w:left w:val="none" w:sz="0" w:space="0" w:color="auto"/>
                    <w:bottom w:val="none" w:sz="0" w:space="0" w:color="auto"/>
                    <w:right w:val="none" w:sz="0" w:space="0" w:color="auto"/>
                  </w:divBdr>
                  <w:divsChild>
                    <w:div w:id="1216434967">
                      <w:marLeft w:val="0"/>
                      <w:marRight w:val="0"/>
                      <w:marTop w:val="0"/>
                      <w:marBottom w:val="0"/>
                      <w:divBdr>
                        <w:top w:val="none" w:sz="0" w:space="0" w:color="auto"/>
                        <w:left w:val="none" w:sz="0" w:space="0" w:color="auto"/>
                        <w:bottom w:val="none" w:sz="0" w:space="0" w:color="auto"/>
                        <w:right w:val="none" w:sz="0" w:space="0" w:color="auto"/>
                      </w:divBdr>
                    </w:div>
                  </w:divsChild>
                </w:div>
                <w:div w:id="950474306">
                  <w:marLeft w:val="0"/>
                  <w:marRight w:val="0"/>
                  <w:marTop w:val="0"/>
                  <w:marBottom w:val="0"/>
                  <w:divBdr>
                    <w:top w:val="none" w:sz="0" w:space="0" w:color="auto"/>
                    <w:left w:val="none" w:sz="0" w:space="0" w:color="auto"/>
                    <w:bottom w:val="none" w:sz="0" w:space="0" w:color="auto"/>
                    <w:right w:val="none" w:sz="0" w:space="0" w:color="auto"/>
                  </w:divBdr>
                  <w:divsChild>
                    <w:div w:id="623804106">
                      <w:marLeft w:val="0"/>
                      <w:marRight w:val="0"/>
                      <w:marTop w:val="0"/>
                      <w:marBottom w:val="0"/>
                      <w:divBdr>
                        <w:top w:val="none" w:sz="0" w:space="0" w:color="auto"/>
                        <w:left w:val="none" w:sz="0" w:space="0" w:color="auto"/>
                        <w:bottom w:val="none" w:sz="0" w:space="0" w:color="auto"/>
                        <w:right w:val="none" w:sz="0" w:space="0" w:color="auto"/>
                      </w:divBdr>
                    </w:div>
                  </w:divsChild>
                </w:div>
                <w:div w:id="955674258">
                  <w:marLeft w:val="0"/>
                  <w:marRight w:val="0"/>
                  <w:marTop w:val="0"/>
                  <w:marBottom w:val="0"/>
                  <w:divBdr>
                    <w:top w:val="none" w:sz="0" w:space="0" w:color="auto"/>
                    <w:left w:val="none" w:sz="0" w:space="0" w:color="auto"/>
                    <w:bottom w:val="none" w:sz="0" w:space="0" w:color="auto"/>
                    <w:right w:val="none" w:sz="0" w:space="0" w:color="auto"/>
                  </w:divBdr>
                  <w:divsChild>
                    <w:div w:id="817068355">
                      <w:marLeft w:val="0"/>
                      <w:marRight w:val="0"/>
                      <w:marTop w:val="0"/>
                      <w:marBottom w:val="0"/>
                      <w:divBdr>
                        <w:top w:val="none" w:sz="0" w:space="0" w:color="auto"/>
                        <w:left w:val="none" w:sz="0" w:space="0" w:color="auto"/>
                        <w:bottom w:val="none" w:sz="0" w:space="0" w:color="auto"/>
                        <w:right w:val="none" w:sz="0" w:space="0" w:color="auto"/>
                      </w:divBdr>
                    </w:div>
                  </w:divsChild>
                </w:div>
                <w:div w:id="989138471">
                  <w:marLeft w:val="0"/>
                  <w:marRight w:val="0"/>
                  <w:marTop w:val="0"/>
                  <w:marBottom w:val="0"/>
                  <w:divBdr>
                    <w:top w:val="none" w:sz="0" w:space="0" w:color="auto"/>
                    <w:left w:val="none" w:sz="0" w:space="0" w:color="auto"/>
                    <w:bottom w:val="none" w:sz="0" w:space="0" w:color="auto"/>
                    <w:right w:val="none" w:sz="0" w:space="0" w:color="auto"/>
                  </w:divBdr>
                  <w:divsChild>
                    <w:div w:id="2036693139">
                      <w:marLeft w:val="0"/>
                      <w:marRight w:val="0"/>
                      <w:marTop w:val="0"/>
                      <w:marBottom w:val="0"/>
                      <w:divBdr>
                        <w:top w:val="none" w:sz="0" w:space="0" w:color="auto"/>
                        <w:left w:val="none" w:sz="0" w:space="0" w:color="auto"/>
                        <w:bottom w:val="none" w:sz="0" w:space="0" w:color="auto"/>
                        <w:right w:val="none" w:sz="0" w:space="0" w:color="auto"/>
                      </w:divBdr>
                    </w:div>
                  </w:divsChild>
                </w:div>
                <w:div w:id="995837400">
                  <w:marLeft w:val="0"/>
                  <w:marRight w:val="0"/>
                  <w:marTop w:val="0"/>
                  <w:marBottom w:val="0"/>
                  <w:divBdr>
                    <w:top w:val="none" w:sz="0" w:space="0" w:color="auto"/>
                    <w:left w:val="none" w:sz="0" w:space="0" w:color="auto"/>
                    <w:bottom w:val="none" w:sz="0" w:space="0" w:color="auto"/>
                    <w:right w:val="none" w:sz="0" w:space="0" w:color="auto"/>
                  </w:divBdr>
                  <w:divsChild>
                    <w:div w:id="1450053011">
                      <w:marLeft w:val="0"/>
                      <w:marRight w:val="0"/>
                      <w:marTop w:val="0"/>
                      <w:marBottom w:val="0"/>
                      <w:divBdr>
                        <w:top w:val="none" w:sz="0" w:space="0" w:color="auto"/>
                        <w:left w:val="none" w:sz="0" w:space="0" w:color="auto"/>
                        <w:bottom w:val="none" w:sz="0" w:space="0" w:color="auto"/>
                        <w:right w:val="none" w:sz="0" w:space="0" w:color="auto"/>
                      </w:divBdr>
                    </w:div>
                  </w:divsChild>
                </w:div>
                <w:div w:id="1011222868">
                  <w:marLeft w:val="0"/>
                  <w:marRight w:val="0"/>
                  <w:marTop w:val="0"/>
                  <w:marBottom w:val="0"/>
                  <w:divBdr>
                    <w:top w:val="none" w:sz="0" w:space="0" w:color="auto"/>
                    <w:left w:val="none" w:sz="0" w:space="0" w:color="auto"/>
                    <w:bottom w:val="none" w:sz="0" w:space="0" w:color="auto"/>
                    <w:right w:val="none" w:sz="0" w:space="0" w:color="auto"/>
                  </w:divBdr>
                  <w:divsChild>
                    <w:div w:id="597254569">
                      <w:marLeft w:val="0"/>
                      <w:marRight w:val="0"/>
                      <w:marTop w:val="0"/>
                      <w:marBottom w:val="0"/>
                      <w:divBdr>
                        <w:top w:val="none" w:sz="0" w:space="0" w:color="auto"/>
                        <w:left w:val="none" w:sz="0" w:space="0" w:color="auto"/>
                        <w:bottom w:val="none" w:sz="0" w:space="0" w:color="auto"/>
                        <w:right w:val="none" w:sz="0" w:space="0" w:color="auto"/>
                      </w:divBdr>
                    </w:div>
                  </w:divsChild>
                </w:div>
                <w:div w:id="1021584885">
                  <w:marLeft w:val="0"/>
                  <w:marRight w:val="0"/>
                  <w:marTop w:val="0"/>
                  <w:marBottom w:val="0"/>
                  <w:divBdr>
                    <w:top w:val="none" w:sz="0" w:space="0" w:color="auto"/>
                    <w:left w:val="none" w:sz="0" w:space="0" w:color="auto"/>
                    <w:bottom w:val="none" w:sz="0" w:space="0" w:color="auto"/>
                    <w:right w:val="none" w:sz="0" w:space="0" w:color="auto"/>
                  </w:divBdr>
                  <w:divsChild>
                    <w:div w:id="1727795566">
                      <w:marLeft w:val="0"/>
                      <w:marRight w:val="0"/>
                      <w:marTop w:val="0"/>
                      <w:marBottom w:val="0"/>
                      <w:divBdr>
                        <w:top w:val="none" w:sz="0" w:space="0" w:color="auto"/>
                        <w:left w:val="none" w:sz="0" w:space="0" w:color="auto"/>
                        <w:bottom w:val="none" w:sz="0" w:space="0" w:color="auto"/>
                        <w:right w:val="none" w:sz="0" w:space="0" w:color="auto"/>
                      </w:divBdr>
                    </w:div>
                  </w:divsChild>
                </w:div>
                <w:div w:id="1057629262">
                  <w:marLeft w:val="0"/>
                  <w:marRight w:val="0"/>
                  <w:marTop w:val="0"/>
                  <w:marBottom w:val="0"/>
                  <w:divBdr>
                    <w:top w:val="none" w:sz="0" w:space="0" w:color="auto"/>
                    <w:left w:val="none" w:sz="0" w:space="0" w:color="auto"/>
                    <w:bottom w:val="none" w:sz="0" w:space="0" w:color="auto"/>
                    <w:right w:val="none" w:sz="0" w:space="0" w:color="auto"/>
                  </w:divBdr>
                  <w:divsChild>
                    <w:div w:id="1114254671">
                      <w:marLeft w:val="0"/>
                      <w:marRight w:val="0"/>
                      <w:marTop w:val="0"/>
                      <w:marBottom w:val="0"/>
                      <w:divBdr>
                        <w:top w:val="none" w:sz="0" w:space="0" w:color="auto"/>
                        <w:left w:val="none" w:sz="0" w:space="0" w:color="auto"/>
                        <w:bottom w:val="none" w:sz="0" w:space="0" w:color="auto"/>
                        <w:right w:val="none" w:sz="0" w:space="0" w:color="auto"/>
                      </w:divBdr>
                    </w:div>
                  </w:divsChild>
                </w:div>
                <w:div w:id="1066300629">
                  <w:marLeft w:val="0"/>
                  <w:marRight w:val="0"/>
                  <w:marTop w:val="0"/>
                  <w:marBottom w:val="0"/>
                  <w:divBdr>
                    <w:top w:val="none" w:sz="0" w:space="0" w:color="auto"/>
                    <w:left w:val="none" w:sz="0" w:space="0" w:color="auto"/>
                    <w:bottom w:val="none" w:sz="0" w:space="0" w:color="auto"/>
                    <w:right w:val="none" w:sz="0" w:space="0" w:color="auto"/>
                  </w:divBdr>
                  <w:divsChild>
                    <w:div w:id="1528711018">
                      <w:marLeft w:val="0"/>
                      <w:marRight w:val="0"/>
                      <w:marTop w:val="0"/>
                      <w:marBottom w:val="0"/>
                      <w:divBdr>
                        <w:top w:val="none" w:sz="0" w:space="0" w:color="auto"/>
                        <w:left w:val="none" w:sz="0" w:space="0" w:color="auto"/>
                        <w:bottom w:val="none" w:sz="0" w:space="0" w:color="auto"/>
                        <w:right w:val="none" w:sz="0" w:space="0" w:color="auto"/>
                      </w:divBdr>
                    </w:div>
                  </w:divsChild>
                </w:div>
                <w:div w:id="1073813254">
                  <w:marLeft w:val="0"/>
                  <w:marRight w:val="0"/>
                  <w:marTop w:val="0"/>
                  <w:marBottom w:val="0"/>
                  <w:divBdr>
                    <w:top w:val="none" w:sz="0" w:space="0" w:color="auto"/>
                    <w:left w:val="none" w:sz="0" w:space="0" w:color="auto"/>
                    <w:bottom w:val="none" w:sz="0" w:space="0" w:color="auto"/>
                    <w:right w:val="none" w:sz="0" w:space="0" w:color="auto"/>
                  </w:divBdr>
                  <w:divsChild>
                    <w:div w:id="308442639">
                      <w:marLeft w:val="0"/>
                      <w:marRight w:val="0"/>
                      <w:marTop w:val="0"/>
                      <w:marBottom w:val="0"/>
                      <w:divBdr>
                        <w:top w:val="none" w:sz="0" w:space="0" w:color="auto"/>
                        <w:left w:val="none" w:sz="0" w:space="0" w:color="auto"/>
                        <w:bottom w:val="none" w:sz="0" w:space="0" w:color="auto"/>
                        <w:right w:val="none" w:sz="0" w:space="0" w:color="auto"/>
                      </w:divBdr>
                    </w:div>
                  </w:divsChild>
                </w:div>
                <w:div w:id="1090199477">
                  <w:marLeft w:val="0"/>
                  <w:marRight w:val="0"/>
                  <w:marTop w:val="0"/>
                  <w:marBottom w:val="0"/>
                  <w:divBdr>
                    <w:top w:val="none" w:sz="0" w:space="0" w:color="auto"/>
                    <w:left w:val="none" w:sz="0" w:space="0" w:color="auto"/>
                    <w:bottom w:val="none" w:sz="0" w:space="0" w:color="auto"/>
                    <w:right w:val="none" w:sz="0" w:space="0" w:color="auto"/>
                  </w:divBdr>
                  <w:divsChild>
                    <w:div w:id="226457173">
                      <w:marLeft w:val="0"/>
                      <w:marRight w:val="0"/>
                      <w:marTop w:val="0"/>
                      <w:marBottom w:val="0"/>
                      <w:divBdr>
                        <w:top w:val="none" w:sz="0" w:space="0" w:color="auto"/>
                        <w:left w:val="none" w:sz="0" w:space="0" w:color="auto"/>
                        <w:bottom w:val="none" w:sz="0" w:space="0" w:color="auto"/>
                        <w:right w:val="none" w:sz="0" w:space="0" w:color="auto"/>
                      </w:divBdr>
                    </w:div>
                  </w:divsChild>
                </w:div>
                <w:div w:id="1091193877">
                  <w:marLeft w:val="0"/>
                  <w:marRight w:val="0"/>
                  <w:marTop w:val="0"/>
                  <w:marBottom w:val="0"/>
                  <w:divBdr>
                    <w:top w:val="none" w:sz="0" w:space="0" w:color="auto"/>
                    <w:left w:val="none" w:sz="0" w:space="0" w:color="auto"/>
                    <w:bottom w:val="none" w:sz="0" w:space="0" w:color="auto"/>
                    <w:right w:val="none" w:sz="0" w:space="0" w:color="auto"/>
                  </w:divBdr>
                  <w:divsChild>
                    <w:div w:id="843907250">
                      <w:marLeft w:val="0"/>
                      <w:marRight w:val="0"/>
                      <w:marTop w:val="0"/>
                      <w:marBottom w:val="0"/>
                      <w:divBdr>
                        <w:top w:val="none" w:sz="0" w:space="0" w:color="auto"/>
                        <w:left w:val="none" w:sz="0" w:space="0" w:color="auto"/>
                        <w:bottom w:val="none" w:sz="0" w:space="0" w:color="auto"/>
                        <w:right w:val="none" w:sz="0" w:space="0" w:color="auto"/>
                      </w:divBdr>
                    </w:div>
                  </w:divsChild>
                </w:div>
                <w:div w:id="1096369749">
                  <w:marLeft w:val="0"/>
                  <w:marRight w:val="0"/>
                  <w:marTop w:val="0"/>
                  <w:marBottom w:val="0"/>
                  <w:divBdr>
                    <w:top w:val="none" w:sz="0" w:space="0" w:color="auto"/>
                    <w:left w:val="none" w:sz="0" w:space="0" w:color="auto"/>
                    <w:bottom w:val="none" w:sz="0" w:space="0" w:color="auto"/>
                    <w:right w:val="none" w:sz="0" w:space="0" w:color="auto"/>
                  </w:divBdr>
                  <w:divsChild>
                    <w:div w:id="389115833">
                      <w:marLeft w:val="0"/>
                      <w:marRight w:val="0"/>
                      <w:marTop w:val="0"/>
                      <w:marBottom w:val="0"/>
                      <w:divBdr>
                        <w:top w:val="none" w:sz="0" w:space="0" w:color="auto"/>
                        <w:left w:val="none" w:sz="0" w:space="0" w:color="auto"/>
                        <w:bottom w:val="none" w:sz="0" w:space="0" w:color="auto"/>
                        <w:right w:val="none" w:sz="0" w:space="0" w:color="auto"/>
                      </w:divBdr>
                    </w:div>
                    <w:div w:id="413666172">
                      <w:marLeft w:val="0"/>
                      <w:marRight w:val="0"/>
                      <w:marTop w:val="0"/>
                      <w:marBottom w:val="0"/>
                      <w:divBdr>
                        <w:top w:val="none" w:sz="0" w:space="0" w:color="auto"/>
                        <w:left w:val="none" w:sz="0" w:space="0" w:color="auto"/>
                        <w:bottom w:val="none" w:sz="0" w:space="0" w:color="auto"/>
                        <w:right w:val="none" w:sz="0" w:space="0" w:color="auto"/>
                      </w:divBdr>
                    </w:div>
                  </w:divsChild>
                </w:div>
                <w:div w:id="1105344703">
                  <w:marLeft w:val="0"/>
                  <w:marRight w:val="0"/>
                  <w:marTop w:val="0"/>
                  <w:marBottom w:val="0"/>
                  <w:divBdr>
                    <w:top w:val="none" w:sz="0" w:space="0" w:color="auto"/>
                    <w:left w:val="none" w:sz="0" w:space="0" w:color="auto"/>
                    <w:bottom w:val="none" w:sz="0" w:space="0" w:color="auto"/>
                    <w:right w:val="none" w:sz="0" w:space="0" w:color="auto"/>
                  </w:divBdr>
                  <w:divsChild>
                    <w:div w:id="8609440">
                      <w:marLeft w:val="0"/>
                      <w:marRight w:val="0"/>
                      <w:marTop w:val="0"/>
                      <w:marBottom w:val="0"/>
                      <w:divBdr>
                        <w:top w:val="none" w:sz="0" w:space="0" w:color="auto"/>
                        <w:left w:val="none" w:sz="0" w:space="0" w:color="auto"/>
                        <w:bottom w:val="none" w:sz="0" w:space="0" w:color="auto"/>
                        <w:right w:val="none" w:sz="0" w:space="0" w:color="auto"/>
                      </w:divBdr>
                    </w:div>
                  </w:divsChild>
                </w:div>
                <w:div w:id="1107113423">
                  <w:marLeft w:val="0"/>
                  <w:marRight w:val="0"/>
                  <w:marTop w:val="0"/>
                  <w:marBottom w:val="0"/>
                  <w:divBdr>
                    <w:top w:val="none" w:sz="0" w:space="0" w:color="auto"/>
                    <w:left w:val="none" w:sz="0" w:space="0" w:color="auto"/>
                    <w:bottom w:val="none" w:sz="0" w:space="0" w:color="auto"/>
                    <w:right w:val="none" w:sz="0" w:space="0" w:color="auto"/>
                  </w:divBdr>
                  <w:divsChild>
                    <w:div w:id="2096590844">
                      <w:marLeft w:val="0"/>
                      <w:marRight w:val="0"/>
                      <w:marTop w:val="0"/>
                      <w:marBottom w:val="0"/>
                      <w:divBdr>
                        <w:top w:val="none" w:sz="0" w:space="0" w:color="auto"/>
                        <w:left w:val="none" w:sz="0" w:space="0" w:color="auto"/>
                        <w:bottom w:val="none" w:sz="0" w:space="0" w:color="auto"/>
                        <w:right w:val="none" w:sz="0" w:space="0" w:color="auto"/>
                      </w:divBdr>
                    </w:div>
                  </w:divsChild>
                </w:div>
                <w:div w:id="1116827084">
                  <w:marLeft w:val="0"/>
                  <w:marRight w:val="0"/>
                  <w:marTop w:val="0"/>
                  <w:marBottom w:val="0"/>
                  <w:divBdr>
                    <w:top w:val="none" w:sz="0" w:space="0" w:color="auto"/>
                    <w:left w:val="none" w:sz="0" w:space="0" w:color="auto"/>
                    <w:bottom w:val="none" w:sz="0" w:space="0" w:color="auto"/>
                    <w:right w:val="none" w:sz="0" w:space="0" w:color="auto"/>
                  </w:divBdr>
                  <w:divsChild>
                    <w:div w:id="1252398613">
                      <w:marLeft w:val="0"/>
                      <w:marRight w:val="0"/>
                      <w:marTop w:val="0"/>
                      <w:marBottom w:val="0"/>
                      <w:divBdr>
                        <w:top w:val="none" w:sz="0" w:space="0" w:color="auto"/>
                        <w:left w:val="none" w:sz="0" w:space="0" w:color="auto"/>
                        <w:bottom w:val="none" w:sz="0" w:space="0" w:color="auto"/>
                        <w:right w:val="none" w:sz="0" w:space="0" w:color="auto"/>
                      </w:divBdr>
                    </w:div>
                  </w:divsChild>
                </w:div>
                <w:div w:id="1125275330">
                  <w:marLeft w:val="0"/>
                  <w:marRight w:val="0"/>
                  <w:marTop w:val="0"/>
                  <w:marBottom w:val="0"/>
                  <w:divBdr>
                    <w:top w:val="none" w:sz="0" w:space="0" w:color="auto"/>
                    <w:left w:val="none" w:sz="0" w:space="0" w:color="auto"/>
                    <w:bottom w:val="none" w:sz="0" w:space="0" w:color="auto"/>
                    <w:right w:val="none" w:sz="0" w:space="0" w:color="auto"/>
                  </w:divBdr>
                  <w:divsChild>
                    <w:div w:id="953288629">
                      <w:marLeft w:val="0"/>
                      <w:marRight w:val="0"/>
                      <w:marTop w:val="0"/>
                      <w:marBottom w:val="0"/>
                      <w:divBdr>
                        <w:top w:val="none" w:sz="0" w:space="0" w:color="auto"/>
                        <w:left w:val="none" w:sz="0" w:space="0" w:color="auto"/>
                        <w:bottom w:val="none" w:sz="0" w:space="0" w:color="auto"/>
                        <w:right w:val="none" w:sz="0" w:space="0" w:color="auto"/>
                      </w:divBdr>
                    </w:div>
                  </w:divsChild>
                </w:div>
                <w:div w:id="1132673354">
                  <w:marLeft w:val="0"/>
                  <w:marRight w:val="0"/>
                  <w:marTop w:val="0"/>
                  <w:marBottom w:val="0"/>
                  <w:divBdr>
                    <w:top w:val="none" w:sz="0" w:space="0" w:color="auto"/>
                    <w:left w:val="none" w:sz="0" w:space="0" w:color="auto"/>
                    <w:bottom w:val="none" w:sz="0" w:space="0" w:color="auto"/>
                    <w:right w:val="none" w:sz="0" w:space="0" w:color="auto"/>
                  </w:divBdr>
                  <w:divsChild>
                    <w:div w:id="1564099057">
                      <w:marLeft w:val="0"/>
                      <w:marRight w:val="0"/>
                      <w:marTop w:val="0"/>
                      <w:marBottom w:val="0"/>
                      <w:divBdr>
                        <w:top w:val="none" w:sz="0" w:space="0" w:color="auto"/>
                        <w:left w:val="none" w:sz="0" w:space="0" w:color="auto"/>
                        <w:bottom w:val="none" w:sz="0" w:space="0" w:color="auto"/>
                        <w:right w:val="none" w:sz="0" w:space="0" w:color="auto"/>
                      </w:divBdr>
                    </w:div>
                  </w:divsChild>
                </w:div>
                <w:div w:id="1137994876">
                  <w:marLeft w:val="0"/>
                  <w:marRight w:val="0"/>
                  <w:marTop w:val="0"/>
                  <w:marBottom w:val="0"/>
                  <w:divBdr>
                    <w:top w:val="none" w:sz="0" w:space="0" w:color="auto"/>
                    <w:left w:val="none" w:sz="0" w:space="0" w:color="auto"/>
                    <w:bottom w:val="none" w:sz="0" w:space="0" w:color="auto"/>
                    <w:right w:val="none" w:sz="0" w:space="0" w:color="auto"/>
                  </w:divBdr>
                  <w:divsChild>
                    <w:div w:id="1526207211">
                      <w:marLeft w:val="0"/>
                      <w:marRight w:val="0"/>
                      <w:marTop w:val="0"/>
                      <w:marBottom w:val="0"/>
                      <w:divBdr>
                        <w:top w:val="none" w:sz="0" w:space="0" w:color="auto"/>
                        <w:left w:val="none" w:sz="0" w:space="0" w:color="auto"/>
                        <w:bottom w:val="none" w:sz="0" w:space="0" w:color="auto"/>
                        <w:right w:val="none" w:sz="0" w:space="0" w:color="auto"/>
                      </w:divBdr>
                    </w:div>
                  </w:divsChild>
                </w:div>
                <w:div w:id="1162896319">
                  <w:marLeft w:val="0"/>
                  <w:marRight w:val="0"/>
                  <w:marTop w:val="0"/>
                  <w:marBottom w:val="0"/>
                  <w:divBdr>
                    <w:top w:val="none" w:sz="0" w:space="0" w:color="auto"/>
                    <w:left w:val="none" w:sz="0" w:space="0" w:color="auto"/>
                    <w:bottom w:val="none" w:sz="0" w:space="0" w:color="auto"/>
                    <w:right w:val="none" w:sz="0" w:space="0" w:color="auto"/>
                  </w:divBdr>
                  <w:divsChild>
                    <w:div w:id="161166948">
                      <w:marLeft w:val="0"/>
                      <w:marRight w:val="0"/>
                      <w:marTop w:val="0"/>
                      <w:marBottom w:val="0"/>
                      <w:divBdr>
                        <w:top w:val="none" w:sz="0" w:space="0" w:color="auto"/>
                        <w:left w:val="none" w:sz="0" w:space="0" w:color="auto"/>
                        <w:bottom w:val="none" w:sz="0" w:space="0" w:color="auto"/>
                        <w:right w:val="none" w:sz="0" w:space="0" w:color="auto"/>
                      </w:divBdr>
                    </w:div>
                  </w:divsChild>
                </w:div>
                <w:div w:id="1219395282">
                  <w:marLeft w:val="0"/>
                  <w:marRight w:val="0"/>
                  <w:marTop w:val="0"/>
                  <w:marBottom w:val="0"/>
                  <w:divBdr>
                    <w:top w:val="none" w:sz="0" w:space="0" w:color="auto"/>
                    <w:left w:val="none" w:sz="0" w:space="0" w:color="auto"/>
                    <w:bottom w:val="none" w:sz="0" w:space="0" w:color="auto"/>
                    <w:right w:val="none" w:sz="0" w:space="0" w:color="auto"/>
                  </w:divBdr>
                  <w:divsChild>
                    <w:div w:id="138618931">
                      <w:marLeft w:val="0"/>
                      <w:marRight w:val="0"/>
                      <w:marTop w:val="0"/>
                      <w:marBottom w:val="0"/>
                      <w:divBdr>
                        <w:top w:val="none" w:sz="0" w:space="0" w:color="auto"/>
                        <w:left w:val="none" w:sz="0" w:space="0" w:color="auto"/>
                        <w:bottom w:val="none" w:sz="0" w:space="0" w:color="auto"/>
                        <w:right w:val="none" w:sz="0" w:space="0" w:color="auto"/>
                      </w:divBdr>
                    </w:div>
                  </w:divsChild>
                </w:div>
                <w:div w:id="1273436719">
                  <w:marLeft w:val="0"/>
                  <w:marRight w:val="0"/>
                  <w:marTop w:val="0"/>
                  <w:marBottom w:val="0"/>
                  <w:divBdr>
                    <w:top w:val="none" w:sz="0" w:space="0" w:color="auto"/>
                    <w:left w:val="none" w:sz="0" w:space="0" w:color="auto"/>
                    <w:bottom w:val="none" w:sz="0" w:space="0" w:color="auto"/>
                    <w:right w:val="none" w:sz="0" w:space="0" w:color="auto"/>
                  </w:divBdr>
                  <w:divsChild>
                    <w:div w:id="1909655254">
                      <w:marLeft w:val="0"/>
                      <w:marRight w:val="0"/>
                      <w:marTop w:val="0"/>
                      <w:marBottom w:val="0"/>
                      <w:divBdr>
                        <w:top w:val="none" w:sz="0" w:space="0" w:color="auto"/>
                        <w:left w:val="none" w:sz="0" w:space="0" w:color="auto"/>
                        <w:bottom w:val="none" w:sz="0" w:space="0" w:color="auto"/>
                        <w:right w:val="none" w:sz="0" w:space="0" w:color="auto"/>
                      </w:divBdr>
                    </w:div>
                  </w:divsChild>
                </w:div>
                <w:div w:id="1295868384">
                  <w:marLeft w:val="0"/>
                  <w:marRight w:val="0"/>
                  <w:marTop w:val="0"/>
                  <w:marBottom w:val="0"/>
                  <w:divBdr>
                    <w:top w:val="none" w:sz="0" w:space="0" w:color="auto"/>
                    <w:left w:val="none" w:sz="0" w:space="0" w:color="auto"/>
                    <w:bottom w:val="none" w:sz="0" w:space="0" w:color="auto"/>
                    <w:right w:val="none" w:sz="0" w:space="0" w:color="auto"/>
                  </w:divBdr>
                  <w:divsChild>
                    <w:div w:id="919489026">
                      <w:marLeft w:val="0"/>
                      <w:marRight w:val="0"/>
                      <w:marTop w:val="0"/>
                      <w:marBottom w:val="0"/>
                      <w:divBdr>
                        <w:top w:val="none" w:sz="0" w:space="0" w:color="auto"/>
                        <w:left w:val="none" w:sz="0" w:space="0" w:color="auto"/>
                        <w:bottom w:val="none" w:sz="0" w:space="0" w:color="auto"/>
                        <w:right w:val="none" w:sz="0" w:space="0" w:color="auto"/>
                      </w:divBdr>
                    </w:div>
                  </w:divsChild>
                </w:div>
                <w:div w:id="1313872252">
                  <w:marLeft w:val="0"/>
                  <w:marRight w:val="0"/>
                  <w:marTop w:val="0"/>
                  <w:marBottom w:val="0"/>
                  <w:divBdr>
                    <w:top w:val="none" w:sz="0" w:space="0" w:color="auto"/>
                    <w:left w:val="none" w:sz="0" w:space="0" w:color="auto"/>
                    <w:bottom w:val="none" w:sz="0" w:space="0" w:color="auto"/>
                    <w:right w:val="none" w:sz="0" w:space="0" w:color="auto"/>
                  </w:divBdr>
                  <w:divsChild>
                    <w:div w:id="793907103">
                      <w:marLeft w:val="0"/>
                      <w:marRight w:val="0"/>
                      <w:marTop w:val="0"/>
                      <w:marBottom w:val="0"/>
                      <w:divBdr>
                        <w:top w:val="none" w:sz="0" w:space="0" w:color="auto"/>
                        <w:left w:val="none" w:sz="0" w:space="0" w:color="auto"/>
                        <w:bottom w:val="none" w:sz="0" w:space="0" w:color="auto"/>
                        <w:right w:val="none" w:sz="0" w:space="0" w:color="auto"/>
                      </w:divBdr>
                    </w:div>
                    <w:div w:id="950166076">
                      <w:marLeft w:val="0"/>
                      <w:marRight w:val="0"/>
                      <w:marTop w:val="0"/>
                      <w:marBottom w:val="0"/>
                      <w:divBdr>
                        <w:top w:val="none" w:sz="0" w:space="0" w:color="auto"/>
                        <w:left w:val="none" w:sz="0" w:space="0" w:color="auto"/>
                        <w:bottom w:val="none" w:sz="0" w:space="0" w:color="auto"/>
                        <w:right w:val="none" w:sz="0" w:space="0" w:color="auto"/>
                      </w:divBdr>
                    </w:div>
                  </w:divsChild>
                </w:div>
                <w:div w:id="1316032882">
                  <w:marLeft w:val="0"/>
                  <w:marRight w:val="0"/>
                  <w:marTop w:val="0"/>
                  <w:marBottom w:val="0"/>
                  <w:divBdr>
                    <w:top w:val="none" w:sz="0" w:space="0" w:color="auto"/>
                    <w:left w:val="none" w:sz="0" w:space="0" w:color="auto"/>
                    <w:bottom w:val="none" w:sz="0" w:space="0" w:color="auto"/>
                    <w:right w:val="none" w:sz="0" w:space="0" w:color="auto"/>
                  </w:divBdr>
                  <w:divsChild>
                    <w:div w:id="276642502">
                      <w:marLeft w:val="0"/>
                      <w:marRight w:val="0"/>
                      <w:marTop w:val="0"/>
                      <w:marBottom w:val="0"/>
                      <w:divBdr>
                        <w:top w:val="none" w:sz="0" w:space="0" w:color="auto"/>
                        <w:left w:val="none" w:sz="0" w:space="0" w:color="auto"/>
                        <w:bottom w:val="none" w:sz="0" w:space="0" w:color="auto"/>
                        <w:right w:val="none" w:sz="0" w:space="0" w:color="auto"/>
                      </w:divBdr>
                    </w:div>
                  </w:divsChild>
                </w:div>
                <w:div w:id="1330057297">
                  <w:marLeft w:val="0"/>
                  <w:marRight w:val="0"/>
                  <w:marTop w:val="0"/>
                  <w:marBottom w:val="0"/>
                  <w:divBdr>
                    <w:top w:val="none" w:sz="0" w:space="0" w:color="auto"/>
                    <w:left w:val="none" w:sz="0" w:space="0" w:color="auto"/>
                    <w:bottom w:val="none" w:sz="0" w:space="0" w:color="auto"/>
                    <w:right w:val="none" w:sz="0" w:space="0" w:color="auto"/>
                  </w:divBdr>
                  <w:divsChild>
                    <w:div w:id="692876288">
                      <w:marLeft w:val="0"/>
                      <w:marRight w:val="0"/>
                      <w:marTop w:val="0"/>
                      <w:marBottom w:val="0"/>
                      <w:divBdr>
                        <w:top w:val="none" w:sz="0" w:space="0" w:color="auto"/>
                        <w:left w:val="none" w:sz="0" w:space="0" w:color="auto"/>
                        <w:bottom w:val="none" w:sz="0" w:space="0" w:color="auto"/>
                        <w:right w:val="none" w:sz="0" w:space="0" w:color="auto"/>
                      </w:divBdr>
                    </w:div>
                  </w:divsChild>
                </w:div>
                <w:div w:id="1333920172">
                  <w:marLeft w:val="0"/>
                  <w:marRight w:val="0"/>
                  <w:marTop w:val="0"/>
                  <w:marBottom w:val="0"/>
                  <w:divBdr>
                    <w:top w:val="none" w:sz="0" w:space="0" w:color="auto"/>
                    <w:left w:val="none" w:sz="0" w:space="0" w:color="auto"/>
                    <w:bottom w:val="none" w:sz="0" w:space="0" w:color="auto"/>
                    <w:right w:val="none" w:sz="0" w:space="0" w:color="auto"/>
                  </w:divBdr>
                  <w:divsChild>
                    <w:div w:id="1838885189">
                      <w:marLeft w:val="0"/>
                      <w:marRight w:val="0"/>
                      <w:marTop w:val="0"/>
                      <w:marBottom w:val="0"/>
                      <w:divBdr>
                        <w:top w:val="none" w:sz="0" w:space="0" w:color="auto"/>
                        <w:left w:val="none" w:sz="0" w:space="0" w:color="auto"/>
                        <w:bottom w:val="none" w:sz="0" w:space="0" w:color="auto"/>
                        <w:right w:val="none" w:sz="0" w:space="0" w:color="auto"/>
                      </w:divBdr>
                    </w:div>
                  </w:divsChild>
                </w:div>
                <w:div w:id="1352298735">
                  <w:marLeft w:val="0"/>
                  <w:marRight w:val="0"/>
                  <w:marTop w:val="0"/>
                  <w:marBottom w:val="0"/>
                  <w:divBdr>
                    <w:top w:val="none" w:sz="0" w:space="0" w:color="auto"/>
                    <w:left w:val="none" w:sz="0" w:space="0" w:color="auto"/>
                    <w:bottom w:val="none" w:sz="0" w:space="0" w:color="auto"/>
                    <w:right w:val="none" w:sz="0" w:space="0" w:color="auto"/>
                  </w:divBdr>
                  <w:divsChild>
                    <w:div w:id="544177299">
                      <w:marLeft w:val="0"/>
                      <w:marRight w:val="0"/>
                      <w:marTop w:val="0"/>
                      <w:marBottom w:val="0"/>
                      <w:divBdr>
                        <w:top w:val="none" w:sz="0" w:space="0" w:color="auto"/>
                        <w:left w:val="none" w:sz="0" w:space="0" w:color="auto"/>
                        <w:bottom w:val="none" w:sz="0" w:space="0" w:color="auto"/>
                        <w:right w:val="none" w:sz="0" w:space="0" w:color="auto"/>
                      </w:divBdr>
                    </w:div>
                  </w:divsChild>
                </w:div>
                <w:div w:id="1360470281">
                  <w:marLeft w:val="0"/>
                  <w:marRight w:val="0"/>
                  <w:marTop w:val="0"/>
                  <w:marBottom w:val="0"/>
                  <w:divBdr>
                    <w:top w:val="none" w:sz="0" w:space="0" w:color="auto"/>
                    <w:left w:val="none" w:sz="0" w:space="0" w:color="auto"/>
                    <w:bottom w:val="none" w:sz="0" w:space="0" w:color="auto"/>
                    <w:right w:val="none" w:sz="0" w:space="0" w:color="auto"/>
                  </w:divBdr>
                  <w:divsChild>
                    <w:div w:id="1647123517">
                      <w:marLeft w:val="0"/>
                      <w:marRight w:val="0"/>
                      <w:marTop w:val="0"/>
                      <w:marBottom w:val="0"/>
                      <w:divBdr>
                        <w:top w:val="none" w:sz="0" w:space="0" w:color="auto"/>
                        <w:left w:val="none" w:sz="0" w:space="0" w:color="auto"/>
                        <w:bottom w:val="none" w:sz="0" w:space="0" w:color="auto"/>
                        <w:right w:val="none" w:sz="0" w:space="0" w:color="auto"/>
                      </w:divBdr>
                    </w:div>
                  </w:divsChild>
                </w:div>
                <w:div w:id="1362320484">
                  <w:marLeft w:val="0"/>
                  <w:marRight w:val="0"/>
                  <w:marTop w:val="0"/>
                  <w:marBottom w:val="0"/>
                  <w:divBdr>
                    <w:top w:val="none" w:sz="0" w:space="0" w:color="auto"/>
                    <w:left w:val="none" w:sz="0" w:space="0" w:color="auto"/>
                    <w:bottom w:val="none" w:sz="0" w:space="0" w:color="auto"/>
                    <w:right w:val="none" w:sz="0" w:space="0" w:color="auto"/>
                  </w:divBdr>
                  <w:divsChild>
                    <w:div w:id="1665936075">
                      <w:marLeft w:val="0"/>
                      <w:marRight w:val="0"/>
                      <w:marTop w:val="0"/>
                      <w:marBottom w:val="0"/>
                      <w:divBdr>
                        <w:top w:val="none" w:sz="0" w:space="0" w:color="auto"/>
                        <w:left w:val="none" w:sz="0" w:space="0" w:color="auto"/>
                        <w:bottom w:val="none" w:sz="0" w:space="0" w:color="auto"/>
                        <w:right w:val="none" w:sz="0" w:space="0" w:color="auto"/>
                      </w:divBdr>
                    </w:div>
                  </w:divsChild>
                </w:div>
                <w:div w:id="1363171768">
                  <w:marLeft w:val="0"/>
                  <w:marRight w:val="0"/>
                  <w:marTop w:val="0"/>
                  <w:marBottom w:val="0"/>
                  <w:divBdr>
                    <w:top w:val="none" w:sz="0" w:space="0" w:color="auto"/>
                    <w:left w:val="none" w:sz="0" w:space="0" w:color="auto"/>
                    <w:bottom w:val="none" w:sz="0" w:space="0" w:color="auto"/>
                    <w:right w:val="none" w:sz="0" w:space="0" w:color="auto"/>
                  </w:divBdr>
                  <w:divsChild>
                    <w:div w:id="447161182">
                      <w:marLeft w:val="0"/>
                      <w:marRight w:val="0"/>
                      <w:marTop w:val="0"/>
                      <w:marBottom w:val="0"/>
                      <w:divBdr>
                        <w:top w:val="none" w:sz="0" w:space="0" w:color="auto"/>
                        <w:left w:val="none" w:sz="0" w:space="0" w:color="auto"/>
                        <w:bottom w:val="none" w:sz="0" w:space="0" w:color="auto"/>
                        <w:right w:val="none" w:sz="0" w:space="0" w:color="auto"/>
                      </w:divBdr>
                    </w:div>
                  </w:divsChild>
                </w:div>
                <w:div w:id="1363937469">
                  <w:marLeft w:val="0"/>
                  <w:marRight w:val="0"/>
                  <w:marTop w:val="0"/>
                  <w:marBottom w:val="0"/>
                  <w:divBdr>
                    <w:top w:val="none" w:sz="0" w:space="0" w:color="auto"/>
                    <w:left w:val="none" w:sz="0" w:space="0" w:color="auto"/>
                    <w:bottom w:val="none" w:sz="0" w:space="0" w:color="auto"/>
                    <w:right w:val="none" w:sz="0" w:space="0" w:color="auto"/>
                  </w:divBdr>
                  <w:divsChild>
                    <w:div w:id="2084906122">
                      <w:marLeft w:val="0"/>
                      <w:marRight w:val="0"/>
                      <w:marTop w:val="0"/>
                      <w:marBottom w:val="0"/>
                      <w:divBdr>
                        <w:top w:val="none" w:sz="0" w:space="0" w:color="auto"/>
                        <w:left w:val="none" w:sz="0" w:space="0" w:color="auto"/>
                        <w:bottom w:val="none" w:sz="0" w:space="0" w:color="auto"/>
                        <w:right w:val="none" w:sz="0" w:space="0" w:color="auto"/>
                      </w:divBdr>
                    </w:div>
                  </w:divsChild>
                </w:div>
                <w:div w:id="1384334738">
                  <w:marLeft w:val="0"/>
                  <w:marRight w:val="0"/>
                  <w:marTop w:val="0"/>
                  <w:marBottom w:val="0"/>
                  <w:divBdr>
                    <w:top w:val="none" w:sz="0" w:space="0" w:color="auto"/>
                    <w:left w:val="none" w:sz="0" w:space="0" w:color="auto"/>
                    <w:bottom w:val="none" w:sz="0" w:space="0" w:color="auto"/>
                    <w:right w:val="none" w:sz="0" w:space="0" w:color="auto"/>
                  </w:divBdr>
                  <w:divsChild>
                    <w:div w:id="966817379">
                      <w:marLeft w:val="0"/>
                      <w:marRight w:val="0"/>
                      <w:marTop w:val="0"/>
                      <w:marBottom w:val="0"/>
                      <w:divBdr>
                        <w:top w:val="none" w:sz="0" w:space="0" w:color="auto"/>
                        <w:left w:val="none" w:sz="0" w:space="0" w:color="auto"/>
                        <w:bottom w:val="none" w:sz="0" w:space="0" w:color="auto"/>
                        <w:right w:val="none" w:sz="0" w:space="0" w:color="auto"/>
                      </w:divBdr>
                    </w:div>
                  </w:divsChild>
                </w:div>
                <w:div w:id="1388259729">
                  <w:marLeft w:val="0"/>
                  <w:marRight w:val="0"/>
                  <w:marTop w:val="0"/>
                  <w:marBottom w:val="0"/>
                  <w:divBdr>
                    <w:top w:val="none" w:sz="0" w:space="0" w:color="auto"/>
                    <w:left w:val="none" w:sz="0" w:space="0" w:color="auto"/>
                    <w:bottom w:val="none" w:sz="0" w:space="0" w:color="auto"/>
                    <w:right w:val="none" w:sz="0" w:space="0" w:color="auto"/>
                  </w:divBdr>
                  <w:divsChild>
                    <w:div w:id="994841857">
                      <w:marLeft w:val="0"/>
                      <w:marRight w:val="0"/>
                      <w:marTop w:val="0"/>
                      <w:marBottom w:val="0"/>
                      <w:divBdr>
                        <w:top w:val="none" w:sz="0" w:space="0" w:color="auto"/>
                        <w:left w:val="none" w:sz="0" w:space="0" w:color="auto"/>
                        <w:bottom w:val="none" w:sz="0" w:space="0" w:color="auto"/>
                        <w:right w:val="none" w:sz="0" w:space="0" w:color="auto"/>
                      </w:divBdr>
                    </w:div>
                  </w:divsChild>
                </w:div>
                <w:div w:id="1394039585">
                  <w:marLeft w:val="0"/>
                  <w:marRight w:val="0"/>
                  <w:marTop w:val="0"/>
                  <w:marBottom w:val="0"/>
                  <w:divBdr>
                    <w:top w:val="none" w:sz="0" w:space="0" w:color="auto"/>
                    <w:left w:val="none" w:sz="0" w:space="0" w:color="auto"/>
                    <w:bottom w:val="none" w:sz="0" w:space="0" w:color="auto"/>
                    <w:right w:val="none" w:sz="0" w:space="0" w:color="auto"/>
                  </w:divBdr>
                  <w:divsChild>
                    <w:div w:id="1072393045">
                      <w:marLeft w:val="0"/>
                      <w:marRight w:val="0"/>
                      <w:marTop w:val="0"/>
                      <w:marBottom w:val="0"/>
                      <w:divBdr>
                        <w:top w:val="none" w:sz="0" w:space="0" w:color="auto"/>
                        <w:left w:val="none" w:sz="0" w:space="0" w:color="auto"/>
                        <w:bottom w:val="none" w:sz="0" w:space="0" w:color="auto"/>
                        <w:right w:val="none" w:sz="0" w:space="0" w:color="auto"/>
                      </w:divBdr>
                    </w:div>
                  </w:divsChild>
                </w:div>
                <w:div w:id="1427918657">
                  <w:marLeft w:val="0"/>
                  <w:marRight w:val="0"/>
                  <w:marTop w:val="0"/>
                  <w:marBottom w:val="0"/>
                  <w:divBdr>
                    <w:top w:val="none" w:sz="0" w:space="0" w:color="auto"/>
                    <w:left w:val="none" w:sz="0" w:space="0" w:color="auto"/>
                    <w:bottom w:val="none" w:sz="0" w:space="0" w:color="auto"/>
                    <w:right w:val="none" w:sz="0" w:space="0" w:color="auto"/>
                  </w:divBdr>
                  <w:divsChild>
                    <w:div w:id="1128741571">
                      <w:marLeft w:val="0"/>
                      <w:marRight w:val="0"/>
                      <w:marTop w:val="0"/>
                      <w:marBottom w:val="0"/>
                      <w:divBdr>
                        <w:top w:val="none" w:sz="0" w:space="0" w:color="auto"/>
                        <w:left w:val="none" w:sz="0" w:space="0" w:color="auto"/>
                        <w:bottom w:val="none" w:sz="0" w:space="0" w:color="auto"/>
                        <w:right w:val="none" w:sz="0" w:space="0" w:color="auto"/>
                      </w:divBdr>
                    </w:div>
                  </w:divsChild>
                </w:div>
                <w:div w:id="1431076110">
                  <w:marLeft w:val="0"/>
                  <w:marRight w:val="0"/>
                  <w:marTop w:val="0"/>
                  <w:marBottom w:val="0"/>
                  <w:divBdr>
                    <w:top w:val="none" w:sz="0" w:space="0" w:color="auto"/>
                    <w:left w:val="none" w:sz="0" w:space="0" w:color="auto"/>
                    <w:bottom w:val="none" w:sz="0" w:space="0" w:color="auto"/>
                    <w:right w:val="none" w:sz="0" w:space="0" w:color="auto"/>
                  </w:divBdr>
                  <w:divsChild>
                    <w:div w:id="187574301">
                      <w:marLeft w:val="0"/>
                      <w:marRight w:val="0"/>
                      <w:marTop w:val="0"/>
                      <w:marBottom w:val="0"/>
                      <w:divBdr>
                        <w:top w:val="none" w:sz="0" w:space="0" w:color="auto"/>
                        <w:left w:val="none" w:sz="0" w:space="0" w:color="auto"/>
                        <w:bottom w:val="none" w:sz="0" w:space="0" w:color="auto"/>
                        <w:right w:val="none" w:sz="0" w:space="0" w:color="auto"/>
                      </w:divBdr>
                    </w:div>
                    <w:div w:id="1662386849">
                      <w:marLeft w:val="0"/>
                      <w:marRight w:val="0"/>
                      <w:marTop w:val="0"/>
                      <w:marBottom w:val="0"/>
                      <w:divBdr>
                        <w:top w:val="none" w:sz="0" w:space="0" w:color="auto"/>
                        <w:left w:val="none" w:sz="0" w:space="0" w:color="auto"/>
                        <w:bottom w:val="none" w:sz="0" w:space="0" w:color="auto"/>
                        <w:right w:val="none" w:sz="0" w:space="0" w:color="auto"/>
                      </w:divBdr>
                    </w:div>
                  </w:divsChild>
                </w:div>
                <w:div w:id="1450508859">
                  <w:marLeft w:val="0"/>
                  <w:marRight w:val="0"/>
                  <w:marTop w:val="0"/>
                  <w:marBottom w:val="0"/>
                  <w:divBdr>
                    <w:top w:val="none" w:sz="0" w:space="0" w:color="auto"/>
                    <w:left w:val="none" w:sz="0" w:space="0" w:color="auto"/>
                    <w:bottom w:val="none" w:sz="0" w:space="0" w:color="auto"/>
                    <w:right w:val="none" w:sz="0" w:space="0" w:color="auto"/>
                  </w:divBdr>
                  <w:divsChild>
                    <w:div w:id="1163816469">
                      <w:marLeft w:val="0"/>
                      <w:marRight w:val="0"/>
                      <w:marTop w:val="0"/>
                      <w:marBottom w:val="0"/>
                      <w:divBdr>
                        <w:top w:val="none" w:sz="0" w:space="0" w:color="auto"/>
                        <w:left w:val="none" w:sz="0" w:space="0" w:color="auto"/>
                        <w:bottom w:val="none" w:sz="0" w:space="0" w:color="auto"/>
                        <w:right w:val="none" w:sz="0" w:space="0" w:color="auto"/>
                      </w:divBdr>
                    </w:div>
                  </w:divsChild>
                </w:div>
                <w:div w:id="1454404896">
                  <w:marLeft w:val="0"/>
                  <w:marRight w:val="0"/>
                  <w:marTop w:val="0"/>
                  <w:marBottom w:val="0"/>
                  <w:divBdr>
                    <w:top w:val="none" w:sz="0" w:space="0" w:color="auto"/>
                    <w:left w:val="none" w:sz="0" w:space="0" w:color="auto"/>
                    <w:bottom w:val="none" w:sz="0" w:space="0" w:color="auto"/>
                    <w:right w:val="none" w:sz="0" w:space="0" w:color="auto"/>
                  </w:divBdr>
                  <w:divsChild>
                    <w:div w:id="1011685717">
                      <w:marLeft w:val="0"/>
                      <w:marRight w:val="0"/>
                      <w:marTop w:val="0"/>
                      <w:marBottom w:val="0"/>
                      <w:divBdr>
                        <w:top w:val="none" w:sz="0" w:space="0" w:color="auto"/>
                        <w:left w:val="none" w:sz="0" w:space="0" w:color="auto"/>
                        <w:bottom w:val="none" w:sz="0" w:space="0" w:color="auto"/>
                        <w:right w:val="none" w:sz="0" w:space="0" w:color="auto"/>
                      </w:divBdr>
                    </w:div>
                  </w:divsChild>
                </w:div>
                <w:div w:id="1468817085">
                  <w:marLeft w:val="0"/>
                  <w:marRight w:val="0"/>
                  <w:marTop w:val="0"/>
                  <w:marBottom w:val="0"/>
                  <w:divBdr>
                    <w:top w:val="none" w:sz="0" w:space="0" w:color="auto"/>
                    <w:left w:val="none" w:sz="0" w:space="0" w:color="auto"/>
                    <w:bottom w:val="none" w:sz="0" w:space="0" w:color="auto"/>
                    <w:right w:val="none" w:sz="0" w:space="0" w:color="auto"/>
                  </w:divBdr>
                  <w:divsChild>
                    <w:div w:id="1571234731">
                      <w:marLeft w:val="0"/>
                      <w:marRight w:val="0"/>
                      <w:marTop w:val="0"/>
                      <w:marBottom w:val="0"/>
                      <w:divBdr>
                        <w:top w:val="none" w:sz="0" w:space="0" w:color="auto"/>
                        <w:left w:val="none" w:sz="0" w:space="0" w:color="auto"/>
                        <w:bottom w:val="none" w:sz="0" w:space="0" w:color="auto"/>
                        <w:right w:val="none" w:sz="0" w:space="0" w:color="auto"/>
                      </w:divBdr>
                    </w:div>
                  </w:divsChild>
                </w:div>
                <w:div w:id="1485270764">
                  <w:marLeft w:val="0"/>
                  <w:marRight w:val="0"/>
                  <w:marTop w:val="0"/>
                  <w:marBottom w:val="0"/>
                  <w:divBdr>
                    <w:top w:val="none" w:sz="0" w:space="0" w:color="auto"/>
                    <w:left w:val="none" w:sz="0" w:space="0" w:color="auto"/>
                    <w:bottom w:val="none" w:sz="0" w:space="0" w:color="auto"/>
                    <w:right w:val="none" w:sz="0" w:space="0" w:color="auto"/>
                  </w:divBdr>
                  <w:divsChild>
                    <w:div w:id="2005354360">
                      <w:marLeft w:val="0"/>
                      <w:marRight w:val="0"/>
                      <w:marTop w:val="0"/>
                      <w:marBottom w:val="0"/>
                      <w:divBdr>
                        <w:top w:val="none" w:sz="0" w:space="0" w:color="auto"/>
                        <w:left w:val="none" w:sz="0" w:space="0" w:color="auto"/>
                        <w:bottom w:val="none" w:sz="0" w:space="0" w:color="auto"/>
                        <w:right w:val="none" w:sz="0" w:space="0" w:color="auto"/>
                      </w:divBdr>
                    </w:div>
                  </w:divsChild>
                </w:div>
                <w:div w:id="1485858028">
                  <w:marLeft w:val="0"/>
                  <w:marRight w:val="0"/>
                  <w:marTop w:val="0"/>
                  <w:marBottom w:val="0"/>
                  <w:divBdr>
                    <w:top w:val="none" w:sz="0" w:space="0" w:color="auto"/>
                    <w:left w:val="none" w:sz="0" w:space="0" w:color="auto"/>
                    <w:bottom w:val="none" w:sz="0" w:space="0" w:color="auto"/>
                    <w:right w:val="none" w:sz="0" w:space="0" w:color="auto"/>
                  </w:divBdr>
                  <w:divsChild>
                    <w:div w:id="1595431514">
                      <w:marLeft w:val="0"/>
                      <w:marRight w:val="0"/>
                      <w:marTop w:val="0"/>
                      <w:marBottom w:val="0"/>
                      <w:divBdr>
                        <w:top w:val="none" w:sz="0" w:space="0" w:color="auto"/>
                        <w:left w:val="none" w:sz="0" w:space="0" w:color="auto"/>
                        <w:bottom w:val="none" w:sz="0" w:space="0" w:color="auto"/>
                        <w:right w:val="none" w:sz="0" w:space="0" w:color="auto"/>
                      </w:divBdr>
                    </w:div>
                  </w:divsChild>
                </w:div>
                <w:div w:id="1486123514">
                  <w:marLeft w:val="0"/>
                  <w:marRight w:val="0"/>
                  <w:marTop w:val="0"/>
                  <w:marBottom w:val="0"/>
                  <w:divBdr>
                    <w:top w:val="none" w:sz="0" w:space="0" w:color="auto"/>
                    <w:left w:val="none" w:sz="0" w:space="0" w:color="auto"/>
                    <w:bottom w:val="none" w:sz="0" w:space="0" w:color="auto"/>
                    <w:right w:val="none" w:sz="0" w:space="0" w:color="auto"/>
                  </w:divBdr>
                  <w:divsChild>
                    <w:div w:id="1492720007">
                      <w:marLeft w:val="0"/>
                      <w:marRight w:val="0"/>
                      <w:marTop w:val="0"/>
                      <w:marBottom w:val="0"/>
                      <w:divBdr>
                        <w:top w:val="none" w:sz="0" w:space="0" w:color="auto"/>
                        <w:left w:val="none" w:sz="0" w:space="0" w:color="auto"/>
                        <w:bottom w:val="none" w:sz="0" w:space="0" w:color="auto"/>
                        <w:right w:val="none" w:sz="0" w:space="0" w:color="auto"/>
                      </w:divBdr>
                    </w:div>
                  </w:divsChild>
                </w:div>
                <w:div w:id="1500198975">
                  <w:marLeft w:val="0"/>
                  <w:marRight w:val="0"/>
                  <w:marTop w:val="0"/>
                  <w:marBottom w:val="0"/>
                  <w:divBdr>
                    <w:top w:val="none" w:sz="0" w:space="0" w:color="auto"/>
                    <w:left w:val="none" w:sz="0" w:space="0" w:color="auto"/>
                    <w:bottom w:val="none" w:sz="0" w:space="0" w:color="auto"/>
                    <w:right w:val="none" w:sz="0" w:space="0" w:color="auto"/>
                  </w:divBdr>
                  <w:divsChild>
                    <w:div w:id="1072432884">
                      <w:marLeft w:val="0"/>
                      <w:marRight w:val="0"/>
                      <w:marTop w:val="0"/>
                      <w:marBottom w:val="0"/>
                      <w:divBdr>
                        <w:top w:val="none" w:sz="0" w:space="0" w:color="auto"/>
                        <w:left w:val="none" w:sz="0" w:space="0" w:color="auto"/>
                        <w:bottom w:val="none" w:sz="0" w:space="0" w:color="auto"/>
                        <w:right w:val="none" w:sz="0" w:space="0" w:color="auto"/>
                      </w:divBdr>
                    </w:div>
                  </w:divsChild>
                </w:div>
                <w:div w:id="1520117470">
                  <w:marLeft w:val="0"/>
                  <w:marRight w:val="0"/>
                  <w:marTop w:val="0"/>
                  <w:marBottom w:val="0"/>
                  <w:divBdr>
                    <w:top w:val="none" w:sz="0" w:space="0" w:color="auto"/>
                    <w:left w:val="none" w:sz="0" w:space="0" w:color="auto"/>
                    <w:bottom w:val="none" w:sz="0" w:space="0" w:color="auto"/>
                    <w:right w:val="none" w:sz="0" w:space="0" w:color="auto"/>
                  </w:divBdr>
                  <w:divsChild>
                    <w:div w:id="1806313717">
                      <w:marLeft w:val="0"/>
                      <w:marRight w:val="0"/>
                      <w:marTop w:val="0"/>
                      <w:marBottom w:val="0"/>
                      <w:divBdr>
                        <w:top w:val="none" w:sz="0" w:space="0" w:color="auto"/>
                        <w:left w:val="none" w:sz="0" w:space="0" w:color="auto"/>
                        <w:bottom w:val="none" w:sz="0" w:space="0" w:color="auto"/>
                        <w:right w:val="none" w:sz="0" w:space="0" w:color="auto"/>
                      </w:divBdr>
                    </w:div>
                  </w:divsChild>
                </w:div>
                <w:div w:id="1535771341">
                  <w:marLeft w:val="0"/>
                  <w:marRight w:val="0"/>
                  <w:marTop w:val="0"/>
                  <w:marBottom w:val="0"/>
                  <w:divBdr>
                    <w:top w:val="none" w:sz="0" w:space="0" w:color="auto"/>
                    <w:left w:val="none" w:sz="0" w:space="0" w:color="auto"/>
                    <w:bottom w:val="none" w:sz="0" w:space="0" w:color="auto"/>
                    <w:right w:val="none" w:sz="0" w:space="0" w:color="auto"/>
                  </w:divBdr>
                  <w:divsChild>
                    <w:div w:id="525603977">
                      <w:marLeft w:val="0"/>
                      <w:marRight w:val="0"/>
                      <w:marTop w:val="0"/>
                      <w:marBottom w:val="0"/>
                      <w:divBdr>
                        <w:top w:val="none" w:sz="0" w:space="0" w:color="auto"/>
                        <w:left w:val="none" w:sz="0" w:space="0" w:color="auto"/>
                        <w:bottom w:val="none" w:sz="0" w:space="0" w:color="auto"/>
                        <w:right w:val="none" w:sz="0" w:space="0" w:color="auto"/>
                      </w:divBdr>
                    </w:div>
                    <w:div w:id="1416317506">
                      <w:marLeft w:val="0"/>
                      <w:marRight w:val="0"/>
                      <w:marTop w:val="0"/>
                      <w:marBottom w:val="0"/>
                      <w:divBdr>
                        <w:top w:val="none" w:sz="0" w:space="0" w:color="auto"/>
                        <w:left w:val="none" w:sz="0" w:space="0" w:color="auto"/>
                        <w:bottom w:val="none" w:sz="0" w:space="0" w:color="auto"/>
                        <w:right w:val="none" w:sz="0" w:space="0" w:color="auto"/>
                      </w:divBdr>
                    </w:div>
                  </w:divsChild>
                </w:div>
                <w:div w:id="1541236600">
                  <w:marLeft w:val="0"/>
                  <w:marRight w:val="0"/>
                  <w:marTop w:val="0"/>
                  <w:marBottom w:val="0"/>
                  <w:divBdr>
                    <w:top w:val="none" w:sz="0" w:space="0" w:color="auto"/>
                    <w:left w:val="none" w:sz="0" w:space="0" w:color="auto"/>
                    <w:bottom w:val="none" w:sz="0" w:space="0" w:color="auto"/>
                    <w:right w:val="none" w:sz="0" w:space="0" w:color="auto"/>
                  </w:divBdr>
                  <w:divsChild>
                    <w:div w:id="1216158868">
                      <w:marLeft w:val="0"/>
                      <w:marRight w:val="0"/>
                      <w:marTop w:val="0"/>
                      <w:marBottom w:val="0"/>
                      <w:divBdr>
                        <w:top w:val="none" w:sz="0" w:space="0" w:color="auto"/>
                        <w:left w:val="none" w:sz="0" w:space="0" w:color="auto"/>
                        <w:bottom w:val="none" w:sz="0" w:space="0" w:color="auto"/>
                        <w:right w:val="none" w:sz="0" w:space="0" w:color="auto"/>
                      </w:divBdr>
                    </w:div>
                  </w:divsChild>
                </w:div>
                <w:div w:id="1559827233">
                  <w:marLeft w:val="0"/>
                  <w:marRight w:val="0"/>
                  <w:marTop w:val="0"/>
                  <w:marBottom w:val="0"/>
                  <w:divBdr>
                    <w:top w:val="none" w:sz="0" w:space="0" w:color="auto"/>
                    <w:left w:val="none" w:sz="0" w:space="0" w:color="auto"/>
                    <w:bottom w:val="none" w:sz="0" w:space="0" w:color="auto"/>
                    <w:right w:val="none" w:sz="0" w:space="0" w:color="auto"/>
                  </w:divBdr>
                  <w:divsChild>
                    <w:div w:id="1149664644">
                      <w:marLeft w:val="0"/>
                      <w:marRight w:val="0"/>
                      <w:marTop w:val="0"/>
                      <w:marBottom w:val="0"/>
                      <w:divBdr>
                        <w:top w:val="none" w:sz="0" w:space="0" w:color="auto"/>
                        <w:left w:val="none" w:sz="0" w:space="0" w:color="auto"/>
                        <w:bottom w:val="none" w:sz="0" w:space="0" w:color="auto"/>
                        <w:right w:val="none" w:sz="0" w:space="0" w:color="auto"/>
                      </w:divBdr>
                    </w:div>
                  </w:divsChild>
                </w:div>
                <w:div w:id="1565949108">
                  <w:marLeft w:val="0"/>
                  <w:marRight w:val="0"/>
                  <w:marTop w:val="0"/>
                  <w:marBottom w:val="0"/>
                  <w:divBdr>
                    <w:top w:val="none" w:sz="0" w:space="0" w:color="auto"/>
                    <w:left w:val="none" w:sz="0" w:space="0" w:color="auto"/>
                    <w:bottom w:val="none" w:sz="0" w:space="0" w:color="auto"/>
                    <w:right w:val="none" w:sz="0" w:space="0" w:color="auto"/>
                  </w:divBdr>
                  <w:divsChild>
                    <w:div w:id="635337112">
                      <w:marLeft w:val="0"/>
                      <w:marRight w:val="0"/>
                      <w:marTop w:val="0"/>
                      <w:marBottom w:val="0"/>
                      <w:divBdr>
                        <w:top w:val="none" w:sz="0" w:space="0" w:color="auto"/>
                        <w:left w:val="none" w:sz="0" w:space="0" w:color="auto"/>
                        <w:bottom w:val="none" w:sz="0" w:space="0" w:color="auto"/>
                        <w:right w:val="none" w:sz="0" w:space="0" w:color="auto"/>
                      </w:divBdr>
                    </w:div>
                    <w:div w:id="1482848030">
                      <w:marLeft w:val="0"/>
                      <w:marRight w:val="0"/>
                      <w:marTop w:val="0"/>
                      <w:marBottom w:val="0"/>
                      <w:divBdr>
                        <w:top w:val="none" w:sz="0" w:space="0" w:color="auto"/>
                        <w:left w:val="none" w:sz="0" w:space="0" w:color="auto"/>
                        <w:bottom w:val="none" w:sz="0" w:space="0" w:color="auto"/>
                        <w:right w:val="none" w:sz="0" w:space="0" w:color="auto"/>
                      </w:divBdr>
                    </w:div>
                  </w:divsChild>
                </w:div>
                <w:div w:id="1567956051">
                  <w:marLeft w:val="0"/>
                  <w:marRight w:val="0"/>
                  <w:marTop w:val="0"/>
                  <w:marBottom w:val="0"/>
                  <w:divBdr>
                    <w:top w:val="none" w:sz="0" w:space="0" w:color="auto"/>
                    <w:left w:val="none" w:sz="0" w:space="0" w:color="auto"/>
                    <w:bottom w:val="none" w:sz="0" w:space="0" w:color="auto"/>
                    <w:right w:val="none" w:sz="0" w:space="0" w:color="auto"/>
                  </w:divBdr>
                  <w:divsChild>
                    <w:div w:id="1621570049">
                      <w:marLeft w:val="0"/>
                      <w:marRight w:val="0"/>
                      <w:marTop w:val="0"/>
                      <w:marBottom w:val="0"/>
                      <w:divBdr>
                        <w:top w:val="none" w:sz="0" w:space="0" w:color="auto"/>
                        <w:left w:val="none" w:sz="0" w:space="0" w:color="auto"/>
                        <w:bottom w:val="none" w:sz="0" w:space="0" w:color="auto"/>
                        <w:right w:val="none" w:sz="0" w:space="0" w:color="auto"/>
                      </w:divBdr>
                    </w:div>
                    <w:div w:id="1900706603">
                      <w:marLeft w:val="0"/>
                      <w:marRight w:val="0"/>
                      <w:marTop w:val="0"/>
                      <w:marBottom w:val="0"/>
                      <w:divBdr>
                        <w:top w:val="none" w:sz="0" w:space="0" w:color="auto"/>
                        <w:left w:val="none" w:sz="0" w:space="0" w:color="auto"/>
                        <w:bottom w:val="none" w:sz="0" w:space="0" w:color="auto"/>
                        <w:right w:val="none" w:sz="0" w:space="0" w:color="auto"/>
                      </w:divBdr>
                    </w:div>
                  </w:divsChild>
                </w:div>
                <w:div w:id="1577589974">
                  <w:marLeft w:val="0"/>
                  <w:marRight w:val="0"/>
                  <w:marTop w:val="0"/>
                  <w:marBottom w:val="0"/>
                  <w:divBdr>
                    <w:top w:val="none" w:sz="0" w:space="0" w:color="auto"/>
                    <w:left w:val="none" w:sz="0" w:space="0" w:color="auto"/>
                    <w:bottom w:val="none" w:sz="0" w:space="0" w:color="auto"/>
                    <w:right w:val="none" w:sz="0" w:space="0" w:color="auto"/>
                  </w:divBdr>
                  <w:divsChild>
                    <w:div w:id="755322554">
                      <w:marLeft w:val="0"/>
                      <w:marRight w:val="0"/>
                      <w:marTop w:val="0"/>
                      <w:marBottom w:val="0"/>
                      <w:divBdr>
                        <w:top w:val="none" w:sz="0" w:space="0" w:color="auto"/>
                        <w:left w:val="none" w:sz="0" w:space="0" w:color="auto"/>
                        <w:bottom w:val="none" w:sz="0" w:space="0" w:color="auto"/>
                        <w:right w:val="none" w:sz="0" w:space="0" w:color="auto"/>
                      </w:divBdr>
                    </w:div>
                  </w:divsChild>
                </w:div>
                <w:div w:id="1582258648">
                  <w:marLeft w:val="0"/>
                  <w:marRight w:val="0"/>
                  <w:marTop w:val="0"/>
                  <w:marBottom w:val="0"/>
                  <w:divBdr>
                    <w:top w:val="none" w:sz="0" w:space="0" w:color="auto"/>
                    <w:left w:val="none" w:sz="0" w:space="0" w:color="auto"/>
                    <w:bottom w:val="none" w:sz="0" w:space="0" w:color="auto"/>
                    <w:right w:val="none" w:sz="0" w:space="0" w:color="auto"/>
                  </w:divBdr>
                  <w:divsChild>
                    <w:div w:id="1057702369">
                      <w:marLeft w:val="0"/>
                      <w:marRight w:val="0"/>
                      <w:marTop w:val="0"/>
                      <w:marBottom w:val="0"/>
                      <w:divBdr>
                        <w:top w:val="none" w:sz="0" w:space="0" w:color="auto"/>
                        <w:left w:val="none" w:sz="0" w:space="0" w:color="auto"/>
                        <w:bottom w:val="none" w:sz="0" w:space="0" w:color="auto"/>
                        <w:right w:val="none" w:sz="0" w:space="0" w:color="auto"/>
                      </w:divBdr>
                    </w:div>
                  </w:divsChild>
                </w:div>
                <w:div w:id="1592082615">
                  <w:marLeft w:val="0"/>
                  <w:marRight w:val="0"/>
                  <w:marTop w:val="0"/>
                  <w:marBottom w:val="0"/>
                  <w:divBdr>
                    <w:top w:val="none" w:sz="0" w:space="0" w:color="auto"/>
                    <w:left w:val="none" w:sz="0" w:space="0" w:color="auto"/>
                    <w:bottom w:val="none" w:sz="0" w:space="0" w:color="auto"/>
                    <w:right w:val="none" w:sz="0" w:space="0" w:color="auto"/>
                  </w:divBdr>
                  <w:divsChild>
                    <w:div w:id="1424759582">
                      <w:marLeft w:val="0"/>
                      <w:marRight w:val="0"/>
                      <w:marTop w:val="0"/>
                      <w:marBottom w:val="0"/>
                      <w:divBdr>
                        <w:top w:val="none" w:sz="0" w:space="0" w:color="auto"/>
                        <w:left w:val="none" w:sz="0" w:space="0" w:color="auto"/>
                        <w:bottom w:val="none" w:sz="0" w:space="0" w:color="auto"/>
                        <w:right w:val="none" w:sz="0" w:space="0" w:color="auto"/>
                      </w:divBdr>
                    </w:div>
                  </w:divsChild>
                </w:div>
                <w:div w:id="1614903359">
                  <w:marLeft w:val="0"/>
                  <w:marRight w:val="0"/>
                  <w:marTop w:val="0"/>
                  <w:marBottom w:val="0"/>
                  <w:divBdr>
                    <w:top w:val="none" w:sz="0" w:space="0" w:color="auto"/>
                    <w:left w:val="none" w:sz="0" w:space="0" w:color="auto"/>
                    <w:bottom w:val="none" w:sz="0" w:space="0" w:color="auto"/>
                    <w:right w:val="none" w:sz="0" w:space="0" w:color="auto"/>
                  </w:divBdr>
                  <w:divsChild>
                    <w:div w:id="589043012">
                      <w:marLeft w:val="0"/>
                      <w:marRight w:val="0"/>
                      <w:marTop w:val="0"/>
                      <w:marBottom w:val="0"/>
                      <w:divBdr>
                        <w:top w:val="none" w:sz="0" w:space="0" w:color="auto"/>
                        <w:left w:val="none" w:sz="0" w:space="0" w:color="auto"/>
                        <w:bottom w:val="none" w:sz="0" w:space="0" w:color="auto"/>
                        <w:right w:val="none" w:sz="0" w:space="0" w:color="auto"/>
                      </w:divBdr>
                    </w:div>
                  </w:divsChild>
                </w:div>
                <w:div w:id="1666515143">
                  <w:marLeft w:val="0"/>
                  <w:marRight w:val="0"/>
                  <w:marTop w:val="0"/>
                  <w:marBottom w:val="0"/>
                  <w:divBdr>
                    <w:top w:val="none" w:sz="0" w:space="0" w:color="auto"/>
                    <w:left w:val="none" w:sz="0" w:space="0" w:color="auto"/>
                    <w:bottom w:val="none" w:sz="0" w:space="0" w:color="auto"/>
                    <w:right w:val="none" w:sz="0" w:space="0" w:color="auto"/>
                  </w:divBdr>
                  <w:divsChild>
                    <w:div w:id="1985041767">
                      <w:marLeft w:val="0"/>
                      <w:marRight w:val="0"/>
                      <w:marTop w:val="0"/>
                      <w:marBottom w:val="0"/>
                      <w:divBdr>
                        <w:top w:val="none" w:sz="0" w:space="0" w:color="auto"/>
                        <w:left w:val="none" w:sz="0" w:space="0" w:color="auto"/>
                        <w:bottom w:val="none" w:sz="0" w:space="0" w:color="auto"/>
                        <w:right w:val="none" w:sz="0" w:space="0" w:color="auto"/>
                      </w:divBdr>
                    </w:div>
                  </w:divsChild>
                </w:div>
                <w:div w:id="1670062665">
                  <w:marLeft w:val="0"/>
                  <w:marRight w:val="0"/>
                  <w:marTop w:val="0"/>
                  <w:marBottom w:val="0"/>
                  <w:divBdr>
                    <w:top w:val="none" w:sz="0" w:space="0" w:color="auto"/>
                    <w:left w:val="none" w:sz="0" w:space="0" w:color="auto"/>
                    <w:bottom w:val="none" w:sz="0" w:space="0" w:color="auto"/>
                    <w:right w:val="none" w:sz="0" w:space="0" w:color="auto"/>
                  </w:divBdr>
                  <w:divsChild>
                    <w:div w:id="1039478052">
                      <w:marLeft w:val="0"/>
                      <w:marRight w:val="0"/>
                      <w:marTop w:val="0"/>
                      <w:marBottom w:val="0"/>
                      <w:divBdr>
                        <w:top w:val="none" w:sz="0" w:space="0" w:color="auto"/>
                        <w:left w:val="none" w:sz="0" w:space="0" w:color="auto"/>
                        <w:bottom w:val="none" w:sz="0" w:space="0" w:color="auto"/>
                        <w:right w:val="none" w:sz="0" w:space="0" w:color="auto"/>
                      </w:divBdr>
                    </w:div>
                  </w:divsChild>
                </w:div>
                <w:div w:id="1670328290">
                  <w:marLeft w:val="0"/>
                  <w:marRight w:val="0"/>
                  <w:marTop w:val="0"/>
                  <w:marBottom w:val="0"/>
                  <w:divBdr>
                    <w:top w:val="none" w:sz="0" w:space="0" w:color="auto"/>
                    <w:left w:val="none" w:sz="0" w:space="0" w:color="auto"/>
                    <w:bottom w:val="none" w:sz="0" w:space="0" w:color="auto"/>
                    <w:right w:val="none" w:sz="0" w:space="0" w:color="auto"/>
                  </w:divBdr>
                  <w:divsChild>
                    <w:div w:id="654147255">
                      <w:marLeft w:val="0"/>
                      <w:marRight w:val="0"/>
                      <w:marTop w:val="0"/>
                      <w:marBottom w:val="0"/>
                      <w:divBdr>
                        <w:top w:val="none" w:sz="0" w:space="0" w:color="auto"/>
                        <w:left w:val="none" w:sz="0" w:space="0" w:color="auto"/>
                        <w:bottom w:val="none" w:sz="0" w:space="0" w:color="auto"/>
                        <w:right w:val="none" w:sz="0" w:space="0" w:color="auto"/>
                      </w:divBdr>
                    </w:div>
                  </w:divsChild>
                </w:div>
                <w:div w:id="1680429149">
                  <w:marLeft w:val="0"/>
                  <w:marRight w:val="0"/>
                  <w:marTop w:val="0"/>
                  <w:marBottom w:val="0"/>
                  <w:divBdr>
                    <w:top w:val="none" w:sz="0" w:space="0" w:color="auto"/>
                    <w:left w:val="none" w:sz="0" w:space="0" w:color="auto"/>
                    <w:bottom w:val="none" w:sz="0" w:space="0" w:color="auto"/>
                    <w:right w:val="none" w:sz="0" w:space="0" w:color="auto"/>
                  </w:divBdr>
                  <w:divsChild>
                    <w:div w:id="477117880">
                      <w:marLeft w:val="0"/>
                      <w:marRight w:val="0"/>
                      <w:marTop w:val="0"/>
                      <w:marBottom w:val="0"/>
                      <w:divBdr>
                        <w:top w:val="none" w:sz="0" w:space="0" w:color="auto"/>
                        <w:left w:val="none" w:sz="0" w:space="0" w:color="auto"/>
                        <w:bottom w:val="none" w:sz="0" w:space="0" w:color="auto"/>
                        <w:right w:val="none" w:sz="0" w:space="0" w:color="auto"/>
                      </w:divBdr>
                    </w:div>
                  </w:divsChild>
                </w:div>
                <w:div w:id="1700815723">
                  <w:marLeft w:val="0"/>
                  <w:marRight w:val="0"/>
                  <w:marTop w:val="0"/>
                  <w:marBottom w:val="0"/>
                  <w:divBdr>
                    <w:top w:val="none" w:sz="0" w:space="0" w:color="auto"/>
                    <w:left w:val="none" w:sz="0" w:space="0" w:color="auto"/>
                    <w:bottom w:val="none" w:sz="0" w:space="0" w:color="auto"/>
                    <w:right w:val="none" w:sz="0" w:space="0" w:color="auto"/>
                  </w:divBdr>
                  <w:divsChild>
                    <w:div w:id="1757285680">
                      <w:marLeft w:val="0"/>
                      <w:marRight w:val="0"/>
                      <w:marTop w:val="0"/>
                      <w:marBottom w:val="0"/>
                      <w:divBdr>
                        <w:top w:val="none" w:sz="0" w:space="0" w:color="auto"/>
                        <w:left w:val="none" w:sz="0" w:space="0" w:color="auto"/>
                        <w:bottom w:val="none" w:sz="0" w:space="0" w:color="auto"/>
                        <w:right w:val="none" w:sz="0" w:space="0" w:color="auto"/>
                      </w:divBdr>
                    </w:div>
                  </w:divsChild>
                </w:div>
                <w:div w:id="1728186386">
                  <w:marLeft w:val="0"/>
                  <w:marRight w:val="0"/>
                  <w:marTop w:val="0"/>
                  <w:marBottom w:val="0"/>
                  <w:divBdr>
                    <w:top w:val="none" w:sz="0" w:space="0" w:color="auto"/>
                    <w:left w:val="none" w:sz="0" w:space="0" w:color="auto"/>
                    <w:bottom w:val="none" w:sz="0" w:space="0" w:color="auto"/>
                    <w:right w:val="none" w:sz="0" w:space="0" w:color="auto"/>
                  </w:divBdr>
                  <w:divsChild>
                    <w:div w:id="868759562">
                      <w:marLeft w:val="0"/>
                      <w:marRight w:val="0"/>
                      <w:marTop w:val="0"/>
                      <w:marBottom w:val="0"/>
                      <w:divBdr>
                        <w:top w:val="none" w:sz="0" w:space="0" w:color="auto"/>
                        <w:left w:val="none" w:sz="0" w:space="0" w:color="auto"/>
                        <w:bottom w:val="none" w:sz="0" w:space="0" w:color="auto"/>
                        <w:right w:val="none" w:sz="0" w:space="0" w:color="auto"/>
                      </w:divBdr>
                    </w:div>
                  </w:divsChild>
                </w:div>
                <w:div w:id="1738473825">
                  <w:marLeft w:val="0"/>
                  <w:marRight w:val="0"/>
                  <w:marTop w:val="0"/>
                  <w:marBottom w:val="0"/>
                  <w:divBdr>
                    <w:top w:val="none" w:sz="0" w:space="0" w:color="auto"/>
                    <w:left w:val="none" w:sz="0" w:space="0" w:color="auto"/>
                    <w:bottom w:val="none" w:sz="0" w:space="0" w:color="auto"/>
                    <w:right w:val="none" w:sz="0" w:space="0" w:color="auto"/>
                  </w:divBdr>
                  <w:divsChild>
                    <w:div w:id="1568149604">
                      <w:marLeft w:val="0"/>
                      <w:marRight w:val="0"/>
                      <w:marTop w:val="0"/>
                      <w:marBottom w:val="0"/>
                      <w:divBdr>
                        <w:top w:val="none" w:sz="0" w:space="0" w:color="auto"/>
                        <w:left w:val="none" w:sz="0" w:space="0" w:color="auto"/>
                        <w:bottom w:val="none" w:sz="0" w:space="0" w:color="auto"/>
                        <w:right w:val="none" w:sz="0" w:space="0" w:color="auto"/>
                      </w:divBdr>
                    </w:div>
                  </w:divsChild>
                </w:div>
                <w:div w:id="1743333690">
                  <w:marLeft w:val="0"/>
                  <w:marRight w:val="0"/>
                  <w:marTop w:val="0"/>
                  <w:marBottom w:val="0"/>
                  <w:divBdr>
                    <w:top w:val="none" w:sz="0" w:space="0" w:color="auto"/>
                    <w:left w:val="none" w:sz="0" w:space="0" w:color="auto"/>
                    <w:bottom w:val="none" w:sz="0" w:space="0" w:color="auto"/>
                    <w:right w:val="none" w:sz="0" w:space="0" w:color="auto"/>
                  </w:divBdr>
                  <w:divsChild>
                    <w:div w:id="1757706918">
                      <w:marLeft w:val="0"/>
                      <w:marRight w:val="0"/>
                      <w:marTop w:val="0"/>
                      <w:marBottom w:val="0"/>
                      <w:divBdr>
                        <w:top w:val="none" w:sz="0" w:space="0" w:color="auto"/>
                        <w:left w:val="none" w:sz="0" w:space="0" w:color="auto"/>
                        <w:bottom w:val="none" w:sz="0" w:space="0" w:color="auto"/>
                        <w:right w:val="none" w:sz="0" w:space="0" w:color="auto"/>
                      </w:divBdr>
                    </w:div>
                  </w:divsChild>
                </w:div>
                <w:div w:id="1766731463">
                  <w:marLeft w:val="0"/>
                  <w:marRight w:val="0"/>
                  <w:marTop w:val="0"/>
                  <w:marBottom w:val="0"/>
                  <w:divBdr>
                    <w:top w:val="none" w:sz="0" w:space="0" w:color="auto"/>
                    <w:left w:val="none" w:sz="0" w:space="0" w:color="auto"/>
                    <w:bottom w:val="none" w:sz="0" w:space="0" w:color="auto"/>
                    <w:right w:val="none" w:sz="0" w:space="0" w:color="auto"/>
                  </w:divBdr>
                  <w:divsChild>
                    <w:div w:id="293603658">
                      <w:marLeft w:val="0"/>
                      <w:marRight w:val="0"/>
                      <w:marTop w:val="0"/>
                      <w:marBottom w:val="0"/>
                      <w:divBdr>
                        <w:top w:val="none" w:sz="0" w:space="0" w:color="auto"/>
                        <w:left w:val="none" w:sz="0" w:space="0" w:color="auto"/>
                        <w:bottom w:val="none" w:sz="0" w:space="0" w:color="auto"/>
                        <w:right w:val="none" w:sz="0" w:space="0" w:color="auto"/>
                      </w:divBdr>
                    </w:div>
                  </w:divsChild>
                </w:div>
                <w:div w:id="1803770672">
                  <w:marLeft w:val="0"/>
                  <w:marRight w:val="0"/>
                  <w:marTop w:val="0"/>
                  <w:marBottom w:val="0"/>
                  <w:divBdr>
                    <w:top w:val="none" w:sz="0" w:space="0" w:color="auto"/>
                    <w:left w:val="none" w:sz="0" w:space="0" w:color="auto"/>
                    <w:bottom w:val="none" w:sz="0" w:space="0" w:color="auto"/>
                    <w:right w:val="none" w:sz="0" w:space="0" w:color="auto"/>
                  </w:divBdr>
                  <w:divsChild>
                    <w:div w:id="2110463338">
                      <w:marLeft w:val="0"/>
                      <w:marRight w:val="0"/>
                      <w:marTop w:val="0"/>
                      <w:marBottom w:val="0"/>
                      <w:divBdr>
                        <w:top w:val="none" w:sz="0" w:space="0" w:color="auto"/>
                        <w:left w:val="none" w:sz="0" w:space="0" w:color="auto"/>
                        <w:bottom w:val="none" w:sz="0" w:space="0" w:color="auto"/>
                        <w:right w:val="none" w:sz="0" w:space="0" w:color="auto"/>
                      </w:divBdr>
                    </w:div>
                  </w:divsChild>
                </w:div>
                <w:div w:id="1822115717">
                  <w:marLeft w:val="0"/>
                  <w:marRight w:val="0"/>
                  <w:marTop w:val="0"/>
                  <w:marBottom w:val="0"/>
                  <w:divBdr>
                    <w:top w:val="none" w:sz="0" w:space="0" w:color="auto"/>
                    <w:left w:val="none" w:sz="0" w:space="0" w:color="auto"/>
                    <w:bottom w:val="none" w:sz="0" w:space="0" w:color="auto"/>
                    <w:right w:val="none" w:sz="0" w:space="0" w:color="auto"/>
                  </w:divBdr>
                  <w:divsChild>
                    <w:div w:id="795101132">
                      <w:marLeft w:val="0"/>
                      <w:marRight w:val="0"/>
                      <w:marTop w:val="0"/>
                      <w:marBottom w:val="0"/>
                      <w:divBdr>
                        <w:top w:val="none" w:sz="0" w:space="0" w:color="auto"/>
                        <w:left w:val="none" w:sz="0" w:space="0" w:color="auto"/>
                        <w:bottom w:val="none" w:sz="0" w:space="0" w:color="auto"/>
                        <w:right w:val="none" w:sz="0" w:space="0" w:color="auto"/>
                      </w:divBdr>
                    </w:div>
                  </w:divsChild>
                </w:div>
                <w:div w:id="1836994315">
                  <w:marLeft w:val="0"/>
                  <w:marRight w:val="0"/>
                  <w:marTop w:val="0"/>
                  <w:marBottom w:val="0"/>
                  <w:divBdr>
                    <w:top w:val="none" w:sz="0" w:space="0" w:color="auto"/>
                    <w:left w:val="none" w:sz="0" w:space="0" w:color="auto"/>
                    <w:bottom w:val="none" w:sz="0" w:space="0" w:color="auto"/>
                    <w:right w:val="none" w:sz="0" w:space="0" w:color="auto"/>
                  </w:divBdr>
                  <w:divsChild>
                    <w:div w:id="729574721">
                      <w:marLeft w:val="0"/>
                      <w:marRight w:val="0"/>
                      <w:marTop w:val="0"/>
                      <w:marBottom w:val="0"/>
                      <w:divBdr>
                        <w:top w:val="none" w:sz="0" w:space="0" w:color="auto"/>
                        <w:left w:val="none" w:sz="0" w:space="0" w:color="auto"/>
                        <w:bottom w:val="none" w:sz="0" w:space="0" w:color="auto"/>
                        <w:right w:val="none" w:sz="0" w:space="0" w:color="auto"/>
                      </w:divBdr>
                    </w:div>
                  </w:divsChild>
                </w:div>
                <w:div w:id="1876235308">
                  <w:marLeft w:val="0"/>
                  <w:marRight w:val="0"/>
                  <w:marTop w:val="0"/>
                  <w:marBottom w:val="0"/>
                  <w:divBdr>
                    <w:top w:val="none" w:sz="0" w:space="0" w:color="auto"/>
                    <w:left w:val="none" w:sz="0" w:space="0" w:color="auto"/>
                    <w:bottom w:val="none" w:sz="0" w:space="0" w:color="auto"/>
                    <w:right w:val="none" w:sz="0" w:space="0" w:color="auto"/>
                  </w:divBdr>
                  <w:divsChild>
                    <w:div w:id="1908877104">
                      <w:marLeft w:val="0"/>
                      <w:marRight w:val="0"/>
                      <w:marTop w:val="0"/>
                      <w:marBottom w:val="0"/>
                      <w:divBdr>
                        <w:top w:val="none" w:sz="0" w:space="0" w:color="auto"/>
                        <w:left w:val="none" w:sz="0" w:space="0" w:color="auto"/>
                        <w:bottom w:val="none" w:sz="0" w:space="0" w:color="auto"/>
                        <w:right w:val="none" w:sz="0" w:space="0" w:color="auto"/>
                      </w:divBdr>
                    </w:div>
                  </w:divsChild>
                </w:div>
                <w:div w:id="1940717884">
                  <w:marLeft w:val="0"/>
                  <w:marRight w:val="0"/>
                  <w:marTop w:val="0"/>
                  <w:marBottom w:val="0"/>
                  <w:divBdr>
                    <w:top w:val="none" w:sz="0" w:space="0" w:color="auto"/>
                    <w:left w:val="none" w:sz="0" w:space="0" w:color="auto"/>
                    <w:bottom w:val="none" w:sz="0" w:space="0" w:color="auto"/>
                    <w:right w:val="none" w:sz="0" w:space="0" w:color="auto"/>
                  </w:divBdr>
                  <w:divsChild>
                    <w:div w:id="236135152">
                      <w:marLeft w:val="0"/>
                      <w:marRight w:val="0"/>
                      <w:marTop w:val="0"/>
                      <w:marBottom w:val="0"/>
                      <w:divBdr>
                        <w:top w:val="none" w:sz="0" w:space="0" w:color="auto"/>
                        <w:left w:val="none" w:sz="0" w:space="0" w:color="auto"/>
                        <w:bottom w:val="none" w:sz="0" w:space="0" w:color="auto"/>
                        <w:right w:val="none" w:sz="0" w:space="0" w:color="auto"/>
                      </w:divBdr>
                    </w:div>
                  </w:divsChild>
                </w:div>
                <w:div w:id="1953393348">
                  <w:marLeft w:val="0"/>
                  <w:marRight w:val="0"/>
                  <w:marTop w:val="0"/>
                  <w:marBottom w:val="0"/>
                  <w:divBdr>
                    <w:top w:val="none" w:sz="0" w:space="0" w:color="auto"/>
                    <w:left w:val="none" w:sz="0" w:space="0" w:color="auto"/>
                    <w:bottom w:val="none" w:sz="0" w:space="0" w:color="auto"/>
                    <w:right w:val="none" w:sz="0" w:space="0" w:color="auto"/>
                  </w:divBdr>
                  <w:divsChild>
                    <w:div w:id="480847214">
                      <w:marLeft w:val="0"/>
                      <w:marRight w:val="0"/>
                      <w:marTop w:val="0"/>
                      <w:marBottom w:val="0"/>
                      <w:divBdr>
                        <w:top w:val="none" w:sz="0" w:space="0" w:color="auto"/>
                        <w:left w:val="none" w:sz="0" w:space="0" w:color="auto"/>
                        <w:bottom w:val="none" w:sz="0" w:space="0" w:color="auto"/>
                        <w:right w:val="none" w:sz="0" w:space="0" w:color="auto"/>
                      </w:divBdr>
                    </w:div>
                  </w:divsChild>
                </w:div>
                <w:div w:id="1982226030">
                  <w:marLeft w:val="0"/>
                  <w:marRight w:val="0"/>
                  <w:marTop w:val="0"/>
                  <w:marBottom w:val="0"/>
                  <w:divBdr>
                    <w:top w:val="none" w:sz="0" w:space="0" w:color="auto"/>
                    <w:left w:val="none" w:sz="0" w:space="0" w:color="auto"/>
                    <w:bottom w:val="none" w:sz="0" w:space="0" w:color="auto"/>
                    <w:right w:val="none" w:sz="0" w:space="0" w:color="auto"/>
                  </w:divBdr>
                  <w:divsChild>
                    <w:div w:id="231283116">
                      <w:marLeft w:val="0"/>
                      <w:marRight w:val="0"/>
                      <w:marTop w:val="0"/>
                      <w:marBottom w:val="0"/>
                      <w:divBdr>
                        <w:top w:val="none" w:sz="0" w:space="0" w:color="auto"/>
                        <w:left w:val="none" w:sz="0" w:space="0" w:color="auto"/>
                        <w:bottom w:val="none" w:sz="0" w:space="0" w:color="auto"/>
                        <w:right w:val="none" w:sz="0" w:space="0" w:color="auto"/>
                      </w:divBdr>
                    </w:div>
                  </w:divsChild>
                </w:div>
                <w:div w:id="2003772092">
                  <w:marLeft w:val="0"/>
                  <w:marRight w:val="0"/>
                  <w:marTop w:val="0"/>
                  <w:marBottom w:val="0"/>
                  <w:divBdr>
                    <w:top w:val="none" w:sz="0" w:space="0" w:color="auto"/>
                    <w:left w:val="none" w:sz="0" w:space="0" w:color="auto"/>
                    <w:bottom w:val="none" w:sz="0" w:space="0" w:color="auto"/>
                    <w:right w:val="none" w:sz="0" w:space="0" w:color="auto"/>
                  </w:divBdr>
                  <w:divsChild>
                    <w:div w:id="621033462">
                      <w:marLeft w:val="0"/>
                      <w:marRight w:val="0"/>
                      <w:marTop w:val="0"/>
                      <w:marBottom w:val="0"/>
                      <w:divBdr>
                        <w:top w:val="none" w:sz="0" w:space="0" w:color="auto"/>
                        <w:left w:val="none" w:sz="0" w:space="0" w:color="auto"/>
                        <w:bottom w:val="none" w:sz="0" w:space="0" w:color="auto"/>
                        <w:right w:val="none" w:sz="0" w:space="0" w:color="auto"/>
                      </w:divBdr>
                    </w:div>
                  </w:divsChild>
                </w:div>
                <w:div w:id="2003775194">
                  <w:marLeft w:val="0"/>
                  <w:marRight w:val="0"/>
                  <w:marTop w:val="0"/>
                  <w:marBottom w:val="0"/>
                  <w:divBdr>
                    <w:top w:val="none" w:sz="0" w:space="0" w:color="auto"/>
                    <w:left w:val="none" w:sz="0" w:space="0" w:color="auto"/>
                    <w:bottom w:val="none" w:sz="0" w:space="0" w:color="auto"/>
                    <w:right w:val="none" w:sz="0" w:space="0" w:color="auto"/>
                  </w:divBdr>
                  <w:divsChild>
                    <w:div w:id="752319263">
                      <w:marLeft w:val="0"/>
                      <w:marRight w:val="0"/>
                      <w:marTop w:val="0"/>
                      <w:marBottom w:val="0"/>
                      <w:divBdr>
                        <w:top w:val="none" w:sz="0" w:space="0" w:color="auto"/>
                        <w:left w:val="none" w:sz="0" w:space="0" w:color="auto"/>
                        <w:bottom w:val="none" w:sz="0" w:space="0" w:color="auto"/>
                        <w:right w:val="none" w:sz="0" w:space="0" w:color="auto"/>
                      </w:divBdr>
                    </w:div>
                  </w:divsChild>
                </w:div>
                <w:div w:id="2006132483">
                  <w:marLeft w:val="0"/>
                  <w:marRight w:val="0"/>
                  <w:marTop w:val="0"/>
                  <w:marBottom w:val="0"/>
                  <w:divBdr>
                    <w:top w:val="none" w:sz="0" w:space="0" w:color="auto"/>
                    <w:left w:val="none" w:sz="0" w:space="0" w:color="auto"/>
                    <w:bottom w:val="none" w:sz="0" w:space="0" w:color="auto"/>
                    <w:right w:val="none" w:sz="0" w:space="0" w:color="auto"/>
                  </w:divBdr>
                  <w:divsChild>
                    <w:div w:id="1516076451">
                      <w:marLeft w:val="0"/>
                      <w:marRight w:val="0"/>
                      <w:marTop w:val="0"/>
                      <w:marBottom w:val="0"/>
                      <w:divBdr>
                        <w:top w:val="none" w:sz="0" w:space="0" w:color="auto"/>
                        <w:left w:val="none" w:sz="0" w:space="0" w:color="auto"/>
                        <w:bottom w:val="none" w:sz="0" w:space="0" w:color="auto"/>
                        <w:right w:val="none" w:sz="0" w:space="0" w:color="auto"/>
                      </w:divBdr>
                    </w:div>
                  </w:divsChild>
                </w:div>
                <w:div w:id="2006934301">
                  <w:marLeft w:val="0"/>
                  <w:marRight w:val="0"/>
                  <w:marTop w:val="0"/>
                  <w:marBottom w:val="0"/>
                  <w:divBdr>
                    <w:top w:val="none" w:sz="0" w:space="0" w:color="auto"/>
                    <w:left w:val="none" w:sz="0" w:space="0" w:color="auto"/>
                    <w:bottom w:val="none" w:sz="0" w:space="0" w:color="auto"/>
                    <w:right w:val="none" w:sz="0" w:space="0" w:color="auto"/>
                  </w:divBdr>
                  <w:divsChild>
                    <w:div w:id="547112147">
                      <w:marLeft w:val="0"/>
                      <w:marRight w:val="0"/>
                      <w:marTop w:val="0"/>
                      <w:marBottom w:val="0"/>
                      <w:divBdr>
                        <w:top w:val="none" w:sz="0" w:space="0" w:color="auto"/>
                        <w:left w:val="none" w:sz="0" w:space="0" w:color="auto"/>
                        <w:bottom w:val="none" w:sz="0" w:space="0" w:color="auto"/>
                        <w:right w:val="none" w:sz="0" w:space="0" w:color="auto"/>
                      </w:divBdr>
                    </w:div>
                  </w:divsChild>
                </w:div>
                <w:div w:id="2023387036">
                  <w:marLeft w:val="0"/>
                  <w:marRight w:val="0"/>
                  <w:marTop w:val="0"/>
                  <w:marBottom w:val="0"/>
                  <w:divBdr>
                    <w:top w:val="none" w:sz="0" w:space="0" w:color="auto"/>
                    <w:left w:val="none" w:sz="0" w:space="0" w:color="auto"/>
                    <w:bottom w:val="none" w:sz="0" w:space="0" w:color="auto"/>
                    <w:right w:val="none" w:sz="0" w:space="0" w:color="auto"/>
                  </w:divBdr>
                  <w:divsChild>
                    <w:div w:id="789201287">
                      <w:marLeft w:val="0"/>
                      <w:marRight w:val="0"/>
                      <w:marTop w:val="0"/>
                      <w:marBottom w:val="0"/>
                      <w:divBdr>
                        <w:top w:val="none" w:sz="0" w:space="0" w:color="auto"/>
                        <w:left w:val="none" w:sz="0" w:space="0" w:color="auto"/>
                        <w:bottom w:val="none" w:sz="0" w:space="0" w:color="auto"/>
                        <w:right w:val="none" w:sz="0" w:space="0" w:color="auto"/>
                      </w:divBdr>
                    </w:div>
                  </w:divsChild>
                </w:div>
                <w:div w:id="2024697597">
                  <w:marLeft w:val="0"/>
                  <w:marRight w:val="0"/>
                  <w:marTop w:val="0"/>
                  <w:marBottom w:val="0"/>
                  <w:divBdr>
                    <w:top w:val="none" w:sz="0" w:space="0" w:color="auto"/>
                    <w:left w:val="none" w:sz="0" w:space="0" w:color="auto"/>
                    <w:bottom w:val="none" w:sz="0" w:space="0" w:color="auto"/>
                    <w:right w:val="none" w:sz="0" w:space="0" w:color="auto"/>
                  </w:divBdr>
                  <w:divsChild>
                    <w:div w:id="657268084">
                      <w:marLeft w:val="0"/>
                      <w:marRight w:val="0"/>
                      <w:marTop w:val="0"/>
                      <w:marBottom w:val="0"/>
                      <w:divBdr>
                        <w:top w:val="none" w:sz="0" w:space="0" w:color="auto"/>
                        <w:left w:val="none" w:sz="0" w:space="0" w:color="auto"/>
                        <w:bottom w:val="none" w:sz="0" w:space="0" w:color="auto"/>
                        <w:right w:val="none" w:sz="0" w:space="0" w:color="auto"/>
                      </w:divBdr>
                    </w:div>
                  </w:divsChild>
                </w:div>
                <w:div w:id="2039353655">
                  <w:marLeft w:val="0"/>
                  <w:marRight w:val="0"/>
                  <w:marTop w:val="0"/>
                  <w:marBottom w:val="0"/>
                  <w:divBdr>
                    <w:top w:val="none" w:sz="0" w:space="0" w:color="auto"/>
                    <w:left w:val="none" w:sz="0" w:space="0" w:color="auto"/>
                    <w:bottom w:val="none" w:sz="0" w:space="0" w:color="auto"/>
                    <w:right w:val="none" w:sz="0" w:space="0" w:color="auto"/>
                  </w:divBdr>
                  <w:divsChild>
                    <w:div w:id="2067676277">
                      <w:marLeft w:val="0"/>
                      <w:marRight w:val="0"/>
                      <w:marTop w:val="0"/>
                      <w:marBottom w:val="0"/>
                      <w:divBdr>
                        <w:top w:val="none" w:sz="0" w:space="0" w:color="auto"/>
                        <w:left w:val="none" w:sz="0" w:space="0" w:color="auto"/>
                        <w:bottom w:val="none" w:sz="0" w:space="0" w:color="auto"/>
                        <w:right w:val="none" w:sz="0" w:space="0" w:color="auto"/>
                      </w:divBdr>
                    </w:div>
                  </w:divsChild>
                </w:div>
                <w:div w:id="2065837178">
                  <w:marLeft w:val="0"/>
                  <w:marRight w:val="0"/>
                  <w:marTop w:val="0"/>
                  <w:marBottom w:val="0"/>
                  <w:divBdr>
                    <w:top w:val="none" w:sz="0" w:space="0" w:color="auto"/>
                    <w:left w:val="none" w:sz="0" w:space="0" w:color="auto"/>
                    <w:bottom w:val="none" w:sz="0" w:space="0" w:color="auto"/>
                    <w:right w:val="none" w:sz="0" w:space="0" w:color="auto"/>
                  </w:divBdr>
                  <w:divsChild>
                    <w:div w:id="2041122630">
                      <w:marLeft w:val="0"/>
                      <w:marRight w:val="0"/>
                      <w:marTop w:val="0"/>
                      <w:marBottom w:val="0"/>
                      <w:divBdr>
                        <w:top w:val="none" w:sz="0" w:space="0" w:color="auto"/>
                        <w:left w:val="none" w:sz="0" w:space="0" w:color="auto"/>
                        <w:bottom w:val="none" w:sz="0" w:space="0" w:color="auto"/>
                        <w:right w:val="none" w:sz="0" w:space="0" w:color="auto"/>
                      </w:divBdr>
                    </w:div>
                  </w:divsChild>
                </w:div>
                <w:div w:id="2120178348">
                  <w:marLeft w:val="0"/>
                  <w:marRight w:val="0"/>
                  <w:marTop w:val="0"/>
                  <w:marBottom w:val="0"/>
                  <w:divBdr>
                    <w:top w:val="none" w:sz="0" w:space="0" w:color="auto"/>
                    <w:left w:val="none" w:sz="0" w:space="0" w:color="auto"/>
                    <w:bottom w:val="none" w:sz="0" w:space="0" w:color="auto"/>
                    <w:right w:val="none" w:sz="0" w:space="0" w:color="auto"/>
                  </w:divBdr>
                  <w:divsChild>
                    <w:div w:id="249194693">
                      <w:marLeft w:val="0"/>
                      <w:marRight w:val="0"/>
                      <w:marTop w:val="0"/>
                      <w:marBottom w:val="0"/>
                      <w:divBdr>
                        <w:top w:val="none" w:sz="0" w:space="0" w:color="auto"/>
                        <w:left w:val="none" w:sz="0" w:space="0" w:color="auto"/>
                        <w:bottom w:val="none" w:sz="0" w:space="0" w:color="auto"/>
                        <w:right w:val="none" w:sz="0" w:space="0" w:color="auto"/>
                      </w:divBdr>
                    </w:div>
                  </w:divsChild>
                </w:div>
                <w:div w:id="2131511732">
                  <w:marLeft w:val="0"/>
                  <w:marRight w:val="0"/>
                  <w:marTop w:val="0"/>
                  <w:marBottom w:val="0"/>
                  <w:divBdr>
                    <w:top w:val="none" w:sz="0" w:space="0" w:color="auto"/>
                    <w:left w:val="none" w:sz="0" w:space="0" w:color="auto"/>
                    <w:bottom w:val="none" w:sz="0" w:space="0" w:color="auto"/>
                    <w:right w:val="none" w:sz="0" w:space="0" w:color="auto"/>
                  </w:divBdr>
                  <w:divsChild>
                    <w:div w:id="6221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6135">
          <w:marLeft w:val="0"/>
          <w:marRight w:val="0"/>
          <w:marTop w:val="0"/>
          <w:marBottom w:val="0"/>
          <w:divBdr>
            <w:top w:val="none" w:sz="0" w:space="0" w:color="auto"/>
            <w:left w:val="none" w:sz="0" w:space="0" w:color="auto"/>
            <w:bottom w:val="none" w:sz="0" w:space="0" w:color="auto"/>
            <w:right w:val="none" w:sz="0" w:space="0" w:color="auto"/>
          </w:divBdr>
        </w:div>
        <w:div w:id="1164513840">
          <w:marLeft w:val="0"/>
          <w:marRight w:val="0"/>
          <w:marTop w:val="0"/>
          <w:marBottom w:val="0"/>
          <w:divBdr>
            <w:top w:val="none" w:sz="0" w:space="0" w:color="auto"/>
            <w:left w:val="none" w:sz="0" w:space="0" w:color="auto"/>
            <w:bottom w:val="none" w:sz="0" w:space="0" w:color="auto"/>
            <w:right w:val="none" w:sz="0" w:space="0" w:color="auto"/>
          </w:divBdr>
        </w:div>
        <w:div w:id="1864518769">
          <w:marLeft w:val="0"/>
          <w:marRight w:val="0"/>
          <w:marTop w:val="0"/>
          <w:marBottom w:val="0"/>
          <w:divBdr>
            <w:top w:val="none" w:sz="0" w:space="0" w:color="auto"/>
            <w:left w:val="none" w:sz="0" w:space="0" w:color="auto"/>
            <w:bottom w:val="none" w:sz="0" w:space="0" w:color="auto"/>
            <w:right w:val="none" w:sz="0" w:space="0" w:color="auto"/>
          </w:divBdr>
        </w:div>
      </w:divsChild>
    </w:div>
    <w:div w:id="537015882">
      <w:bodyDiv w:val="1"/>
      <w:marLeft w:val="0"/>
      <w:marRight w:val="0"/>
      <w:marTop w:val="0"/>
      <w:marBottom w:val="0"/>
      <w:divBdr>
        <w:top w:val="none" w:sz="0" w:space="0" w:color="auto"/>
        <w:left w:val="none" w:sz="0" w:space="0" w:color="auto"/>
        <w:bottom w:val="none" w:sz="0" w:space="0" w:color="auto"/>
        <w:right w:val="none" w:sz="0" w:space="0" w:color="auto"/>
      </w:divBdr>
    </w:div>
    <w:div w:id="545990438">
      <w:bodyDiv w:val="1"/>
      <w:marLeft w:val="0"/>
      <w:marRight w:val="0"/>
      <w:marTop w:val="0"/>
      <w:marBottom w:val="0"/>
      <w:divBdr>
        <w:top w:val="none" w:sz="0" w:space="0" w:color="auto"/>
        <w:left w:val="none" w:sz="0" w:space="0" w:color="auto"/>
        <w:bottom w:val="none" w:sz="0" w:space="0" w:color="auto"/>
        <w:right w:val="none" w:sz="0" w:space="0" w:color="auto"/>
      </w:divBdr>
      <w:divsChild>
        <w:div w:id="151605124">
          <w:marLeft w:val="0"/>
          <w:marRight w:val="0"/>
          <w:marTop w:val="0"/>
          <w:marBottom w:val="0"/>
          <w:divBdr>
            <w:top w:val="none" w:sz="0" w:space="0" w:color="auto"/>
            <w:left w:val="none" w:sz="0" w:space="0" w:color="auto"/>
            <w:bottom w:val="none" w:sz="0" w:space="0" w:color="auto"/>
            <w:right w:val="none" w:sz="0" w:space="0" w:color="auto"/>
          </w:divBdr>
        </w:div>
        <w:div w:id="541019978">
          <w:marLeft w:val="0"/>
          <w:marRight w:val="0"/>
          <w:marTop w:val="0"/>
          <w:marBottom w:val="0"/>
          <w:divBdr>
            <w:top w:val="none" w:sz="0" w:space="0" w:color="auto"/>
            <w:left w:val="none" w:sz="0" w:space="0" w:color="auto"/>
            <w:bottom w:val="none" w:sz="0" w:space="0" w:color="auto"/>
            <w:right w:val="none" w:sz="0" w:space="0" w:color="auto"/>
          </w:divBdr>
        </w:div>
        <w:div w:id="1991054141">
          <w:marLeft w:val="0"/>
          <w:marRight w:val="0"/>
          <w:marTop w:val="0"/>
          <w:marBottom w:val="0"/>
          <w:divBdr>
            <w:top w:val="none" w:sz="0" w:space="0" w:color="auto"/>
            <w:left w:val="none" w:sz="0" w:space="0" w:color="auto"/>
            <w:bottom w:val="none" w:sz="0" w:space="0" w:color="auto"/>
            <w:right w:val="none" w:sz="0" w:space="0" w:color="auto"/>
          </w:divBdr>
        </w:div>
      </w:divsChild>
    </w:div>
    <w:div w:id="553389793">
      <w:bodyDiv w:val="1"/>
      <w:marLeft w:val="0"/>
      <w:marRight w:val="0"/>
      <w:marTop w:val="0"/>
      <w:marBottom w:val="0"/>
      <w:divBdr>
        <w:top w:val="none" w:sz="0" w:space="0" w:color="auto"/>
        <w:left w:val="none" w:sz="0" w:space="0" w:color="auto"/>
        <w:bottom w:val="none" w:sz="0" w:space="0" w:color="auto"/>
        <w:right w:val="none" w:sz="0" w:space="0" w:color="auto"/>
      </w:divBdr>
    </w:div>
    <w:div w:id="568853347">
      <w:bodyDiv w:val="1"/>
      <w:marLeft w:val="0"/>
      <w:marRight w:val="0"/>
      <w:marTop w:val="0"/>
      <w:marBottom w:val="0"/>
      <w:divBdr>
        <w:top w:val="none" w:sz="0" w:space="0" w:color="auto"/>
        <w:left w:val="none" w:sz="0" w:space="0" w:color="auto"/>
        <w:bottom w:val="none" w:sz="0" w:space="0" w:color="auto"/>
        <w:right w:val="none" w:sz="0" w:space="0" w:color="auto"/>
      </w:divBdr>
    </w:div>
    <w:div w:id="575826160">
      <w:bodyDiv w:val="1"/>
      <w:marLeft w:val="0"/>
      <w:marRight w:val="0"/>
      <w:marTop w:val="0"/>
      <w:marBottom w:val="0"/>
      <w:divBdr>
        <w:top w:val="none" w:sz="0" w:space="0" w:color="auto"/>
        <w:left w:val="none" w:sz="0" w:space="0" w:color="auto"/>
        <w:bottom w:val="none" w:sz="0" w:space="0" w:color="auto"/>
        <w:right w:val="none" w:sz="0" w:space="0" w:color="auto"/>
      </w:divBdr>
    </w:div>
    <w:div w:id="589629127">
      <w:bodyDiv w:val="1"/>
      <w:marLeft w:val="0"/>
      <w:marRight w:val="0"/>
      <w:marTop w:val="0"/>
      <w:marBottom w:val="0"/>
      <w:divBdr>
        <w:top w:val="none" w:sz="0" w:space="0" w:color="auto"/>
        <w:left w:val="none" w:sz="0" w:space="0" w:color="auto"/>
        <w:bottom w:val="none" w:sz="0" w:space="0" w:color="auto"/>
        <w:right w:val="none" w:sz="0" w:space="0" w:color="auto"/>
      </w:divBdr>
    </w:div>
    <w:div w:id="589698857">
      <w:bodyDiv w:val="1"/>
      <w:marLeft w:val="0"/>
      <w:marRight w:val="0"/>
      <w:marTop w:val="0"/>
      <w:marBottom w:val="0"/>
      <w:divBdr>
        <w:top w:val="none" w:sz="0" w:space="0" w:color="auto"/>
        <w:left w:val="none" w:sz="0" w:space="0" w:color="auto"/>
        <w:bottom w:val="none" w:sz="0" w:space="0" w:color="auto"/>
        <w:right w:val="none" w:sz="0" w:space="0" w:color="auto"/>
      </w:divBdr>
    </w:div>
    <w:div w:id="590696482">
      <w:bodyDiv w:val="1"/>
      <w:marLeft w:val="0"/>
      <w:marRight w:val="0"/>
      <w:marTop w:val="0"/>
      <w:marBottom w:val="0"/>
      <w:divBdr>
        <w:top w:val="none" w:sz="0" w:space="0" w:color="auto"/>
        <w:left w:val="none" w:sz="0" w:space="0" w:color="auto"/>
        <w:bottom w:val="none" w:sz="0" w:space="0" w:color="auto"/>
        <w:right w:val="none" w:sz="0" w:space="0" w:color="auto"/>
      </w:divBdr>
    </w:div>
    <w:div w:id="638806845">
      <w:bodyDiv w:val="1"/>
      <w:marLeft w:val="0"/>
      <w:marRight w:val="0"/>
      <w:marTop w:val="0"/>
      <w:marBottom w:val="0"/>
      <w:divBdr>
        <w:top w:val="none" w:sz="0" w:space="0" w:color="auto"/>
        <w:left w:val="none" w:sz="0" w:space="0" w:color="auto"/>
        <w:bottom w:val="none" w:sz="0" w:space="0" w:color="auto"/>
        <w:right w:val="none" w:sz="0" w:space="0" w:color="auto"/>
      </w:divBdr>
      <w:divsChild>
        <w:div w:id="230508606">
          <w:marLeft w:val="0"/>
          <w:marRight w:val="0"/>
          <w:marTop w:val="0"/>
          <w:marBottom w:val="0"/>
          <w:divBdr>
            <w:top w:val="none" w:sz="0" w:space="0" w:color="auto"/>
            <w:left w:val="none" w:sz="0" w:space="0" w:color="auto"/>
            <w:bottom w:val="none" w:sz="0" w:space="0" w:color="auto"/>
            <w:right w:val="none" w:sz="0" w:space="0" w:color="auto"/>
          </w:divBdr>
        </w:div>
        <w:div w:id="671640224">
          <w:marLeft w:val="0"/>
          <w:marRight w:val="0"/>
          <w:marTop w:val="0"/>
          <w:marBottom w:val="0"/>
          <w:divBdr>
            <w:top w:val="none" w:sz="0" w:space="0" w:color="auto"/>
            <w:left w:val="none" w:sz="0" w:space="0" w:color="auto"/>
            <w:bottom w:val="none" w:sz="0" w:space="0" w:color="auto"/>
            <w:right w:val="none" w:sz="0" w:space="0" w:color="auto"/>
          </w:divBdr>
        </w:div>
        <w:div w:id="1631933987">
          <w:marLeft w:val="0"/>
          <w:marRight w:val="0"/>
          <w:marTop w:val="0"/>
          <w:marBottom w:val="0"/>
          <w:divBdr>
            <w:top w:val="none" w:sz="0" w:space="0" w:color="auto"/>
            <w:left w:val="none" w:sz="0" w:space="0" w:color="auto"/>
            <w:bottom w:val="none" w:sz="0" w:space="0" w:color="auto"/>
            <w:right w:val="none" w:sz="0" w:space="0" w:color="auto"/>
          </w:divBdr>
        </w:div>
        <w:div w:id="1810367468">
          <w:marLeft w:val="0"/>
          <w:marRight w:val="0"/>
          <w:marTop w:val="0"/>
          <w:marBottom w:val="0"/>
          <w:divBdr>
            <w:top w:val="none" w:sz="0" w:space="0" w:color="auto"/>
            <w:left w:val="none" w:sz="0" w:space="0" w:color="auto"/>
            <w:bottom w:val="none" w:sz="0" w:space="0" w:color="auto"/>
            <w:right w:val="none" w:sz="0" w:space="0" w:color="auto"/>
          </w:divBdr>
        </w:div>
        <w:div w:id="2057777261">
          <w:marLeft w:val="0"/>
          <w:marRight w:val="0"/>
          <w:marTop w:val="0"/>
          <w:marBottom w:val="0"/>
          <w:divBdr>
            <w:top w:val="none" w:sz="0" w:space="0" w:color="auto"/>
            <w:left w:val="none" w:sz="0" w:space="0" w:color="auto"/>
            <w:bottom w:val="none" w:sz="0" w:space="0" w:color="auto"/>
            <w:right w:val="none" w:sz="0" w:space="0" w:color="auto"/>
          </w:divBdr>
        </w:div>
        <w:div w:id="2095467381">
          <w:marLeft w:val="0"/>
          <w:marRight w:val="0"/>
          <w:marTop w:val="0"/>
          <w:marBottom w:val="0"/>
          <w:divBdr>
            <w:top w:val="none" w:sz="0" w:space="0" w:color="auto"/>
            <w:left w:val="none" w:sz="0" w:space="0" w:color="auto"/>
            <w:bottom w:val="none" w:sz="0" w:space="0" w:color="auto"/>
            <w:right w:val="none" w:sz="0" w:space="0" w:color="auto"/>
          </w:divBdr>
        </w:div>
      </w:divsChild>
    </w:div>
    <w:div w:id="641471376">
      <w:bodyDiv w:val="1"/>
      <w:marLeft w:val="0"/>
      <w:marRight w:val="0"/>
      <w:marTop w:val="0"/>
      <w:marBottom w:val="0"/>
      <w:divBdr>
        <w:top w:val="none" w:sz="0" w:space="0" w:color="auto"/>
        <w:left w:val="none" w:sz="0" w:space="0" w:color="auto"/>
        <w:bottom w:val="none" w:sz="0" w:space="0" w:color="auto"/>
        <w:right w:val="none" w:sz="0" w:space="0" w:color="auto"/>
      </w:divBdr>
      <w:divsChild>
        <w:div w:id="14428094">
          <w:marLeft w:val="0"/>
          <w:marRight w:val="0"/>
          <w:marTop w:val="0"/>
          <w:marBottom w:val="0"/>
          <w:divBdr>
            <w:top w:val="none" w:sz="0" w:space="0" w:color="auto"/>
            <w:left w:val="none" w:sz="0" w:space="0" w:color="auto"/>
            <w:bottom w:val="none" w:sz="0" w:space="0" w:color="auto"/>
            <w:right w:val="none" w:sz="0" w:space="0" w:color="auto"/>
          </w:divBdr>
        </w:div>
        <w:div w:id="303581529">
          <w:marLeft w:val="0"/>
          <w:marRight w:val="0"/>
          <w:marTop w:val="0"/>
          <w:marBottom w:val="0"/>
          <w:divBdr>
            <w:top w:val="none" w:sz="0" w:space="0" w:color="auto"/>
            <w:left w:val="none" w:sz="0" w:space="0" w:color="auto"/>
            <w:bottom w:val="none" w:sz="0" w:space="0" w:color="auto"/>
            <w:right w:val="none" w:sz="0" w:space="0" w:color="auto"/>
          </w:divBdr>
        </w:div>
        <w:div w:id="693961207">
          <w:marLeft w:val="0"/>
          <w:marRight w:val="0"/>
          <w:marTop w:val="0"/>
          <w:marBottom w:val="0"/>
          <w:divBdr>
            <w:top w:val="none" w:sz="0" w:space="0" w:color="auto"/>
            <w:left w:val="none" w:sz="0" w:space="0" w:color="auto"/>
            <w:bottom w:val="none" w:sz="0" w:space="0" w:color="auto"/>
            <w:right w:val="none" w:sz="0" w:space="0" w:color="auto"/>
          </w:divBdr>
        </w:div>
        <w:div w:id="1633093820">
          <w:marLeft w:val="0"/>
          <w:marRight w:val="0"/>
          <w:marTop w:val="0"/>
          <w:marBottom w:val="0"/>
          <w:divBdr>
            <w:top w:val="none" w:sz="0" w:space="0" w:color="auto"/>
            <w:left w:val="none" w:sz="0" w:space="0" w:color="auto"/>
            <w:bottom w:val="none" w:sz="0" w:space="0" w:color="auto"/>
            <w:right w:val="none" w:sz="0" w:space="0" w:color="auto"/>
          </w:divBdr>
        </w:div>
        <w:div w:id="1786535078">
          <w:marLeft w:val="0"/>
          <w:marRight w:val="0"/>
          <w:marTop w:val="0"/>
          <w:marBottom w:val="0"/>
          <w:divBdr>
            <w:top w:val="none" w:sz="0" w:space="0" w:color="auto"/>
            <w:left w:val="none" w:sz="0" w:space="0" w:color="auto"/>
            <w:bottom w:val="none" w:sz="0" w:space="0" w:color="auto"/>
            <w:right w:val="none" w:sz="0" w:space="0" w:color="auto"/>
          </w:divBdr>
        </w:div>
      </w:divsChild>
    </w:div>
    <w:div w:id="642739037">
      <w:bodyDiv w:val="1"/>
      <w:marLeft w:val="0"/>
      <w:marRight w:val="0"/>
      <w:marTop w:val="0"/>
      <w:marBottom w:val="0"/>
      <w:divBdr>
        <w:top w:val="none" w:sz="0" w:space="0" w:color="auto"/>
        <w:left w:val="none" w:sz="0" w:space="0" w:color="auto"/>
        <w:bottom w:val="none" w:sz="0" w:space="0" w:color="auto"/>
        <w:right w:val="none" w:sz="0" w:space="0" w:color="auto"/>
      </w:divBdr>
    </w:div>
    <w:div w:id="642932979">
      <w:bodyDiv w:val="1"/>
      <w:marLeft w:val="0"/>
      <w:marRight w:val="0"/>
      <w:marTop w:val="0"/>
      <w:marBottom w:val="0"/>
      <w:divBdr>
        <w:top w:val="none" w:sz="0" w:space="0" w:color="auto"/>
        <w:left w:val="none" w:sz="0" w:space="0" w:color="auto"/>
        <w:bottom w:val="none" w:sz="0" w:space="0" w:color="auto"/>
        <w:right w:val="none" w:sz="0" w:space="0" w:color="auto"/>
      </w:divBdr>
      <w:divsChild>
        <w:div w:id="2781003">
          <w:marLeft w:val="0"/>
          <w:marRight w:val="0"/>
          <w:marTop w:val="0"/>
          <w:marBottom w:val="0"/>
          <w:divBdr>
            <w:top w:val="none" w:sz="0" w:space="0" w:color="auto"/>
            <w:left w:val="none" w:sz="0" w:space="0" w:color="auto"/>
            <w:bottom w:val="none" w:sz="0" w:space="0" w:color="auto"/>
            <w:right w:val="none" w:sz="0" w:space="0" w:color="auto"/>
          </w:divBdr>
          <w:divsChild>
            <w:div w:id="1677805613">
              <w:marLeft w:val="0"/>
              <w:marRight w:val="0"/>
              <w:marTop w:val="0"/>
              <w:marBottom w:val="0"/>
              <w:divBdr>
                <w:top w:val="none" w:sz="0" w:space="0" w:color="auto"/>
                <w:left w:val="none" w:sz="0" w:space="0" w:color="auto"/>
                <w:bottom w:val="none" w:sz="0" w:space="0" w:color="auto"/>
                <w:right w:val="none" w:sz="0" w:space="0" w:color="auto"/>
              </w:divBdr>
            </w:div>
          </w:divsChild>
        </w:div>
        <w:div w:id="261688566">
          <w:marLeft w:val="0"/>
          <w:marRight w:val="0"/>
          <w:marTop w:val="0"/>
          <w:marBottom w:val="0"/>
          <w:divBdr>
            <w:top w:val="none" w:sz="0" w:space="0" w:color="auto"/>
            <w:left w:val="none" w:sz="0" w:space="0" w:color="auto"/>
            <w:bottom w:val="none" w:sz="0" w:space="0" w:color="auto"/>
            <w:right w:val="none" w:sz="0" w:space="0" w:color="auto"/>
          </w:divBdr>
          <w:divsChild>
            <w:div w:id="547452843">
              <w:marLeft w:val="0"/>
              <w:marRight w:val="0"/>
              <w:marTop w:val="0"/>
              <w:marBottom w:val="0"/>
              <w:divBdr>
                <w:top w:val="none" w:sz="0" w:space="0" w:color="auto"/>
                <w:left w:val="none" w:sz="0" w:space="0" w:color="auto"/>
                <w:bottom w:val="none" w:sz="0" w:space="0" w:color="auto"/>
                <w:right w:val="none" w:sz="0" w:space="0" w:color="auto"/>
              </w:divBdr>
            </w:div>
          </w:divsChild>
        </w:div>
        <w:div w:id="299381373">
          <w:marLeft w:val="0"/>
          <w:marRight w:val="0"/>
          <w:marTop w:val="0"/>
          <w:marBottom w:val="0"/>
          <w:divBdr>
            <w:top w:val="none" w:sz="0" w:space="0" w:color="auto"/>
            <w:left w:val="none" w:sz="0" w:space="0" w:color="auto"/>
            <w:bottom w:val="none" w:sz="0" w:space="0" w:color="auto"/>
            <w:right w:val="none" w:sz="0" w:space="0" w:color="auto"/>
          </w:divBdr>
          <w:divsChild>
            <w:div w:id="476845528">
              <w:marLeft w:val="0"/>
              <w:marRight w:val="0"/>
              <w:marTop w:val="0"/>
              <w:marBottom w:val="0"/>
              <w:divBdr>
                <w:top w:val="none" w:sz="0" w:space="0" w:color="auto"/>
                <w:left w:val="none" w:sz="0" w:space="0" w:color="auto"/>
                <w:bottom w:val="none" w:sz="0" w:space="0" w:color="auto"/>
                <w:right w:val="none" w:sz="0" w:space="0" w:color="auto"/>
              </w:divBdr>
            </w:div>
            <w:div w:id="662511696">
              <w:marLeft w:val="0"/>
              <w:marRight w:val="0"/>
              <w:marTop w:val="0"/>
              <w:marBottom w:val="0"/>
              <w:divBdr>
                <w:top w:val="none" w:sz="0" w:space="0" w:color="auto"/>
                <w:left w:val="none" w:sz="0" w:space="0" w:color="auto"/>
                <w:bottom w:val="none" w:sz="0" w:space="0" w:color="auto"/>
                <w:right w:val="none" w:sz="0" w:space="0" w:color="auto"/>
              </w:divBdr>
            </w:div>
          </w:divsChild>
        </w:div>
        <w:div w:id="323048571">
          <w:marLeft w:val="0"/>
          <w:marRight w:val="0"/>
          <w:marTop w:val="0"/>
          <w:marBottom w:val="0"/>
          <w:divBdr>
            <w:top w:val="none" w:sz="0" w:space="0" w:color="auto"/>
            <w:left w:val="none" w:sz="0" w:space="0" w:color="auto"/>
            <w:bottom w:val="none" w:sz="0" w:space="0" w:color="auto"/>
            <w:right w:val="none" w:sz="0" w:space="0" w:color="auto"/>
          </w:divBdr>
          <w:divsChild>
            <w:div w:id="1150948254">
              <w:marLeft w:val="0"/>
              <w:marRight w:val="0"/>
              <w:marTop w:val="0"/>
              <w:marBottom w:val="0"/>
              <w:divBdr>
                <w:top w:val="none" w:sz="0" w:space="0" w:color="auto"/>
                <w:left w:val="none" w:sz="0" w:space="0" w:color="auto"/>
                <w:bottom w:val="none" w:sz="0" w:space="0" w:color="auto"/>
                <w:right w:val="none" w:sz="0" w:space="0" w:color="auto"/>
              </w:divBdr>
            </w:div>
          </w:divsChild>
        </w:div>
        <w:div w:id="459616760">
          <w:marLeft w:val="0"/>
          <w:marRight w:val="0"/>
          <w:marTop w:val="0"/>
          <w:marBottom w:val="0"/>
          <w:divBdr>
            <w:top w:val="none" w:sz="0" w:space="0" w:color="auto"/>
            <w:left w:val="none" w:sz="0" w:space="0" w:color="auto"/>
            <w:bottom w:val="none" w:sz="0" w:space="0" w:color="auto"/>
            <w:right w:val="none" w:sz="0" w:space="0" w:color="auto"/>
          </w:divBdr>
          <w:divsChild>
            <w:div w:id="211772957">
              <w:marLeft w:val="0"/>
              <w:marRight w:val="0"/>
              <w:marTop w:val="0"/>
              <w:marBottom w:val="0"/>
              <w:divBdr>
                <w:top w:val="none" w:sz="0" w:space="0" w:color="auto"/>
                <w:left w:val="none" w:sz="0" w:space="0" w:color="auto"/>
                <w:bottom w:val="none" w:sz="0" w:space="0" w:color="auto"/>
                <w:right w:val="none" w:sz="0" w:space="0" w:color="auto"/>
              </w:divBdr>
            </w:div>
          </w:divsChild>
        </w:div>
        <w:div w:id="567812872">
          <w:marLeft w:val="0"/>
          <w:marRight w:val="0"/>
          <w:marTop w:val="0"/>
          <w:marBottom w:val="0"/>
          <w:divBdr>
            <w:top w:val="none" w:sz="0" w:space="0" w:color="auto"/>
            <w:left w:val="none" w:sz="0" w:space="0" w:color="auto"/>
            <w:bottom w:val="none" w:sz="0" w:space="0" w:color="auto"/>
            <w:right w:val="none" w:sz="0" w:space="0" w:color="auto"/>
          </w:divBdr>
          <w:divsChild>
            <w:div w:id="1844274137">
              <w:marLeft w:val="0"/>
              <w:marRight w:val="0"/>
              <w:marTop w:val="0"/>
              <w:marBottom w:val="0"/>
              <w:divBdr>
                <w:top w:val="none" w:sz="0" w:space="0" w:color="auto"/>
                <w:left w:val="none" w:sz="0" w:space="0" w:color="auto"/>
                <w:bottom w:val="none" w:sz="0" w:space="0" w:color="auto"/>
                <w:right w:val="none" w:sz="0" w:space="0" w:color="auto"/>
              </w:divBdr>
            </w:div>
          </w:divsChild>
        </w:div>
        <w:div w:id="631787738">
          <w:marLeft w:val="0"/>
          <w:marRight w:val="0"/>
          <w:marTop w:val="0"/>
          <w:marBottom w:val="0"/>
          <w:divBdr>
            <w:top w:val="none" w:sz="0" w:space="0" w:color="auto"/>
            <w:left w:val="none" w:sz="0" w:space="0" w:color="auto"/>
            <w:bottom w:val="none" w:sz="0" w:space="0" w:color="auto"/>
            <w:right w:val="none" w:sz="0" w:space="0" w:color="auto"/>
          </w:divBdr>
          <w:divsChild>
            <w:div w:id="584997331">
              <w:marLeft w:val="0"/>
              <w:marRight w:val="0"/>
              <w:marTop w:val="0"/>
              <w:marBottom w:val="0"/>
              <w:divBdr>
                <w:top w:val="none" w:sz="0" w:space="0" w:color="auto"/>
                <w:left w:val="none" w:sz="0" w:space="0" w:color="auto"/>
                <w:bottom w:val="none" w:sz="0" w:space="0" w:color="auto"/>
                <w:right w:val="none" w:sz="0" w:space="0" w:color="auto"/>
              </w:divBdr>
            </w:div>
          </w:divsChild>
        </w:div>
        <w:div w:id="694694395">
          <w:marLeft w:val="0"/>
          <w:marRight w:val="0"/>
          <w:marTop w:val="0"/>
          <w:marBottom w:val="0"/>
          <w:divBdr>
            <w:top w:val="none" w:sz="0" w:space="0" w:color="auto"/>
            <w:left w:val="none" w:sz="0" w:space="0" w:color="auto"/>
            <w:bottom w:val="none" w:sz="0" w:space="0" w:color="auto"/>
            <w:right w:val="none" w:sz="0" w:space="0" w:color="auto"/>
          </w:divBdr>
          <w:divsChild>
            <w:div w:id="985160912">
              <w:marLeft w:val="0"/>
              <w:marRight w:val="0"/>
              <w:marTop w:val="0"/>
              <w:marBottom w:val="0"/>
              <w:divBdr>
                <w:top w:val="none" w:sz="0" w:space="0" w:color="auto"/>
                <w:left w:val="none" w:sz="0" w:space="0" w:color="auto"/>
                <w:bottom w:val="none" w:sz="0" w:space="0" w:color="auto"/>
                <w:right w:val="none" w:sz="0" w:space="0" w:color="auto"/>
              </w:divBdr>
            </w:div>
          </w:divsChild>
        </w:div>
        <w:div w:id="744382230">
          <w:marLeft w:val="0"/>
          <w:marRight w:val="0"/>
          <w:marTop w:val="0"/>
          <w:marBottom w:val="0"/>
          <w:divBdr>
            <w:top w:val="none" w:sz="0" w:space="0" w:color="auto"/>
            <w:left w:val="none" w:sz="0" w:space="0" w:color="auto"/>
            <w:bottom w:val="none" w:sz="0" w:space="0" w:color="auto"/>
            <w:right w:val="none" w:sz="0" w:space="0" w:color="auto"/>
          </w:divBdr>
          <w:divsChild>
            <w:div w:id="1891960046">
              <w:marLeft w:val="0"/>
              <w:marRight w:val="0"/>
              <w:marTop w:val="0"/>
              <w:marBottom w:val="0"/>
              <w:divBdr>
                <w:top w:val="none" w:sz="0" w:space="0" w:color="auto"/>
                <w:left w:val="none" w:sz="0" w:space="0" w:color="auto"/>
                <w:bottom w:val="none" w:sz="0" w:space="0" w:color="auto"/>
                <w:right w:val="none" w:sz="0" w:space="0" w:color="auto"/>
              </w:divBdr>
            </w:div>
          </w:divsChild>
        </w:div>
        <w:div w:id="758597595">
          <w:marLeft w:val="0"/>
          <w:marRight w:val="0"/>
          <w:marTop w:val="0"/>
          <w:marBottom w:val="0"/>
          <w:divBdr>
            <w:top w:val="none" w:sz="0" w:space="0" w:color="auto"/>
            <w:left w:val="none" w:sz="0" w:space="0" w:color="auto"/>
            <w:bottom w:val="none" w:sz="0" w:space="0" w:color="auto"/>
            <w:right w:val="none" w:sz="0" w:space="0" w:color="auto"/>
          </w:divBdr>
          <w:divsChild>
            <w:div w:id="1667977593">
              <w:marLeft w:val="0"/>
              <w:marRight w:val="0"/>
              <w:marTop w:val="0"/>
              <w:marBottom w:val="0"/>
              <w:divBdr>
                <w:top w:val="none" w:sz="0" w:space="0" w:color="auto"/>
                <w:left w:val="none" w:sz="0" w:space="0" w:color="auto"/>
                <w:bottom w:val="none" w:sz="0" w:space="0" w:color="auto"/>
                <w:right w:val="none" w:sz="0" w:space="0" w:color="auto"/>
              </w:divBdr>
            </w:div>
          </w:divsChild>
        </w:div>
        <w:div w:id="846595679">
          <w:marLeft w:val="0"/>
          <w:marRight w:val="0"/>
          <w:marTop w:val="0"/>
          <w:marBottom w:val="0"/>
          <w:divBdr>
            <w:top w:val="none" w:sz="0" w:space="0" w:color="auto"/>
            <w:left w:val="none" w:sz="0" w:space="0" w:color="auto"/>
            <w:bottom w:val="none" w:sz="0" w:space="0" w:color="auto"/>
            <w:right w:val="none" w:sz="0" w:space="0" w:color="auto"/>
          </w:divBdr>
          <w:divsChild>
            <w:div w:id="988173646">
              <w:marLeft w:val="0"/>
              <w:marRight w:val="0"/>
              <w:marTop w:val="0"/>
              <w:marBottom w:val="0"/>
              <w:divBdr>
                <w:top w:val="none" w:sz="0" w:space="0" w:color="auto"/>
                <w:left w:val="none" w:sz="0" w:space="0" w:color="auto"/>
                <w:bottom w:val="none" w:sz="0" w:space="0" w:color="auto"/>
                <w:right w:val="none" w:sz="0" w:space="0" w:color="auto"/>
              </w:divBdr>
            </w:div>
          </w:divsChild>
        </w:div>
        <w:div w:id="926960883">
          <w:marLeft w:val="0"/>
          <w:marRight w:val="0"/>
          <w:marTop w:val="0"/>
          <w:marBottom w:val="0"/>
          <w:divBdr>
            <w:top w:val="none" w:sz="0" w:space="0" w:color="auto"/>
            <w:left w:val="none" w:sz="0" w:space="0" w:color="auto"/>
            <w:bottom w:val="none" w:sz="0" w:space="0" w:color="auto"/>
            <w:right w:val="none" w:sz="0" w:space="0" w:color="auto"/>
          </w:divBdr>
          <w:divsChild>
            <w:div w:id="412776671">
              <w:marLeft w:val="0"/>
              <w:marRight w:val="0"/>
              <w:marTop w:val="0"/>
              <w:marBottom w:val="0"/>
              <w:divBdr>
                <w:top w:val="none" w:sz="0" w:space="0" w:color="auto"/>
                <w:left w:val="none" w:sz="0" w:space="0" w:color="auto"/>
                <w:bottom w:val="none" w:sz="0" w:space="0" w:color="auto"/>
                <w:right w:val="none" w:sz="0" w:space="0" w:color="auto"/>
              </w:divBdr>
            </w:div>
            <w:div w:id="574165337">
              <w:marLeft w:val="0"/>
              <w:marRight w:val="0"/>
              <w:marTop w:val="0"/>
              <w:marBottom w:val="0"/>
              <w:divBdr>
                <w:top w:val="none" w:sz="0" w:space="0" w:color="auto"/>
                <w:left w:val="none" w:sz="0" w:space="0" w:color="auto"/>
                <w:bottom w:val="none" w:sz="0" w:space="0" w:color="auto"/>
                <w:right w:val="none" w:sz="0" w:space="0" w:color="auto"/>
              </w:divBdr>
            </w:div>
            <w:div w:id="1127238105">
              <w:marLeft w:val="0"/>
              <w:marRight w:val="0"/>
              <w:marTop w:val="0"/>
              <w:marBottom w:val="0"/>
              <w:divBdr>
                <w:top w:val="none" w:sz="0" w:space="0" w:color="auto"/>
                <w:left w:val="none" w:sz="0" w:space="0" w:color="auto"/>
                <w:bottom w:val="none" w:sz="0" w:space="0" w:color="auto"/>
                <w:right w:val="none" w:sz="0" w:space="0" w:color="auto"/>
              </w:divBdr>
            </w:div>
          </w:divsChild>
        </w:div>
        <w:div w:id="968364632">
          <w:marLeft w:val="0"/>
          <w:marRight w:val="0"/>
          <w:marTop w:val="0"/>
          <w:marBottom w:val="0"/>
          <w:divBdr>
            <w:top w:val="none" w:sz="0" w:space="0" w:color="auto"/>
            <w:left w:val="none" w:sz="0" w:space="0" w:color="auto"/>
            <w:bottom w:val="none" w:sz="0" w:space="0" w:color="auto"/>
            <w:right w:val="none" w:sz="0" w:space="0" w:color="auto"/>
          </w:divBdr>
          <w:divsChild>
            <w:div w:id="175071951">
              <w:marLeft w:val="0"/>
              <w:marRight w:val="0"/>
              <w:marTop w:val="0"/>
              <w:marBottom w:val="0"/>
              <w:divBdr>
                <w:top w:val="none" w:sz="0" w:space="0" w:color="auto"/>
                <w:left w:val="none" w:sz="0" w:space="0" w:color="auto"/>
                <w:bottom w:val="none" w:sz="0" w:space="0" w:color="auto"/>
                <w:right w:val="none" w:sz="0" w:space="0" w:color="auto"/>
              </w:divBdr>
            </w:div>
            <w:div w:id="662665082">
              <w:marLeft w:val="0"/>
              <w:marRight w:val="0"/>
              <w:marTop w:val="0"/>
              <w:marBottom w:val="0"/>
              <w:divBdr>
                <w:top w:val="none" w:sz="0" w:space="0" w:color="auto"/>
                <w:left w:val="none" w:sz="0" w:space="0" w:color="auto"/>
                <w:bottom w:val="none" w:sz="0" w:space="0" w:color="auto"/>
                <w:right w:val="none" w:sz="0" w:space="0" w:color="auto"/>
              </w:divBdr>
            </w:div>
            <w:div w:id="1294092474">
              <w:marLeft w:val="0"/>
              <w:marRight w:val="0"/>
              <w:marTop w:val="0"/>
              <w:marBottom w:val="0"/>
              <w:divBdr>
                <w:top w:val="none" w:sz="0" w:space="0" w:color="auto"/>
                <w:left w:val="none" w:sz="0" w:space="0" w:color="auto"/>
                <w:bottom w:val="none" w:sz="0" w:space="0" w:color="auto"/>
                <w:right w:val="none" w:sz="0" w:space="0" w:color="auto"/>
              </w:divBdr>
            </w:div>
          </w:divsChild>
        </w:div>
        <w:div w:id="1020935538">
          <w:marLeft w:val="0"/>
          <w:marRight w:val="0"/>
          <w:marTop w:val="0"/>
          <w:marBottom w:val="0"/>
          <w:divBdr>
            <w:top w:val="none" w:sz="0" w:space="0" w:color="auto"/>
            <w:left w:val="none" w:sz="0" w:space="0" w:color="auto"/>
            <w:bottom w:val="none" w:sz="0" w:space="0" w:color="auto"/>
            <w:right w:val="none" w:sz="0" w:space="0" w:color="auto"/>
          </w:divBdr>
          <w:divsChild>
            <w:div w:id="333724551">
              <w:marLeft w:val="0"/>
              <w:marRight w:val="0"/>
              <w:marTop w:val="0"/>
              <w:marBottom w:val="0"/>
              <w:divBdr>
                <w:top w:val="none" w:sz="0" w:space="0" w:color="auto"/>
                <w:left w:val="none" w:sz="0" w:space="0" w:color="auto"/>
                <w:bottom w:val="none" w:sz="0" w:space="0" w:color="auto"/>
                <w:right w:val="none" w:sz="0" w:space="0" w:color="auto"/>
              </w:divBdr>
            </w:div>
          </w:divsChild>
        </w:div>
        <w:div w:id="1050542212">
          <w:marLeft w:val="0"/>
          <w:marRight w:val="0"/>
          <w:marTop w:val="0"/>
          <w:marBottom w:val="0"/>
          <w:divBdr>
            <w:top w:val="none" w:sz="0" w:space="0" w:color="auto"/>
            <w:left w:val="none" w:sz="0" w:space="0" w:color="auto"/>
            <w:bottom w:val="none" w:sz="0" w:space="0" w:color="auto"/>
            <w:right w:val="none" w:sz="0" w:space="0" w:color="auto"/>
          </w:divBdr>
          <w:divsChild>
            <w:div w:id="265500704">
              <w:marLeft w:val="0"/>
              <w:marRight w:val="0"/>
              <w:marTop w:val="0"/>
              <w:marBottom w:val="0"/>
              <w:divBdr>
                <w:top w:val="none" w:sz="0" w:space="0" w:color="auto"/>
                <w:left w:val="none" w:sz="0" w:space="0" w:color="auto"/>
                <w:bottom w:val="none" w:sz="0" w:space="0" w:color="auto"/>
                <w:right w:val="none" w:sz="0" w:space="0" w:color="auto"/>
              </w:divBdr>
            </w:div>
          </w:divsChild>
        </w:div>
        <w:div w:id="1076708812">
          <w:marLeft w:val="0"/>
          <w:marRight w:val="0"/>
          <w:marTop w:val="0"/>
          <w:marBottom w:val="0"/>
          <w:divBdr>
            <w:top w:val="none" w:sz="0" w:space="0" w:color="auto"/>
            <w:left w:val="none" w:sz="0" w:space="0" w:color="auto"/>
            <w:bottom w:val="none" w:sz="0" w:space="0" w:color="auto"/>
            <w:right w:val="none" w:sz="0" w:space="0" w:color="auto"/>
          </w:divBdr>
          <w:divsChild>
            <w:div w:id="2073456733">
              <w:marLeft w:val="0"/>
              <w:marRight w:val="0"/>
              <w:marTop w:val="0"/>
              <w:marBottom w:val="0"/>
              <w:divBdr>
                <w:top w:val="none" w:sz="0" w:space="0" w:color="auto"/>
                <w:left w:val="none" w:sz="0" w:space="0" w:color="auto"/>
                <w:bottom w:val="none" w:sz="0" w:space="0" w:color="auto"/>
                <w:right w:val="none" w:sz="0" w:space="0" w:color="auto"/>
              </w:divBdr>
            </w:div>
          </w:divsChild>
        </w:div>
        <w:div w:id="1123841504">
          <w:marLeft w:val="0"/>
          <w:marRight w:val="0"/>
          <w:marTop w:val="0"/>
          <w:marBottom w:val="0"/>
          <w:divBdr>
            <w:top w:val="none" w:sz="0" w:space="0" w:color="auto"/>
            <w:left w:val="none" w:sz="0" w:space="0" w:color="auto"/>
            <w:bottom w:val="none" w:sz="0" w:space="0" w:color="auto"/>
            <w:right w:val="none" w:sz="0" w:space="0" w:color="auto"/>
          </w:divBdr>
          <w:divsChild>
            <w:div w:id="1424253847">
              <w:marLeft w:val="0"/>
              <w:marRight w:val="0"/>
              <w:marTop w:val="0"/>
              <w:marBottom w:val="0"/>
              <w:divBdr>
                <w:top w:val="none" w:sz="0" w:space="0" w:color="auto"/>
                <w:left w:val="none" w:sz="0" w:space="0" w:color="auto"/>
                <w:bottom w:val="none" w:sz="0" w:space="0" w:color="auto"/>
                <w:right w:val="none" w:sz="0" w:space="0" w:color="auto"/>
              </w:divBdr>
            </w:div>
            <w:div w:id="1927886801">
              <w:marLeft w:val="0"/>
              <w:marRight w:val="0"/>
              <w:marTop w:val="0"/>
              <w:marBottom w:val="0"/>
              <w:divBdr>
                <w:top w:val="none" w:sz="0" w:space="0" w:color="auto"/>
                <w:left w:val="none" w:sz="0" w:space="0" w:color="auto"/>
                <w:bottom w:val="none" w:sz="0" w:space="0" w:color="auto"/>
                <w:right w:val="none" w:sz="0" w:space="0" w:color="auto"/>
              </w:divBdr>
            </w:div>
          </w:divsChild>
        </w:div>
        <w:div w:id="1182353231">
          <w:marLeft w:val="0"/>
          <w:marRight w:val="0"/>
          <w:marTop w:val="0"/>
          <w:marBottom w:val="0"/>
          <w:divBdr>
            <w:top w:val="none" w:sz="0" w:space="0" w:color="auto"/>
            <w:left w:val="none" w:sz="0" w:space="0" w:color="auto"/>
            <w:bottom w:val="none" w:sz="0" w:space="0" w:color="auto"/>
            <w:right w:val="none" w:sz="0" w:space="0" w:color="auto"/>
          </w:divBdr>
          <w:divsChild>
            <w:div w:id="1941644716">
              <w:marLeft w:val="0"/>
              <w:marRight w:val="0"/>
              <w:marTop w:val="0"/>
              <w:marBottom w:val="0"/>
              <w:divBdr>
                <w:top w:val="none" w:sz="0" w:space="0" w:color="auto"/>
                <w:left w:val="none" w:sz="0" w:space="0" w:color="auto"/>
                <w:bottom w:val="none" w:sz="0" w:space="0" w:color="auto"/>
                <w:right w:val="none" w:sz="0" w:space="0" w:color="auto"/>
              </w:divBdr>
            </w:div>
          </w:divsChild>
        </w:div>
        <w:div w:id="1206331795">
          <w:marLeft w:val="0"/>
          <w:marRight w:val="0"/>
          <w:marTop w:val="0"/>
          <w:marBottom w:val="0"/>
          <w:divBdr>
            <w:top w:val="none" w:sz="0" w:space="0" w:color="auto"/>
            <w:left w:val="none" w:sz="0" w:space="0" w:color="auto"/>
            <w:bottom w:val="none" w:sz="0" w:space="0" w:color="auto"/>
            <w:right w:val="none" w:sz="0" w:space="0" w:color="auto"/>
          </w:divBdr>
          <w:divsChild>
            <w:div w:id="836992968">
              <w:marLeft w:val="0"/>
              <w:marRight w:val="0"/>
              <w:marTop w:val="0"/>
              <w:marBottom w:val="0"/>
              <w:divBdr>
                <w:top w:val="none" w:sz="0" w:space="0" w:color="auto"/>
                <w:left w:val="none" w:sz="0" w:space="0" w:color="auto"/>
                <w:bottom w:val="none" w:sz="0" w:space="0" w:color="auto"/>
                <w:right w:val="none" w:sz="0" w:space="0" w:color="auto"/>
              </w:divBdr>
            </w:div>
          </w:divsChild>
        </w:div>
        <w:div w:id="1301692253">
          <w:marLeft w:val="0"/>
          <w:marRight w:val="0"/>
          <w:marTop w:val="0"/>
          <w:marBottom w:val="0"/>
          <w:divBdr>
            <w:top w:val="none" w:sz="0" w:space="0" w:color="auto"/>
            <w:left w:val="none" w:sz="0" w:space="0" w:color="auto"/>
            <w:bottom w:val="none" w:sz="0" w:space="0" w:color="auto"/>
            <w:right w:val="none" w:sz="0" w:space="0" w:color="auto"/>
          </w:divBdr>
          <w:divsChild>
            <w:div w:id="1301695172">
              <w:marLeft w:val="0"/>
              <w:marRight w:val="0"/>
              <w:marTop w:val="0"/>
              <w:marBottom w:val="0"/>
              <w:divBdr>
                <w:top w:val="none" w:sz="0" w:space="0" w:color="auto"/>
                <w:left w:val="none" w:sz="0" w:space="0" w:color="auto"/>
                <w:bottom w:val="none" w:sz="0" w:space="0" w:color="auto"/>
                <w:right w:val="none" w:sz="0" w:space="0" w:color="auto"/>
              </w:divBdr>
            </w:div>
          </w:divsChild>
        </w:div>
        <w:div w:id="1319923036">
          <w:marLeft w:val="0"/>
          <w:marRight w:val="0"/>
          <w:marTop w:val="0"/>
          <w:marBottom w:val="0"/>
          <w:divBdr>
            <w:top w:val="none" w:sz="0" w:space="0" w:color="auto"/>
            <w:left w:val="none" w:sz="0" w:space="0" w:color="auto"/>
            <w:bottom w:val="none" w:sz="0" w:space="0" w:color="auto"/>
            <w:right w:val="none" w:sz="0" w:space="0" w:color="auto"/>
          </w:divBdr>
          <w:divsChild>
            <w:div w:id="1294367898">
              <w:marLeft w:val="0"/>
              <w:marRight w:val="0"/>
              <w:marTop w:val="0"/>
              <w:marBottom w:val="0"/>
              <w:divBdr>
                <w:top w:val="none" w:sz="0" w:space="0" w:color="auto"/>
                <w:left w:val="none" w:sz="0" w:space="0" w:color="auto"/>
                <w:bottom w:val="none" w:sz="0" w:space="0" w:color="auto"/>
                <w:right w:val="none" w:sz="0" w:space="0" w:color="auto"/>
              </w:divBdr>
            </w:div>
          </w:divsChild>
        </w:div>
        <w:div w:id="1429694692">
          <w:marLeft w:val="0"/>
          <w:marRight w:val="0"/>
          <w:marTop w:val="0"/>
          <w:marBottom w:val="0"/>
          <w:divBdr>
            <w:top w:val="none" w:sz="0" w:space="0" w:color="auto"/>
            <w:left w:val="none" w:sz="0" w:space="0" w:color="auto"/>
            <w:bottom w:val="none" w:sz="0" w:space="0" w:color="auto"/>
            <w:right w:val="none" w:sz="0" w:space="0" w:color="auto"/>
          </w:divBdr>
          <w:divsChild>
            <w:div w:id="1156338804">
              <w:marLeft w:val="0"/>
              <w:marRight w:val="0"/>
              <w:marTop w:val="0"/>
              <w:marBottom w:val="0"/>
              <w:divBdr>
                <w:top w:val="none" w:sz="0" w:space="0" w:color="auto"/>
                <w:left w:val="none" w:sz="0" w:space="0" w:color="auto"/>
                <w:bottom w:val="none" w:sz="0" w:space="0" w:color="auto"/>
                <w:right w:val="none" w:sz="0" w:space="0" w:color="auto"/>
              </w:divBdr>
            </w:div>
            <w:div w:id="2036080828">
              <w:marLeft w:val="0"/>
              <w:marRight w:val="0"/>
              <w:marTop w:val="0"/>
              <w:marBottom w:val="0"/>
              <w:divBdr>
                <w:top w:val="none" w:sz="0" w:space="0" w:color="auto"/>
                <w:left w:val="none" w:sz="0" w:space="0" w:color="auto"/>
                <w:bottom w:val="none" w:sz="0" w:space="0" w:color="auto"/>
                <w:right w:val="none" w:sz="0" w:space="0" w:color="auto"/>
              </w:divBdr>
            </w:div>
          </w:divsChild>
        </w:div>
        <w:div w:id="1455444382">
          <w:marLeft w:val="0"/>
          <w:marRight w:val="0"/>
          <w:marTop w:val="0"/>
          <w:marBottom w:val="0"/>
          <w:divBdr>
            <w:top w:val="none" w:sz="0" w:space="0" w:color="auto"/>
            <w:left w:val="none" w:sz="0" w:space="0" w:color="auto"/>
            <w:bottom w:val="none" w:sz="0" w:space="0" w:color="auto"/>
            <w:right w:val="none" w:sz="0" w:space="0" w:color="auto"/>
          </w:divBdr>
          <w:divsChild>
            <w:div w:id="758256887">
              <w:marLeft w:val="0"/>
              <w:marRight w:val="0"/>
              <w:marTop w:val="0"/>
              <w:marBottom w:val="0"/>
              <w:divBdr>
                <w:top w:val="none" w:sz="0" w:space="0" w:color="auto"/>
                <w:left w:val="none" w:sz="0" w:space="0" w:color="auto"/>
                <w:bottom w:val="none" w:sz="0" w:space="0" w:color="auto"/>
                <w:right w:val="none" w:sz="0" w:space="0" w:color="auto"/>
              </w:divBdr>
            </w:div>
          </w:divsChild>
        </w:div>
        <w:div w:id="1505705184">
          <w:marLeft w:val="0"/>
          <w:marRight w:val="0"/>
          <w:marTop w:val="0"/>
          <w:marBottom w:val="0"/>
          <w:divBdr>
            <w:top w:val="none" w:sz="0" w:space="0" w:color="auto"/>
            <w:left w:val="none" w:sz="0" w:space="0" w:color="auto"/>
            <w:bottom w:val="none" w:sz="0" w:space="0" w:color="auto"/>
            <w:right w:val="none" w:sz="0" w:space="0" w:color="auto"/>
          </w:divBdr>
          <w:divsChild>
            <w:div w:id="1258977955">
              <w:marLeft w:val="0"/>
              <w:marRight w:val="0"/>
              <w:marTop w:val="0"/>
              <w:marBottom w:val="0"/>
              <w:divBdr>
                <w:top w:val="none" w:sz="0" w:space="0" w:color="auto"/>
                <w:left w:val="none" w:sz="0" w:space="0" w:color="auto"/>
                <w:bottom w:val="none" w:sz="0" w:space="0" w:color="auto"/>
                <w:right w:val="none" w:sz="0" w:space="0" w:color="auto"/>
              </w:divBdr>
            </w:div>
          </w:divsChild>
        </w:div>
        <w:div w:id="1581519420">
          <w:marLeft w:val="0"/>
          <w:marRight w:val="0"/>
          <w:marTop w:val="0"/>
          <w:marBottom w:val="0"/>
          <w:divBdr>
            <w:top w:val="none" w:sz="0" w:space="0" w:color="auto"/>
            <w:left w:val="none" w:sz="0" w:space="0" w:color="auto"/>
            <w:bottom w:val="none" w:sz="0" w:space="0" w:color="auto"/>
            <w:right w:val="none" w:sz="0" w:space="0" w:color="auto"/>
          </w:divBdr>
          <w:divsChild>
            <w:div w:id="267853942">
              <w:marLeft w:val="0"/>
              <w:marRight w:val="0"/>
              <w:marTop w:val="0"/>
              <w:marBottom w:val="0"/>
              <w:divBdr>
                <w:top w:val="none" w:sz="0" w:space="0" w:color="auto"/>
                <w:left w:val="none" w:sz="0" w:space="0" w:color="auto"/>
                <w:bottom w:val="none" w:sz="0" w:space="0" w:color="auto"/>
                <w:right w:val="none" w:sz="0" w:space="0" w:color="auto"/>
              </w:divBdr>
            </w:div>
            <w:div w:id="1127359718">
              <w:marLeft w:val="0"/>
              <w:marRight w:val="0"/>
              <w:marTop w:val="0"/>
              <w:marBottom w:val="0"/>
              <w:divBdr>
                <w:top w:val="none" w:sz="0" w:space="0" w:color="auto"/>
                <w:left w:val="none" w:sz="0" w:space="0" w:color="auto"/>
                <w:bottom w:val="none" w:sz="0" w:space="0" w:color="auto"/>
                <w:right w:val="none" w:sz="0" w:space="0" w:color="auto"/>
              </w:divBdr>
            </w:div>
          </w:divsChild>
        </w:div>
        <w:div w:id="1712336872">
          <w:marLeft w:val="0"/>
          <w:marRight w:val="0"/>
          <w:marTop w:val="0"/>
          <w:marBottom w:val="0"/>
          <w:divBdr>
            <w:top w:val="none" w:sz="0" w:space="0" w:color="auto"/>
            <w:left w:val="none" w:sz="0" w:space="0" w:color="auto"/>
            <w:bottom w:val="none" w:sz="0" w:space="0" w:color="auto"/>
            <w:right w:val="none" w:sz="0" w:space="0" w:color="auto"/>
          </w:divBdr>
          <w:divsChild>
            <w:div w:id="520827216">
              <w:marLeft w:val="0"/>
              <w:marRight w:val="0"/>
              <w:marTop w:val="0"/>
              <w:marBottom w:val="0"/>
              <w:divBdr>
                <w:top w:val="none" w:sz="0" w:space="0" w:color="auto"/>
                <w:left w:val="none" w:sz="0" w:space="0" w:color="auto"/>
                <w:bottom w:val="none" w:sz="0" w:space="0" w:color="auto"/>
                <w:right w:val="none" w:sz="0" w:space="0" w:color="auto"/>
              </w:divBdr>
            </w:div>
          </w:divsChild>
        </w:div>
        <w:div w:id="1753089616">
          <w:marLeft w:val="0"/>
          <w:marRight w:val="0"/>
          <w:marTop w:val="0"/>
          <w:marBottom w:val="0"/>
          <w:divBdr>
            <w:top w:val="none" w:sz="0" w:space="0" w:color="auto"/>
            <w:left w:val="none" w:sz="0" w:space="0" w:color="auto"/>
            <w:bottom w:val="none" w:sz="0" w:space="0" w:color="auto"/>
            <w:right w:val="none" w:sz="0" w:space="0" w:color="auto"/>
          </w:divBdr>
          <w:divsChild>
            <w:div w:id="602735722">
              <w:marLeft w:val="0"/>
              <w:marRight w:val="0"/>
              <w:marTop w:val="0"/>
              <w:marBottom w:val="0"/>
              <w:divBdr>
                <w:top w:val="none" w:sz="0" w:space="0" w:color="auto"/>
                <w:left w:val="none" w:sz="0" w:space="0" w:color="auto"/>
                <w:bottom w:val="none" w:sz="0" w:space="0" w:color="auto"/>
                <w:right w:val="none" w:sz="0" w:space="0" w:color="auto"/>
              </w:divBdr>
            </w:div>
          </w:divsChild>
        </w:div>
        <w:div w:id="1922521742">
          <w:marLeft w:val="0"/>
          <w:marRight w:val="0"/>
          <w:marTop w:val="0"/>
          <w:marBottom w:val="0"/>
          <w:divBdr>
            <w:top w:val="none" w:sz="0" w:space="0" w:color="auto"/>
            <w:left w:val="none" w:sz="0" w:space="0" w:color="auto"/>
            <w:bottom w:val="none" w:sz="0" w:space="0" w:color="auto"/>
            <w:right w:val="none" w:sz="0" w:space="0" w:color="auto"/>
          </w:divBdr>
          <w:divsChild>
            <w:div w:id="2048751073">
              <w:marLeft w:val="0"/>
              <w:marRight w:val="0"/>
              <w:marTop w:val="0"/>
              <w:marBottom w:val="0"/>
              <w:divBdr>
                <w:top w:val="none" w:sz="0" w:space="0" w:color="auto"/>
                <w:left w:val="none" w:sz="0" w:space="0" w:color="auto"/>
                <w:bottom w:val="none" w:sz="0" w:space="0" w:color="auto"/>
                <w:right w:val="none" w:sz="0" w:space="0" w:color="auto"/>
              </w:divBdr>
            </w:div>
          </w:divsChild>
        </w:div>
        <w:div w:id="2022900101">
          <w:marLeft w:val="0"/>
          <w:marRight w:val="0"/>
          <w:marTop w:val="0"/>
          <w:marBottom w:val="0"/>
          <w:divBdr>
            <w:top w:val="none" w:sz="0" w:space="0" w:color="auto"/>
            <w:left w:val="none" w:sz="0" w:space="0" w:color="auto"/>
            <w:bottom w:val="none" w:sz="0" w:space="0" w:color="auto"/>
            <w:right w:val="none" w:sz="0" w:space="0" w:color="auto"/>
          </w:divBdr>
          <w:divsChild>
            <w:div w:id="1674264724">
              <w:marLeft w:val="0"/>
              <w:marRight w:val="0"/>
              <w:marTop w:val="0"/>
              <w:marBottom w:val="0"/>
              <w:divBdr>
                <w:top w:val="none" w:sz="0" w:space="0" w:color="auto"/>
                <w:left w:val="none" w:sz="0" w:space="0" w:color="auto"/>
                <w:bottom w:val="none" w:sz="0" w:space="0" w:color="auto"/>
                <w:right w:val="none" w:sz="0" w:space="0" w:color="auto"/>
              </w:divBdr>
            </w:div>
          </w:divsChild>
        </w:div>
        <w:div w:id="2047364773">
          <w:marLeft w:val="0"/>
          <w:marRight w:val="0"/>
          <w:marTop w:val="0"/>
          <w:marBottom w:val="0"/>
          <w:divBdr>
            <w:top w:val="none" w:sz="0" w:space="0" w:color="auto"/>
            <w:left w:val="none" w:sz="0" w:space="0" w:color="auto"/>
            <w:bottom w:val="none" w:sz="0" w:space="0" w:color="auto"/>
            <w:right w:val="none" w:sz="0" w:space="0" w:color="auto"/>
          </w:divBdr>
          <w:divsChild>
            <w:div w:id="1668904358">
              <w:marLeft w:val="0"/>
              <w:marRight w:val="0"/>
              <w:marTop w:val="0"/>
              <w:marBottom w:val="0"/>
              <w:divBdr>
                <w:top w:val="none" w:sz="0" w:space="0" w:color="auto"/>
                <w:left w:val="none" w:sz="0" w:space="0" w:color="auto"/>
                <w:bottom w:val="none" w:sz="0" w:space="0" w:color="auto"/>
                <w:right w:val="none" w:sz="0" w:space="0" w:color="auto"/>
              </w:divBdr>
            </w:div>
          </w:divsChild>
        </w:div>
        <w:div w:id="2083790527">
          <w:marLeft w:val="0"/>
          <w:marRight w:val="0"/>
          <w:marTop w:val="0"/>
          <w:marBottom w:val="0"/>
          <w:divBdr>
            <w:top w:val="none" w:sz="0" w:space="0" w:color="auto"/>
            <w:left w:val="none" w:sz="0" w:space="0" w:color="auto"/>
            <w:bottom w:val="none" w:sz="0" w:space="0" w:color="auto"/>
            <w:right w:val="none" w:sz="0" w:space="0" w:color="auto"/>
          </w:divBdr>
          <w:divsChild>
            <w:div w:id="1779835349">
              <w:marLeft w:val="0"/>
              <w:marRight w:val="0"/>
              <w:marTop w:val="0"/>
              <w:marBottom w:val="0"/>
              <w:divBdr>
                <w:top w:val="none" w:sz="0" w:space="0" w:color="auto"/>
                <w:left w:val="none" w:sz="0" w:space="0" w:color="auto"/>
                <w:bottom w:val="none" w:sz="0" w:space="0" w:color="auto"/>
                <w:right w:val="none" w:sz="0" w:space="0" w:color="auto"/>
              </w:divBdr>
            </w:div>
          </w:divsChild>
        </w:div>
        <w:div w:id="2135824150">
          <w:marLeft w:val="0"/>
          <w:marRight w:val="0"/>
          <w:marTop w:val="0"/>
          <w:marBottom w:val="0"/>
          <w:divBdr>
            <w:top w:val="none" w:sz="0" w:space="0" w:color="auto"/>
            <w:left w:val="none" w:sz="0" w:space="0" w:color="auto"/>
            <w:bottom w:val="none" w:sz="0" w:space="0" w:color="auto"/>
            <w:right w:val="none" w:sz="0" w:space="0" w:color="auto"/>
          </w:divBdr>
          <w:divsChild>
            <w:div w:id="114747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342">
      <w:bodyDiv w:val="1"/>
      <w:marLeft w:val="0"/>
      <w:marRight w:val="0"/>
      <w:marTop w:val="0"/>
      <w:marBottom w:val="0"/>
      <w:divBdr>
        <w:top w:val="none" w:sz="0" w:space="0" w:color="auto"/>
        <w:left w:val="none" w:sz="0" w:space="0" w:color="auto"/>
        <w:bottom w:val="none" w:sz="0" w:space="0" w:color="auto"/>
        <w:right w:val="none" w:sz="0" w:space="0" w:color="auto"/>
      </w:divBdr>
      <w:divsChild>
        <w:div w:id="10879524">
          <w:marLeft w:val="0"/>
          <w:marRight w:val="0"/>
          <w:marTop w:val="0"/>
          <w:marBottom w:val="0"/>
          <w:divBdr>
            <w:top w:val="none" w:sz="0" w:space="0" w:color="auto"/>
            <w:left w:val="none" w:sz="0" w:space="0" w:color="auto"/>
            <w:bottom w:val="none" w:sz="0" w:space="0" w:color="auto"/>
            <w:right w:val="none" w:sz="0" w:space="0" w:color="auto"/>
          </w:divBdr>
        </w:div>
        <w:div w:id="541210393">
          <w:marLeft w:val="0"/>
          <w:marRight w:val="0"/>
          <w:marTop w:val="0"/>
          <w:marBottom w:val="0"/>
          <w:divBdr>
            <w:top w:val="none" w:sz="0" w:space="0" w:color="auto"/>
            <w:left w:val="none" w:sz="0" w:space="0" w:color="auto"/>
            <w:bottom w:val="none" w:sz="0" w:space="0" w:color="auto"/>
            <w:right w:val="none" w:sz="0" w:space="0" w:color="auto"/>
          </w:divBdr>
        </w:div>
        <w:div w:id="548223662">
          <w:marLeft w:val="0"/>
          <w:marRight w:val="0"/>
          <w:marTop w:val="0"/>
          <w:marBottom w:val="0"/>
          <w:divBdr>
            <w:top w:val="none" w:sz="0" w:space="0" w:color="auto"/>
            <w:left w:val="none" w:sz="0" w:space="0" w:color="auto"/>
            <w:bottom w:val="none" w:sz="0" w:space="0" w:color="auto"/>
            <w:right w:val="none" w:sz="0" w:space="0" w:color="auto"/>
          </w:divBdr>
        </w:div>
        <w:div w:id="781189668">
          <w:marLeft w:val="0"/>
          <w:marRight w:val="0"/>
          <w:marTop w:val="0"/>
          <w:marBottom w:val="0"/>
          <w:divBdr>
            <w:top w:val="none" w:sz="0" w:space="0" w:color="auto"/>
            <w:left w:val="none" w:sz="0" w:space="0" w:color="auto"/>
            <w:bottom w:val="none" w:sz="0" w:space="0" w:color="auto"/>
            <w:right w:val="none" w:sz="0" w:space="0" w:color="auto"/>
          </w:divBdr>
        </w:div>
        <w:div w:id="783500144">
          <w:marLeft w:val="0"/>
          <w:marRight w:val="0"/>
          <w:marTop w:val="0"/>
          <w:marBottom w:val="0"/>
          <w:divBdr>
            <w:top w:val="none" w:sz="0" w:space="0" w:color="auto"/>
            <w:left w:val="none" w:sz="0" w:space="0" w:color="auto"/>
            <w:bottom w:val="none" w:sz="0" w:space="0" w:color="auto"/>
            <w:right w:val="none" w:sz="0" w:space="0" w:color="auto"/>
          </w:divBdr>
        </w:div>
        <w:div w:id="865557003">
          <w:marLeft w:val="0"/>
          <w:marRight w:val="0"/>
          <w:marTop w:val="0"/>
          <w:marBottom w:val="0"/>
          <w:divBdr>
            <w:top w:val="none" w:sz="0" w:space="0" w:color="auto"/>
            <w:left w:val="none" w:sz="0" w:space="0" w:color="auto"/>
            <w:bottom w:val="none" w:sz="0" w:space="0" w:color="auto"/>
            <w:right w:val="none" w:sz="0" w:space="0" w:color="auto"/>
          </w:divBdr>
        </w:div>
        <w:div w:id="991301079">
          <w:marLeft w:val="0"/>
          <w:marRight w:val="0"/>
          <w:marTop w:val="0"/>
          <w:marBottom w:val="0"/>
          <w:divBdr>
            <w:top w:val="none" w:sz="0" w:space="0" w:color="auto"/>
            <w:left w:val="none" w:sz="0" w:space="0" w:color="auto"/>
            <w:bottom w:val="none" w:sz="0" w:space="0" w:color="auto"/>
            <w:right w:val="none" w:sz="0" w:space="0" w:color="auto"/>
          </w:divBdr>
        </w:div>
        <w:div w:id="1163743490">
          <w:marLeft w:val="0"/>
          <w:marRight w:val="0"/>
          <w:marTop w:val="0"/>
          <w:marBottom w:val="0"/>
          <w:divBdr>
            <w:top w:val="none" w:sz="0" w:space="0" w:color="auto"/>
            <w:left w:val="none" w:sz="0" w:space="0" w:color="auto"/>
            <w:bottom w:val="none" w:sz="0" w:space="0" w:color="auto"/>
            <w:right w:val="none" w:sz="0" w:space="0" w:color="auto"/>
          </w:divBdr>
        </w:div>
        <w:div w:id="1218010651">
          <w:marLeft w:val="0"/>
          <w:marRight w:val="0"/>
          <w:marTop w:val="0"/>
          <w:marBottom w:val="0"/>
          <w:divBdr>
            <w:top w:val="none" w:sz="0" w:space="0" w:color="auto"/>
            <w:left w:val="none" w:sz="0" w:space="0" w:color="auto"/>
            <w:bottom w:val="none" w:sz="0" w:space="0" w:color="auto"/>
            <w:right w:val="none" w:sz="0" w:space="0" w:color="auto"/>
          </w:divBdr>
        </w:div>
        <w:div w:id="1264193966">
          <w:marLeft w:val="0"/>
          <w:marRight w:val="0"/>
          <w:marTop w:val="0"/>
          <w:marBottom w:val="0"/>
          <w:divBdr>
            <w:top w:val="none" w:sz="0" w:space="0" w:color="auto"/>
            <w:left w:val="none" w:sz="0" w:space="0" w:color="auto"/>
            <w:bottom w:val="none" w:sz="0" w:space="0" w:color="auto"/>
            <w:right w:val="none" w:sz="0" w:space="0" w:color="auto"/>
          </w:divBdr>
        </w:div>
        <w:div w:id="1453669291">
          <w:marLeft w:val="0"/>
          <w:marRight w:val="0"/>
          <w:marTop w:val="0"/>
          <w:marBottom w:val="0"/>
          <w:divBdr>
            <w:top w:val="none" w:sz="0" w:space="0" w:color="auto"/>
            <w:left w:val="none" w:sz="0" w:space="0" w:color="auto"/>
            <w:bottom w:val="none" w:sz="0" w:space="0" w:color="auto"/>
            <w:right w:val="none" w:sz="0" w:space="0" w:color="auto"/>
          </w:divBdr>
        </w:div>
        <w:div w:id="1533879221">
          <w:marLeft w:val="0"/>
          <w:marRight w:val="0"/>
          <w:marTop w:val="0"/>
          <w:marBottom w:val="0"/>
          <w:divBdr>
            <w:top w:val="none" w:sz="0" w:space="0" w:color="auto"/>
            <w:left w:val="none" w:sz="0" w:space="0" w:color="auto"/>
            <w:bottom w:val="none" w:sz="0" w:space="0" w:color="auto"/>
            <w:right w:val="none" w:sz="0" w:space="0" w:color="auto"/>
          </w:divBdr>
        </w:div>
        <w:div w:id="1553225142">
          <w:marLeft w:val="0"/>
          <w:marRight w:val="0"/>
          <w:marTop w:val="0"/>
          <w:marBottom w:val="0"/>
          <w:divBdr>
            <w:top w:val="none" w:sz="0" w:space="0" w:color="auto"/>
            <w:left w:val="none" w:sz="0" w:space="0" w:color="auto"/>
            <w:bottom w:val="none" w:sz="0" w:space="0" w:color="auto"/>
            <w:right w:val="none" w:sz="0" w:space="0" w:color="auto"/>
          </w:divBdr>
        </w:div>
        <w:div w:id="1583755085">
          <w:marLeft w:val="0"/>
          <w:marRight w:val="0"/>
          <w:marTop w:val="0"/>
          <w:marBottom w:val="0"/>
          <w:divBdr>
            <w:top w:val="none" w:sz="0" w:space="0" w:color="auto"/>
            <w:left w:val="none" w:sz="0" w:space="0" w:color="auto"/>
            <w:bottom w:val="none" w:sz="0" w:space="0" w:color="auto"/>
            <w:right w:val="none" w:sz="0" w:space="0" w:color="auto"/>
          </w:divBdr>
        </w:div>
        <w:div w:id="1617564695">
          <w:marLeft w:val="0"/>
          <w:marRight w:val="0"/>
          <w:marTop w:val="0"/>
          <w:marBottom w:val="0"/>
          <w:divBdr>
            <w:top w:val="none" w:sz="0" w:space="0" w:color="auto"/>
            <w:left w:val="none" w:sz="0" w:space="0" w:color="auto"/>
            <w:bottom w:val="none" w:sz="0" w:space="0" w:color="auto"/>
            <w:right w:val="none" w:sz="0" w:space="0" w:color="auto"/>
          </w:divBdr>
        </w:div>
        <w:div w:id="1656179942">
          <w:marLeft w:val="0"/>
          <w:marRight w:val="0"/>
          <w:marTop w:val="0"/>
          <w:marBottom w:val="0"/>
          <w:divBdr>
            <w:top w:val="none" w:sz="0" w:space="0" w:color="auto"/>
            <w:left w:val="none" w:sz="0" w:space="0" w:color="auto"/>
            <w:bottom w:val="none" w:sz="0" w:space="0" w:color="auto"/>
            <w:right w:val="none" w:sz="0" w:space="0" w:color="auto"/>
          </w:divBdr>
        </w:div>
        <w:div w:id="1781365703">
          <w:marLeft w:val="0"/>
          <w:marRight w:val="0"/>
          <w:marTop w:val="0"/>
          <w:marBottom w:val="0"/>
          <w:divBdr>
            <w:top w:val="none" w:sz="0" w:space="0" w:color="auto"/>
            <w:left w:val="none" w:sz="0" w:space="0" w:color="auto"/>
            <w:bottom w:val="none" w:sz="0" w:space="0" w:color="auto"/>
            <w:right w:val="none" w:sz="0" w:space="0" w:color="auto"/>
          </w:divBdr>
        </w:div>
        <w:div w:id="1883864218">
          <w:marLeft w:val="0"/>
          <w:marRight w:val="0"/>
          <w:marTop w:val="0"/>
          <w:marBottom w:val="0"/>
          <w:divBdr>
            <w:top w:val="none" w:sz="0" w:space="0" w:color="auto"/>
            <w:left w:val="none" w:sz="0" w:space="0" w:color="auto"/>
            <w:bottom w:val="none" w:sz="0" w:space="0" w:color="auto"/>
            <w:right w:val="none" w:sz="0" w:space="0" w:color="auto"/>
          </w:divBdr>
        </w:div>
      </w:divsChild>
    </w:div>
    <w:div w:id="672344383">
      <w:bodyDiv w:val="1"/>
      <w:marLeft w:val="0"/>
      <w:marRight w:val="0"/>
      <w:marTop w:val="0"/>
      <w:marBottom w:val="0"/>
      <w:divBdr>
        <w:top w:val="none" w:sz="0" w:space="0" w:color="auto"/>
        <w:left w:val="none" w:sz="0" w:space="0" w:color="auto"/>
        <w:bottom w:val="none" w:sz="0" w:space="0" w:color="auto"/>
        <w:right w:val="none" w:sz="0" w:space="0" w:color="auto"/>
      </w:divBdr>
    </w:div>
    <w:div w:id="713887112">
      <w:bodyDiv w:val="1"/>
      <w:marLeft w:val="0"/>
      <w:marRight w:val="0"/>
      <w:marTop w:val="0"/>
      <w:marBottom w:val="0"/>
      <w:divBdr>
        <w:top w:val="none" w:sz="0" w:space="0" w:color="auto"/>
        <w:left w:val="none" w:sz="0" w:space="0" w:color="auto"/>
        <w:bottom w:val="none" w:sz="0" w:space="0" w:color="auto"/>
        <w:right w:val="none" w:sz="0" w:space="0" w:color="auto"/>
      </w:divBdr>
    </w:div>
    <w:div w:id="722290455">
      <w:bodyDiv w:val="1"/>
      <w:marLeft w:val="0"/>
      <w:marRight w:val="0"/>
      <w:marTop w:val="0"/>
      <w:marBottom w:val="0"/>
      <w:divBdr>
        <w:top w:val="none" w:sz="0" w:space="0" w:color="auto"/>
        <w:left w:val="none" w:sz="0" w:space="0" w:color="auto"/>
        <w:bottom w:val="none" w:sz="0" w:space="0" w:color="auto"/>
        <w:right w:val="none" w:sz="0" w:space="0" w:color="auto"/>
      </w:divBdr>
    </w:div>
    <w:div w:id="756251565">
      <w:bodyDiv w:val="1"/>
      <w:marLeft w:val="0"/>
      <w:marRight w:val="0"/>
      <w:marTop w:val="0"/>
      <w:marBottom w:val="0"/>
      <w:divBdr>
        <w:top w:val="none" w:sz="0" w:space="0" w:color="auto"/>
        <w:left w:val="none" w:sz="0" w:space="0" w:color="auto"/>
        <w:bottom w:val="none" w:sz="0" w:space="0" w:color="auto"/>
        <w:right w:val="none" w:sz="0" w:space="0" w:color="auto"/>
      </w:divBdr>
      <w:divsChild>
        <w:div w:id="99761673">
          <w:marLeft w:val="0"/>
          <w:marRight w:val="0"/>
          <w:marTop w:val="0"/>
          <w:marBottom w:val="0"/>
          <w:divBdr>
            <w:top w:val="none" w:sz="0" w:space="0" w:color="auto"/>
            <w:left w:val="none" w:sz="0" w:space="0" w:color="auto"/>
            <w:bottom w:val="none" w:sz="0" w:space="0" w:color="auto"/>
            <w:right w:val="none" w:sz="0" w:space="0" w:color="auto"/>
          </w:divBdr>
        </w:div>
        <w:div w:id="617414824">
          <w:marLeft w:val="0"/>
          <w:marRight w:val="0"/>
          <w:marTop w:val="0"/>
          <w:marBottom w:val="0"/>
          <w:divBdr>
            <w:top w:val="none" w:sz="0" w:space="0" w:color="auto"/>
            <w:left w:val="none" w:sz="0" w:space="0" w:color="auto"/>
            <w:bottom w:val="none" w:sz="0" w:space="0" w:color="auto"/>
            <w:right w:val="none" w:sz="0" w:space="0" w:color="auto"/>
          </w:divBdr>
        </w:div>
        <w:div w:id="733047433">
          <w:marLeft w:val="0"/>
          <w:marRight w:val="0"/>
          <w:marTop w:val="0"/>
          <w:marBottom w:val="0"/>
          <w:divBdr>
            <w:top w:val="none" w:sz="0" w:space="0" w:color="auto"/>
            <w:left w:val="none" w:sz="0" w:space="0" w:color="auto"/>
            <w:bottom w:val="none" w:sz="0" w:space="0" w:color="auto"/>
            <w:right w:val="none" w:sz="0" w:space="0" w:color="auto"/>
          </w:divBdr>
        </w:div>
        <w:div w:id="820462809">
          <w:marLeft w:val="0"/>
          <w:marRight w:val="0"/>
          <w:marTop w:val="0"/>
          <w:marBottom w:val="0"/>
          <w:divBdr>
            <w:top w:val="none" w:sz="0" w:space="0" w:color="auto"/>
            <w:left w:val="none" w:sz="0" w:space="0" w:color="auto"/>
            <w:bottom w:val="none" w:sz="0" w:space="0" w:color="auto"/>
            <w:right w:val="none" w:sz="0" w:space="0" w:color="auto"/>
          </w:divBdr>
        </w:div>
        <w:div w:id="857354368">
          <w:marLeft w:val="0"/>
          <w:marRight w:val="0"/>
          <w:marTop w:val="0"/>
          <w:marBottom w:val="0"/>
          <w:divBdr>
            <w:top w:val="none" w:sz="0" w:space="0" w:color="auto"/>
            <w:left w:val="none" w:sz="0" w:space="0" w:color="auto"/>
            <w:bottom w:val="none" w:sz="0" w:space="0" w:color="auto"/>
            <w:right w:val="none" w:sz="0" w:space="0" w:color="auto"/>
          </w:divBdr>
        </w:div>
        <w:div w:id="859204000">
          <w:marLeft w:val="0"/>
          <w:marRight w:val="0"/>
          <w:marTop w:val="0"/>
          <w:marBottom w:val="0"/>
          <w:divBdr>
            <w:top w:val="none" w:sz="0" w:space="0" w:color="auto"/>
            <w:left w:val="none" w:sz="0" w:space="0" w:color="auto"/>
            <w:bottom w:val="none" w:sz="0" w:space="0" w:color="auto"/>
            <w:right w:val="none" w:sz="0" w:space="0" w:color="auto"/>
          </w:divBdr>
        </w:div>
        <w:div w:id="874007658">
          <w:marLeft w:val="0"/>
          <w:marRight w:val="0"/>
          <w:marTop w:val="0"/>
          <w:marBottom w:val="0"/>
          <w:divBdr>
            <w:top w:val="none" w:sz="0" w:space="0" w:color="auto"/>
            <w:left w:val="none" w:sz="0" w:space="0" w:color="auto"/>
            <w:bottom w:val="none" w:sz="0" w:space="0" w:color="auto"/>
            <w:right w:val="none" w:sz="0" w:space="0" w:color="auto"/>
          </w:divBdr>
        </w:div>
        <w:div w:id="1558584514">
          <w:marLeft w:val="0"/>
          <w:marRight w:val="0"/>
          <w:marTop w:val="0"/>
          <w:marBottom w:val="0"/>
          <w:divBdr>
            <w:top w:val="none" w:sz="0" w:space="0" w:color="auto"/>
            <w:left w:val="none" w:sz="0" w:space="0" w:color="auto"/>
            <w:bottom w:val="none" w:sz="0" w:space="0" w:color="auto"/>
            <w:right w:val="none" w:sz="0" w:space="0" w:color="auto"/>
          </w:divBdr>
        </w:div>
        <w:div w:id="2122532474">
          <w:marLeft w:val="0"/>
          <w:marRight w:val="0"/>
          <w:marTop w:val="0"/>
          <w:marBottom w:val="0"/>
          <w:divBdr>
            <w:top w:val="none" w:sz="0" w:space="0" w:color="auto"/>
            <w:left w:val="none" w:sz="0" w:space="0" w:color="auto"/>
            <w:bottom w:val="none" w:sz="0" w:space="0" w:color="auto"/>
            <w:right w:val="none" w:sz="0" w:space="0" w:color="auto"/>
          </w:divBdr>
        </w:div>
      </w:divsChild>
    </w:div>
    <w:div w:id="765535244">
      <w:bodyDiv w:val="1"/>
      <w:marLeft w:val="0"/>
      <w:marRight w:val="0"/>
      <w:marTop w:val="0"/>
      <w:marBottom w:val="0"/>
      <w:divBdr>
        <w:top w:val="none" w:sz="0" w:space="0" w:color="auto"/>
        <w:left w:val="none" w:sz="0" w:space="0" w:color="auto"/>
        <w:bottom w:val="none" w:sz="0" w:space="0" w:color="auto"/>
        <w:right w:val="none" w:sz="0" w:space="0" w:color="auto"/>
      </w:divBdr>
    </w:div>
    <w:div w:id="771634859">
      <w:bodyDiv w:val="1"/>
      <w:marLeft w:val="0"/>
      <w:marRight w:val="0"/>
      <w:marTop w:val="0"/>
      <w:marBottom w:val="0"/>
      <w:divBdr>
        <w:top w:val="none" w:sz="0" w:space="0" w:color="auto"/>
        <w:left w:val="none" w:sz="0" w:space="0" w:color="auto"/>
        <w:bottom w:val="none" w:sz="0" w:space="0" w:color="auto"/>
        <w:right w:val="none" w:sz="0" w:space="0" w:color="auto"/>
      </w:divBdr>
      <w:divsChild>
        <w:div w:id="185825673">
          <w:marLeft w:val="0"/>
          <w:marRight w:val="0"/>
          <w:marTop w:val="0"/>
          <w:marBottom w:val="0"/>
          <w:divBdr>
            <w:top w:val="none" w:sz="0" w:space="0" w:color="auto"/>
            <w:left w:val="none" w:sz="0" w:space="0" w:color="auto"/>
            <w:bottom w:val="none" w:sz="0" w:space="0" w:color="auto"/>
            <w:right w:val="none" w:sz="0" w:space="0" w:color="auto"/>
          </w:divBdr>
        </w:div>
        <w:div w:id="826478781">
          <w:marLeft w:val="0"/>
          <w:marRight w:val="0"/>
          <w:marTop w:val="0"/>
          <w:marBottom w:val="0"/>
          <w:divBdr>
            <w:top w:val="none" w:sz="0" w:space="0" w:color="auto"/>
            <w:left w:val="none" w:sz="0" w:space="0" w:color="auto"/>
            <w:bottom w:val="none" w:sz="0" w:space="0" w:color="auto"/>
            <w:right w:val="none" w:sz="0" w:space="0" w:color="auto"/>
          </w:divBdr>
        </w:div>
        <w:div w:id="888491537">
          <w:marLeft w:val="0"/>
          <w:marRight w:val="0"/>
          <w:marTop w:val="0"/>
          <w:marBottom w:val="0"/>
          <w:divBdr>
            <w:top w:val="none" w:sz="0" w:space="0" w:color="auto"/>
            <w:left w:val="none" w:sz="0" w:space="0" w:color="auto"/>
            <w:bottom w:val="none" w:sz="0" w:space="0" w:color="auto"/>
            <w:right w:val="none" w:sz="0" w:space="0" w:color="auto"/>
          </w:divBdr>
        </w:div>
        <w:div w:id="1461916935">
          <w:marLeft w:val="0"/>
          <w:marRight w:val="0"/>
          <w:marTop w:val="0"/>
          <w:marBottom w:val="0"/>
          <w:divBdr>
            <w:top w:val="none" w:sz="0" w:space="0" w:color="auto"/>
            <w:left w:val="none" w:sz="0" w:space="0" w:color="auto"/>
            <w:bottom w:val="none" w:sz="0" w:space="0" w:color="auto"/>
            <w:right w:val="none" w:sz="0" w:space="0" w:color="auto"/>
          </w:divBdr>
        </w:div>
      </w:divsChild>
    </w:div>
    <w:div w:id="794759284">
      <w:bodyDiv w:val="1"/>
      <w:marLeft w:val="0"/>
      <w:marRight w:val="0"/>
      <w:marTop w:val="0"/>
      <w:marBottom w:val="0"/>
      <w:divBdr>
        <w:top w:val="none" w:sz="0" w:space="0" w:color="auto"/>
        <w:left w:val="none" w:sz="0" w:space="0" w:color="auto"/>
        <w:bottom w:val="none" w:sz="0" w:space="0" w:color="auto"/>
        <w:right w:val="none" w:sz="0" w:space="0" w:color="auto"/>
      </w:divBdr>
    </w:div>
    <w:div w:id="802388396">
      <w:bodyDiv w:val="1"/>
      <w:marLeft w:val="0"/>
      <w:marRight w:val="0"/>
      <w:marTop w:val="0"/>
      <w:marBottom w:val="0"/>
      <w:divBdr>
        <w:top w:val="none" w:sz="0" w:space="0" w:color="auto"/>
        <w:left w:val="none" w:sz="0" w:space="0" w:color="auto"/>
        <w:bottom w:val="none" w:sz="0" w:space="0" w:color="auto"/>
        <w:right w:val="none" w:sz="0" w:space="0" w:color="auto"/>
      </w:divBdr>
      <w:divsChild>
        <w:div w:id="50740504">
          <w:marLeft w:val="0"/>
          <w:marRight w:val="0"/>
          <w:marTop w:val="0"/>
          <w:marBottom w:val="0"/>
          <w:divBdr>
            <w:top w:val="none" w:sz="0" w:space="0" w:color="auto"/>
            <w:left w:val="none" w:sz="0" w:space="0" w:color="auto"/>
            <w:bottom w:val="none" w:sz="0" w:space="0" w:color="auto"/>
            <w:right w:val="none" w:sz="0" w:space="0" w:color="auto"/>
          </w:divBdr>
        </w:div>
        <w:div w:id="1071153119">
          <w:marLeft w:val="0"/>
          <w:marRight w:val="0"/>
          <w:marTop w:val="0"/>
          <w:marBottom w:val="0"/>
          <w:divBdr>
            <w:top w:val="none" w:sz="0" w:space="0" w:color="auto"/>
            <w:left w:val="none" w:sz="0" w:space="0" w:color="auto"/>
            <w:bottom w:val="none" w:sz="0" w:space="0" w:color="auto"/>
            <w:right w:val="none" w:sz="0" w:space="0" w:color="auto"/>
          </w:divBdr>
        </w:div>
        <w:div w:id="1566377214">
          <w:marLeft w:val="0"/>
          <w:marRight w:val="0"/>
          <w:marTop w:val="0"/>
          <w:marBottom w:val="0"/>
          <w:divBdr>
            <w:top w:val="none" w:sz="0" w:space="0" w:color="auto"/>
            <w:left w:val="none" w:sz="0" w:space="0" w:color="auto"/>
            <w:bottom w:val="none" w:sz="0" w:space="0" w:color="auto"/>
            <w:right w:val="none" w:sz="0" w:space="0" w:color="auto"/>
          </w:divBdr>
        </w:div>
        <w:div w:id="1823695070">
          <w:marLeft w:val="0"/>
          <w:marRight w:val="0"/>
          <w:marTop w:val="0"/>
          <w:marBottom w:val="0"/>
          <w:divBdr>
            <w:top w:val="none" w:sz="0" w:space="0" w:color="auto"/>
            <w:left w:val="none" w:sz="0" w:space="0" w:color="auto"/>
            <w:bottom w:val="none" w:sz="0" w:space="0" w:color="auto"/>
            <w:right w:val="none" w:sz="0" w:space="0" w:color="auto"/>
          </w:divBdr>
        </w:div>
      </w:divsChild>
    </w:div>
    <w:div w:id="824249969">
      <w:bodyDiv w:val="1"/>
      <w:marLeft w:val="0"/>
      <w:marRight w:val="0"/>
      <w:marTop w:val="0"/>
      <w:marBottom w:val="0"/>
      <w:divBdr>
        <w:top w:val="none" w:sz="0" w:space="0" w:color="auto"/>
        <w:left w:val="none" w:sz="0" w:space="0" w:color="auto"/>
        <w:bottom w:val="none" w:sz="0" w:space="0" w:color="auto"/>
        <w:right w:val="none" w:sz="0" w:space="0" w:color="auto"/>
      </w:divBdr>
      <w:divsChild>
        <w:div w:id="880287460">
          <w:marLeft w:val="0"/>
          <w:marRight w:val="0"/>
          <w:marTop w:val="0"/>
          <w:marBottom w:val="0"/>
          <w:divBdr>
            <w:top w:val="none" w:sz="0" w:space="0" w:color="auto"/>
            <w:left w:val="none" w:sz="0" w:space="0" w:color="auto"/>
            <w:bottom w:val="none" w:sz="0" w:space="0" w:color="auto"/>
            <w:right w:val="none" w:sz="0" w:space="0" w:color="auto"/>
          </w:divBdr>
        </w:div>
        <w:div w:id="1300576942">
          <w:marLeft w:val="0"/>
          <w:marRight w:val="0"/>
          <w:marTop w:val="0"/>
          <w:marBottom w:val="0"/>
          <w:divBdr>
            <w:top w:val="none" w:sz="0" w:space="0" w:color="auto"/>
            <w:left w:val="none" w:sz="0" w:space="0" w:color="auto"/>
            <w:bottom w:val="none" w:sz="0" w:space="0" w:color="auto"/>
            <w:right w:val="none" w:sz="0" w:space="0" w:color="auto"/>
          </w:divBdr>
        </w:div>
      </w:divsChild>
    </w:div>
    <w:div w:id="836312816">
      <w:bodyDiv w:val="1"/>
      <w:marLeft w:val="0"/>
      <w:marRight w:val="0"/>
      <w:marTop w:val="0"/>
      <w:marBottom w:val="0"/>
      <w:divBdr>
        <w:top w:val="none" w:sz="0" w:space="0" w:color="auto"/>
        <w:left w:val="none" w:sz="0" w:space="0" w:color="auto"/>
        <w:bottom w:val="none" w:sz="0" w:space="0" w:color="auto"/>
        <w:right w:val="none" w:sz="0" w:space="0" w:color="auto"/>
      </w:divBdr>
    </w:div>
    <w:div w:id="876358643">
      <w:bodyDiv w:val="1"/>
      <w:marLeft w:val="0"/>
      <w:marRight w:val="0"/>
      <w:marTop w:val="0"/>
      <w:marBottom w:val="0"/>
      <w:divBdr>
        <w:top w:val="none" w:sz="0" w:space="0" w:color="auto"/>
        <w:left w:val="none" w:sz="0" w:space="0" w:color="auto"/>
        <w:bottom w:val="none" w:sz="0" w:space="0" w:color="auto"/>
        <w:right w:val="none" w:sz="0" w:space="0" w:color="auto"/>
      </w:divBdr>
    </w:div>
    <w:div w:id="881746450">
      <w:bodyDiv w:val="1"/>
      <w:marLeft w:val="0"/>
      <w:marRight w:val="0"/>
      <w:marTop w:val="0"/>
      <w:marBottom w:val="0"/>
      <w:divBdr>
        <w:top w:val="none" w:sz="0" w:space="0" w:color="auto"/>
        <w:left w:val="none" w:sz="0" w:space="0" w:color="auto"/>
        <w:bottom w:val="none" w:sz="0" w:space="0" w:color="auto"/>
        <w:right w:val="none" w:sz="0" w:space="0" w:color="auto"/>
      </w:divBdr>
    </w:div>
    <w:div w:id="890506863">
      <w:bodyDiv w:val="1"/>
      <w:marLeft w:val="0"/>
      <w:marRight w:val="0"/>
      <w:marTop w:val="0"/>
      <w:marBottom w:val="0"/>
      <w:divBdr>
        <w:top w:val="none" w:sz="0" w:space="0" w:color="auto"/>
        <w:left w:val="none" w:sz="0" w:space="0" w:color="auto"/>
        <w:bottom w:val="none" w:sz="0" w:space="0" w:color="auto"/>
        <w:right w:val="none" w:sz="0" w:space="0" w:color="auto"/>
      </w:divBdr>
    </w:div>
    <w:div w:id="903100163">
      <w:bodyDiv w:val="1"/>
      <w:marLeft w:val="0"/>
      <w:marRight w:val="0"/>
      <w:marTop w:val="0"/>
      <w:marBottom w:val="0"/>
      <w:divBdr>
        <w:top w:val="none" w:sz="0" w:space="0" w:color="auto"/>
        <w:left w:val="none" w:sz="0" w:space="0" w:color="auto"/>
        <w:bottom w:val="none" w:sz="0" w:space="0" w:color="auto"/>
        <w:right w:val="none" w:sz="0" w:space="0" w:color="auto"/>
      </w:divBdr>
    </w:div>
    <w:div w:id="906113796">
      <w:bodyDiv w:val="1"/>
      <w:marLeft w:val="0"/>
      <w:marRight w:val="0"/>
      <w:marTop w:val="0"/>
      <w:marBottom w:val="0"/>
      <w:divBdr>
        <w:top w:val="none" w:sz="0" w:space="0" w:color="auto"/>
        <w:left w:val="none" w:sz="0" w:space="0" w:color="auto"/>
        <w:bottom w:val="none" w:sz="0" w:space="0" w:color="auto"/>
        <w:right w:val="none" w:sz="0" w:space="0" w:color="auto"/>
      </w:divBdr>
    </w:div>
    <w:div w:id="922177157">
      <w:bodyDiv w:val="1"/>
      <w:marLeft w:val="0"/>
      <w:marRight w:val="0"/>
      <w:marTop w:val="0"/>
      <w:marBottom w:val="0"/>
      <w:divBdr>
        <w:top w:val="none" w:sz="0" w:space="0" w:color="auto"/>
        <w:left w:val="none" w:sz="0" w:space="0" w:color="auto"/>
        <w:bottom w:val="none" w:sz="0" w:space="0" w:color="auto"/>
        <w:right w:val="none" w:sz="0" w:space="0" w:color="auto"/>
      </w:divBdr>
    </w:div>
    <w:div w:id="922832262">
      <w:bodyDiv w:val="1"/>
      <w:marLeft w:val="0"/>
      <w:marRight w:val="0"/>
      <w:marTop w:val="0"/>
      <w:marBottom w:val="0"/>
      <w:divBdr>
        <w:top w:val="none" w:sz="0" w:space="0" w:color="auto"/>
        <w:left w:val="none" w:sz="0" w:space="0" w:color="auto"/>
        <w:bottom w:val="none" w:sz="0" w:space="0" w:color="auto"/>
        <w:right w:val="none" w:sz="0" w:space="0" w:color="auto"/>
      </w:divBdr>
    </w:div>
    <w:div w:id="937105009">
      <w:bodyDiv w:val="1"/>
      <w:marLeft w:val="0"/>
      <w:marRight w:val="0"/>
      <w:marTop w:val="0"/>
      <w:marBottom w:val="0"/>
      <w:divBdr>
        <w:top w:val="none" w:sz="0" w:space="0" w:color="auto"/>
        <w:left w:val="none" w:sz="0" w:space="0" w:color="auto"/>
        <w:bottom w:val="none" w:sz="0" w:space="0" w:color="auto"/>
        <w:right w:val="none" w:sz="0" w:space="0" w:color="auto"/>
      </w:divBdr>
    </w:div>
    <w:div w:id="962808404">
      <w:bodyDiv w:val="1"/>
      <w:marLeft w:val="0"/>
      <w:marRight w:val="0"/>
      <w:marTop w:val="0"/>
      <w:marBottom w:val="0"/>
      <w:divBdr>
        <w:top w:val="none" w:sz="0" w:space="0" w:color="auto"/>
        <w:left w:val="none" w:sz="0" w:space="0" w:color="auto"/>
        <w:bottom w:val="none" w:sz="0" w:space="0" w:color="auto"/>
        <w:right w:val="none" w:sz="0" w:space="0" w:color="auto"/>
      </w:divBdr>
      <w:divsChild>
        <w:div w:id="629821521">
          <w:marLeft w:val="0"/>
          <w:marRight w:val="0"/>
          <w:marTop w:val="0"/>
          <w:marBottom w:val="0"/>
          <w:divBdr>
            <w:top w:val="none" w:sz="0" w:space="0" w:color="auto"/>
            <w:left w:val="none" w:sz="0" w:space="0" w:color="auto"/>
            <w:bottom w:val="none" w:sz="0" w:space="0" w:color="auto"/>
            <w:right w:val="none" w:sz="0" w:space="0" w:color="auto"/>
          </w:divBdr>
          <w:divsChild>
            <w:div w:id="1173061228">
              <w:marLeft w:val="0"/>
              <w:marRight w:val="0"/>
              <w:marTop w:val="0"/>
              <w:marBottom w:val="0"/>
              <w:divBdr>
                <w:top w:val="none" w:sz="0" w:space="0" w:color="auto"/>
                <w:left w:val="none" w:sz="0" w:space="0" w:color="auto"/>
                <w:bottom w:val="none" w:sz="0" w:space="0" w:color="auto"/>
                <w:right w:val="none" w:sz="0" w:space="0" w:color="auto"/>
              </w:divBdr>
              <w:divsChild>
                <w:div w:id="6081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1288">
          <w:marLeft w:val="0"/>
          <w:marRight w:val="0"/>
          <w:marTop w:val="0"/>
          <w:marBottom w:val="0"/>
          <w:divBdr>
            <w:top w:val="none" w:sz="0" w:space="0" w:color="auto"/>
            <w:left w:val="none" w:sz="0" w:space="0" w:color="auto"/>
            <w:bottom w:val="none" w:sz="0" w:space="0" w:color="auto"/>
            <w:right w:val="none" w:sz="0" w:space="0" w:color="auto"/>
          </w:divBdr>
          <w:divsChild>
            <w:div w:id="474757387">
              <w:marLeft w:val="0"/>
              <w:marRight w:val="0"/>
              <w:marTop w:val="0"/>
              <w:marBottom w:val="0"/>
              <w:divBdr>
                <w:top w:val="none" w:sz="0" w:space="0" w:color="auto"/>
                <w:left w:val="none" w:sz="0" w:space="0" w:color="auto"/>
                <w:bottom w:val="none" w:sz="0" w:space="0" w:color="auto"/>
                <w:right w:val="none" w:sz="0" w:space="0" w:color="auto"/>
              </w:divBdr>
              <w:divsChild>
                <w:div w:id="13822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6956">
          <w:marLeft w:val="0"/>
          <w:marRight w:val="0"/>
          <w:marTop w:val="0"/>
          <w:marBottom w:val="0"/>
          <w:divBdr>
            <w:top w:val="none" w:sz="0" w:space="0" w:color="auto"/>
            <w:left w:val="none" w:sz="0" w:space="0" w:color="auto"/>
            <w:bottom w:val="none" w:sz="0" w:space="0" w:color="auto"/>
            <w:right w:val="none" w:sz="0" w:space="0" w:color="auto"/>
          </w:divBdr>
          <w:divsChild>
            <w:div w:id="2091458595">
              <w:marLeft w:val="0"/>
              <w:marRight w:val="0"/>
              <w:marTop w:val="0"/>
              <w:marBottom w:val="0"/>
              <w:divBdr>
                <w:top w:val="none" w:sz="0" w:space="0" w:color="auto"/>
                <w:left w:val="none" w:sz="0" w:space="0" w:color="auto"/>
                <w:bottom w:val="none" w:sz="0" w:space="0" w:color="auto"/>
                <w:right w:val="none" w:sz="0" w:space="0" w:color="auto"/>
              </w:divBdr>
              <w:divsChild>
                <w:div w:id="3331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69491">
          <w:marLeft w:val="0"/>
          <w:marRight w:val="0"/>
          <w:marTop w:val="0"/>
          <w:marBottom w:val="0"/>
          <w:divBdr>
            <w:top w:val="none" w:sz="0" w:space="0" w:color="auto"/>
            <w:left w:val="none" w:sz="0" w:space="0" w:color="auto"/>
            <w:bottom w:val="none" w:sz="0" w:space="0" w:color="auto"/>
            <w:right w:val="none" w:sz="0" w:space="0" w:color="auto"/>
          </w:divBdr>
          <w:divsChild>
            <w:div w:id="1040783390">
              <w:marLeft w:val="0"/>
              <w:marRight w:val="0"/>
              <w:marTop w:val="0"/>
              <w:marBottom w:val="0"/>
              <w:divBdr>
                <w:top w:val="none" w:sz="0" w:space="0" w:color="auto"/>
                <w:left w:val="none" w:sz="0" w:space="0" w:color="auto"/>
                <w:bottom w:val="none" w:sz="0" w:space="0" w:color="auto"/>
                <w:right w:val="none" w:sz="0" w:space="0" w:color="auto"/>
              </w:divBdr>
              <w:divsChild>
                <w:div w:id="570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51299">
          <w:marLeft w:val="0"/>
          <w:marRight w:val="0"/>
          <w:marTop w:val="0"/>
          <w:marBottom w:val="0"/>
          <w:divBdr>
            <w:top w:val="none" w:sz="0" w:space="0" w:color="auto"/>
            <w:left w:val="none" w:sz="0" w:space="0" w:color="auto"/>
            <w:bottom w:val="none" w:sz="0" w:space="0" w:color="auto"/>
            <w:right w:val="none" w:sz="0" w:space="0" w:color="auto"/>
          </w:divBdr>
          <w:divsChild>
            <w:div w:id="621234480">
              <w:marLeft w:val="0"/>
              <w:marRight w:val="0"/>
              <w:marTop w:val="0"/>
              <w:marBottom w:val="0"/>
              <w:divBdr>
                <w:top w:val="none" w:sz="0" w:space="0" w:color="auto"/>
                <w:left w:val="none" w:sz="0" w:space="0" w:color="auto"/>
                <w:bottom w:val="none" w:sz="0" w:space="0" w:color="auto"/>
                <w:right w:val="none" w:sz="0" w:space="0" w:color="auto"/>
              </w:divBdr>
              <w:divsChild>
                <w:div w:id="19876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040179">
          <w:marLeft w:val="0"/>
          <w:marRight w:val="0"/>
          <w:marTop w:val="0"/>
          <w:marBottom w:val="0"/>
          <w:divBdr>
            <w:top w:val="none" w:sz="0" w:space="0" w:color="auto"/>
            <w:left w:val="none" w:sz="0" w:space="0" w:color="auto"/>
            <w:bottom w:val="none" w:sz="0" w:space="0" w:color="auto"/>
            <w:right w:val="none" w:sz="0" w:space="0" w:color="auto"/>
          </w:divBdr>
          <w:divsChild>
            <w:div w:id="2057582908">
              <w:marLeft w:val="0"/>
              <w:marRight w:val="0"/>
              <w:marTop w:val="0"/>
              <w:marBottom w:val="0"/>
              <w:divBdr>
                <w:top w:val="none" w:sz="0" w:space="0" w:color="auto"/>
                <w:left w:val="none" w:sz="0" w:space="0" w:color="auto"/>
                <w:bottom w:val="none" w:sz="0" w:space="0" w:color="auto"/>
                <w:right w:val="none" w:sz="0" w:space="0" w:color="auto"/>
              </w:divBdr>
              <w:divsChild>
                <w:div w:id="839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2762">
          <w:marLeft w:val="0"/>
          <w:marRight w:val="0"/>
          <w:marTop w:val="0"/>
          <w:marBottom w:val="0"/>
          <w:divBdr>
            <w:top w:val="none" w:sz="0" w:space="0" w:color="auto"/>
            <w:left w:val="none" w:sz="0" w:space="0" w:color="auto"/>
            <w:bottom w:val="none" w:sz="0" w:space="0" w:color="auto"/>
            <w:right w:val="none" w:sz="0" w:space="0" w:color="auto"/>
          </w:divBdr>
          <w:divsChild>
            <w:div w:id="1404915399">
              <w:marLeft w:val="0"/>
              <w:marRight w:val="0"/>
              <w:marTop w:val="0"/>
              <w:marBottom w:val="0"/>
              <w:divBdr>
                <w:top w:val="none" w:sz="0" w:space="0" w:color="auto"/>
                <w:left w:val="none" w:sz="0" w:space="0" w:color="auto"/>
                <w:bottom w:val="none" w:sz="0" w:space="0" w:color="auto"/>
                <w:right w:val="none" w:sz="0" w:space="0" w:color="auto"/>
              </w:divBdr>
              <w:divsChild>
                <w:div w:id="12503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9864">
          <w:marLeft w:val="0"/>
          <w:marRight w:val="0"/>
          <w:marTop w:val="0"/>
          <w:marBottom w:val="0"/>
          <w:divBdr>
            <w:top w:val="none" w:sz="0" w:space="0" w:color="auto"/>
            <w:left w:val="none" w:sz="0" w:space="0" w:color="auto"/>
            <w:bottom w:val="none" w:sz="0" w:space="0" w:color="auto"/>
            <w:right w:val="none" w:sz="0" w:space="0" w:color="auto"/>
          </w:divBdr>
          <w:divsChild>
            <w:div w:id="1782188827">
              <w:marLeft w:val="0"/>
              <w:marRight w:val="0"/>
              <w:marTop w:val="0"/>
              <w:marBottom w:val="0"/>
              <w:divBdr>
                <w:top w:val="none" w:sz="0" w:space="0" w:color="auto"/>
                <w:left w:val="none" w:sz="0" w:space="0" w:color="auto"/>
                <w:bottom w:val="none" w:sz="0" w:space="0" w:color="auto"/>
                <w:right w:val="none" w:sz="0" w:space="0" w:color="auto"/>
              </w:divBdr>
              <w:divsChild>
                <w:div w:id="574357757">
                  <w:marLeft w:val="0"/>
                  <w:marRight w:val="0"/>
                  <w:marTop w:val="0"/>
                  <w:marBottom w:val="0"/>
                  <w:divBdr>
                    <w:top w:val="none" w:sz="0" w:space="0" w:color="auto"/>
                    <w:left w:val="none" w:sz="0" w:space="0" w:color="auto"/>
                    <w:bottom w:val="none" w:sz="0" w:space="0" w:color="auto"/>
                    <w:right w:val="none" w:sz="0" w:space="0" w:color="auto"/>
                  </w:divBdr>
                </w:div>
                <w:div w:id="1666863798">
                  <w:marLeft w:val="0"/>
                  <w:marRight w:val="0"/>
                  <w:marTop w:val="0"/>
                  <w:marBottom w:val="0"/>
                  <w:divBdr>
                    <w:top w:val="none" w:sz="0" w:space="0" w:color="auto"/>
                    <w:left w:val="none" w:sz="0" w:space="0" w:color="auto"/>
                    <w:bottom w:val="none" w:sz="0" w:space="0" w:color="auto"/>
                    <w:right w:val="none" w:sz="0" w:space="0" w:color="auto"/>
                  </w:divBdr>
                </w:div>
                <w:div w:id="9776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5066">
          <w:marLeft w:val="0"/>
          <w:marRight w:val="0"/>
          <w:marTop w:val="0"/>
          <w:marBottom w:val="0"/>
          <w:divBdr>
            <w:top w:val="none" w:sz="0" w:space="0" w:color="auto"/>
            <w:left w:val="none" w:sz="0" w:space="0" w:color="auto"/>
            <w:bottom w:val="none" w:sz="0" w:space="0" w:color="auto"/>
            <w:right w:val="none" w:sz="0" w:space="0" w:color="auto"/>
          </w:divBdr>
          <w:divsChild>
            <w:div w:id="1052461442">
              <w:marLeft w:val="0"/>
              <w:marRight w:val="0"/>
              <w:marTop w:val="0"/>
              <w:marBottom w:val="0"/>
              <w:divBdr>
                <w:top w:val="none" w:sz="0" w:space="0" w:color="auto"/>
                <w:left w:val="none" w:sz="0" w:space="0" w:color="auto"/>
                <w:bottom w:val="none" w:sz="0" w:space="0" w:color="auto"/>
                <w:right w:val="none" w:sz="0" w:space="0" w:color="auto"/>
              </w:divBdr>
              <w:divsChild>
                <w:div w:id="207107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2454">
          <w:marLeft w:val="0"/>
          <w:marRight w:val="0"/>
          <w:marTop w:val="0"/>
          <w:marBottom w:val="0"/>
          <w:divBdr>
            <w:top w:val="none" w:sz="0" w:space="0" w:color="auto"/>
            <w:left w:val="none" w:sz="0" w:space="0" w:color="auto"/>
            <w:bottom w:val="none" w:sz="0" w:space="0" w:color="auto"/>
            <w:right w:val="none" w:sz="0" w:space="0" w:color="auto"/>
          </w:divBdr>
          <w:divsChild>
            <w:div w:id="576207249">
              <w:marLeft w:val="0"/>
              <w:marRight w:val="0"/>
              <w:marTop w:val="0"/>
              <w:marBottom w:val="0"/>
              <w:divBdr>
                <w:top w:val="none" w:sz="0" w:space="0" w:color="auto"/>
                <w:left w:val="none" w:sz="0" w:space="0" w:color="auto"/>
                <w:bottom w:val="none" w:sz="0" w:space="0" w:color="auto"/>
                <w:right w:val="none" w:sz="0" w:space="0" w:color="auto"/>
              </w:divBdr>
              <w:divsChild>
                <w:div w:id="183403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8368">
          <w:marLeft w:val="0"/>
          <w:marRight w:val="0"/>
          <w:marTop w:val="0"/>
          <w:marBottom w:val="0"/>
          <w:divBdr>
            <w:top w:val="none" w:sz="0" w:space="0" w:color="auto"/>
            <w:left w:val="none" w:sz="0" w:space="0" w:color="auto"/>
            <w:bottom w:val="none" w:sz="0" w:space="0" w:color="auto"/>
            <w:right w:val="none" w:sz="0" w:space="0" w:color="auto"/>
          </w:divBdr>
          <w:divsChild>
            <w:div w:id="967395566">
              <w:marLeft w:val="0"/>
              <w:marRight w:val="0"/>
              <w:marTop w:val="0"/>
              <w:marBottom w:val="0"/>
              <w:divBdr>
                <w:top w:val="none" w:sz="0" w:space="0" w:color="auto"/>
                <w:left w:val="none" w:sz="0" w:space="0" w:color="auto"/>
                <w:bottom w:val="none" w:sz="0" w:space="0" w:color="auto"/>
                <w:right w:val="none" w:sz="0" w:space="0" w:color="auto"/>
              </w:divBdr>
              <w:divsChild>
                <w:div w:id="769739783">
                  <w:marLeft w:val="0"/>
                  <w:marRight w:val="0"/>
                  <w:marTop w:val="0"/>
                  <w:marBottom w:val="0"/>
                  <w:divBdr>
                    <w:top w:val="none" w:sz="0" w:space="0" w:color="auto"/>
                    <w:left w:val="none" w:sz="0" w:space="0" w:color="auto"/>
                    <w:bottom w:val="none" w:sz="0" w:space="0" w:color="auto"/>
                    <w:right w:val="none" w:sz="0" w:space="0" w:color="auto"/>
                  </w:divBdr>
                </w:div>
                <w:div w:id="11119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9010">
          <w:marLeft w:val="0"/>
          <w:marRight w:val="0"/>
          <w:marTop w:val="0"/>
          <w:marBottom w:val="0"/>
          <w:divBdr>
            <w:top w:val="none" w:sz="0" w:space="0" w:color="auto"/>
            <w:left w:val="none" w:sz="0" w:space="0" w:color="auto"/>
            <w:bottom w:val="none" w:sz="0" w:space="0" w:color="auto"/>
            <w:right w:val="none" w:sz="0" w:space="0" w:color="auto"/>
          </w:divBdr>
          <w:divsChild>
            <w:div w:id="2048984288">
              <w:marLeft w:val="0"/>
              <w:marRight w:val="0"/>
              <w:marTop w:val="0"/>
              <w:marBottom w:val="0"/>
              <w:divBdr>
                <w:top w:val="none" w:sz="0" w:space="0" w:color="auto"/>
                <w:left w:val="none" w:sz="0" w:space="0" w:color="auto"/>
                <w:bottom w:val="none" w:sz="0" w:space="0" w:color="auto"/>
                <w:right w:val="none" w:sz="0" w:space="0" w:color="auto"/>
              </w:divBdr>
              <w:divsChild>
                <w:div w:id="1277449297">
                  <w:marLeft w:val="0"/>
                  <w:marRight w:val="0"/>
                  <w:marTop w:val="0"/>
                  <w:marBottom w:val="0"/>
                  <w:divBdr>
                    <w:top w:val="none" w:sz="0" w:space="0" w:color="auto"/>
                    <w:left w:val="none" w:sz="0" w:space="0" w:color="auto"/>
                    <w:bottom w:val="none" w:sz="0" w:space="0" w:color="auto"/>
                    <w:right w:val="none" w:sz="0" w:space="0" w:color="auto"/>
                  </w:divBdr>
                </w:div>
                <w:div w:id="1370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0282">
          <w:marLeft w:val="0"/>
          <w:marRight w:val="0"/>
          <w:marTop w:val="0"/>
          <w:marBottom w:val="0"/>
          <w:divBdr>
            <w:top w:val="none" w:sz="0" w:space="0" w:color="auto"/>
            <w:left w:val="none" w:sz="0" w:space="0" w:color="auto"/>
            <w:bottom w:val="none" w:sz="0" w:space="0" w:color="auto"/>
            <w:right w:val="none" w:sz="0" w:space="0" w:color="auto"/>
          </w:divBdr>
          <w:divsChild>
            <w:div w:id="1005085499">
              <w:marLeft w:val="0"/>
              <w:marRight w:val="0"/>
              <w:marTop w:val="0"/>
              <w:marBottom w:val="0"/>
              <w:divBdr>
                <w:top w:val="none" w:sz="0" w:space="0" w:color="auto"/>
                <w:left w:val="none" w:sz="0" w:space="0" w:color="auto"/>
                <w:bottom w:val="none" w:sz="0" w:space="0" w:color="auto"/>
                <w:right w:val="none" w:sz="0" w:space="0" w:color="auto"/>
              </w:divBdr>
              <w:divsChild>
                <w:div w:id="5321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5559">
          <w:marLeft w:val="0"/>
          <w:marRight w:val="0"/>
          <w:marTop w:val="0"/>
          <w:marBottom w:val="0"/>
          <w:divBdr>
            <w:top w:val="none" w:sz="0" w:space="0" w:color="auto"/>
            <w:left w:val="none" w:sz="0" w:space="0" w:color="auto"/>
            <w:bottom w:val="none" w:sz="0" w:space="0" w:color="auto"/>
            <w:right w:val="none" w:sz="0" w:space="0" w:color="auto"/>
          </w:divBdr>
          <w:divsChild>
            <w:div w:id="1861164560">
              <w:marLeft w:val="0"/>
              <w:marRight w:val="0"/>
              <w:marTop w:val="0"/>
              <w:marBottom w:val="0"/>
              <w:divBdr>
                <w:top w:val="none" w:sz="0" w:space="0" w:color="auto"/>
                <w:left w:val="none" w:sz="0" w:space="0" w:color="auto"/>
                <w:bottom w:val="none" w:sz="0" w:space="0" w:color="auto"/>
                <w:right w:val="none" w:sz="0" w:space="0" w:color="auto"/>
              </w:divBdr>
              <w:divsChild>
                <w:div w:id="1256667577">
                  <w:marLeft w:val="0"/>
                  <w:marRight w:val="0"/>
                  <w:marTop w:val="0"/>
                  <w:marBottom w:val="0"/>
                  <w:divBdr>
                    <w:top w:val="none" w:sz="0" w:space="0" w:color="auto"/>
                    <w:left w:val="none" w:sz="0" w:space="0" w:color="auto"/>
                    <w:bottom w:val="none" w:sz="0" w:space="0" w:color="auto"/>
                    <w:right w:val="none" w:sz="0" w:space="0" w:color="auto"/>
                  </w:divBdr>
                </w:div>
                <w:div w:id="278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08">
          <w:marLeft w:val="0"/>
          <w:marRight w:val="0"/>
          <w:marTop w:val="0"/>
          <w:marBottom w:val="0"/>
          <w:divBdr>
            <w:top w:val="none" w:sz="0" w:space="0" w:color="auto"/>
            <w:left w:val="none" w:sz="0" w:space="0" w:color="auto"/>
            <w:bottom w:val="none" w:sz="0" w:space="0" w:color="auto"/>
            <w:right w:val="none" w:sz="0" w:space="0" w:color="auto"/>
          </w:divBdr>
          <w:divsChild>
            <w:div w:id="1405177632">
              <w:marLeft w:val="0"/>
              <w:marRight w:val="0"/>
              <w:marTop w:val="0"/>
              <w:marBottom w:val="0"/>
              <w:divBdr>
                <w:top w:val="none" w:sz="0" w:space="0" w:color="auto"/>
                <w:left w:val="none" w:sz="0" w:space="0" w:color="auto"/>
                <w:bottom w:val="none" w:sz="0" w:space="0" w:color="auto"/>
                <w:right w:val="none" w:sz="0" w:space="0" w:color="auto"/>
              </w:divBdr>
              <w:divsChild>
                <w:div w:id="20648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9139">
          <w:marLeft w:val="0"/>
          <w:marRight w:val="0"/>
          <w:marTop w:val="0"/>
          <w:marBottom w:val="0"/>
          <w:divBdr>
            <w:top w:val="none" w:sz="0" w:space="0" w:color="auto"/>
            <w:left w:val="none" w:sz="0" w:space="0" w:color="auto"/>
            <w:bottom w:val="none" w:sz="0" w:space="0" w:color="auto"/>
            <w:right w:val="none" w:sz="0" w:space="0" w:color="auto"/>
          </w:divBdr>
          <w:divsChild>
            <w:div w:id="674959020">
              <w:marLeft w:val="0"/>
              <w:marRight w:val="0"/>
              <w:marTop w:val="0"/>
              <w:marBottom w:val="0"/>
              <w:divBdr>
                <w:top w:val="none" w:sz="0" w:space="0" w:color="auto"/>
                <w:left w:val="none" w:sz="0" w:space="0" w:color="auto"/>
                <w:bottom w:val="none" w:sz="0" w:space="0" w:color="auto"/>
                <w:right w:val="none" w:sz="0" w:space="0" w:color="auto"/>
              </w:divBdr>
              <w:divsChild>
                <w:div w:id="642808956">
                  <w:marLeft w:val="0"/>
                  <w:marRight w:val="0"/>
                  <w:marTop w:val="0"/>
                  <w:marBottom w:val="0"/>
                  <w:divBdr>
                    <w:top w:val="none" w:sz="0" w:space="0" w:color="auto"/>
                    <w:left w:val="none" w:sz="0" w:space="0" w:color="auto"/>
                    <w:bottom w:val="none" w:sz="0" w:space="0" w:color="auto"/>
                    <w:right w:val="none" w:sz="0" w:space="0" w:color="auto"/>
                  </w:divBdr>
                </w:div>
                <w:div w:id="1528761195">
                  <w:marLeft w:val="0"/>
                  <w:marRight w:val="0"/>
                  <w:marTop w:val="0"/>
                  <w:marBottom w:val="0"/>
                  <w:divBdr>
                    <w:top w:val="none" w:sz="0" w:space="0" w:color="auto"/>
                    <w:left w:val="none" w:sz="0" w:space="0" w:color="auto"/>
                    <w:bottom w:val="none" w:sz="0" w:space="0" w:color="auto"/>
                    <w:right w:val="none" w:sz="0" w:space="0" w:color="auto"/>
                  </w:divBdr>
                </w:div>
                <w:div w:id="138114132">
                  <w:marLeft w:val="0"/>
                  <w:marRight w:val="0"/>
                  <w:marTop w:val="0"/>
                  <w:marBottom w:val="0"/>
                  <w:divBdr>
                    <w:top w:val="none" w:sz="0" w:space="0" w:color="auto"/>
                    <w:left w:val="none" w:sz="0" w:space="0" w:color="auto"/>
                    <w:bottom w:val="none" w:sz="0" w:space="0" w:color="auto"/>
                    <w:right w:val="none" w:sz="0" w:space="0" w:color="auto"/>
                  </w:divBdr>
                </w:div>
                <w:div w:id="1790196714">
                  <w:marLeft w:val="0"/>
                  <w:marRight w:val="0"/>
                  <w:marTop w:val="0"/>
                  <w:marBottom w:val="0"/>
                  <w:divBdr>
                    <w:top w:val="none" w:sz="0" w:space="0" w:color="auto"/>
                    <w:left w:val="none" w:sz="0" w:space="0" w:color="auto"/>
                    <w:bottom w:val="none" w:sz="0" w:space="0" w:color="auto"/>
                    <w:right w:val="none" w:sz="0" w:space="0" w:color="auto"/>
                  </w:divBdr>
                </w:div>
                <w:div w:id="2556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60647">
          <w:marLeft w:val="0"/>
          <w:marRight w:val="0"/>
          <w:marTop w:val="0"/>
          <w:marBottom w:val="0"/>
          <w:divBdr>
            <w:top w:val="none" w:sz="0" w:space="0" w:color="auto"/>
            <w:left w:val="none" w:sz="0" w:space="0" w:color="auto"/>
            <w:bottom w:val="none" w:sz="0" w:space="0" w:color="auto"/>
            <w:right w:val="none" w:sz="0" w:space="0" w:color="auto"/>
          </w:divBdr>
          <w:divsChild>
            <w:div w:id="779305017">
              <w:marLeft w:val="0"/>
              <w:marRight w:val="0"/>
              <w:marTop w:val="0"/>
              <w:marBottom w:val="0"/>
              <w:divBdr>
                <w:top w:val="none" w:sz="0" w:space="0" w:color="auto"/>
                <w:left w:val="none" w:sz="0" w:space="0" w:color="auto"/>
                <w:bottom w:val="none" w:sz="0" w:space="0" w:color="auto"/>
                <w:right w:val="none" w:sz="0" w:space="0" w:color="auto"/>
              </w:divBdr>
              <w:divsChild>
                <w:div w:id="17987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891">
          <w:marLeft w:val="0"/>
          <w:marRight w:val="0"/>
          <w:marTop w:val="0"/>
          <w:marBottom w:val="0"/>
          <w:divBdr>
            <w:top w:val="none" w:sz="0" w:space="0" w:color="auto"/>
            <w:left w:val="none" w:sz="0" w:space="0" w:color="auto"/>
            <w:bottom w:val="none" w:sz="0" w:space="0" w:color="auto"/>
            <w:right w:val="none" w:sz="0" w:space="0" w:color="auto"/>
          </w:divBdr>
          <w:divsChild>
            <w:div w:id="317002117">
              <w:marLeft w:val="0"/>
              <w:marRight w:val="0"/>
              <w:marTop w:val="0"/>
              <w:marBottom w:val="0"/>
              <w:divBdr>
                <w:top w:val="none" w:sz="0" w:space="0" w:color="auto"/>
                <w:left w:val="none" w:sz="0" w:space="0" w:color="auto"/>
                <w:bottom w:val="none" w:sz="0" w:space="0" w:color="auto"/>
                <w:right w:val="none" w:sz="0" w:space="0" w:color="auto"/>
              </w:divBdr>
              <w:divsChild>
                <w:div w:id="30232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4478">
          <w:marLeft w:val="0"/>
          <w:marRight w:val="0"/>
          <w:marTop w:val="0"/>
          <w:marBottom w:val="0"/>
          <w:divBdr>
            <w:top w:val="none" w:sz="0" w:space="0" w:color="auto"/>
            <w:left w:val="none" w:sz="0" w:space="0" w:color="auto"/>
            <w:bottom w:val="none" w:sz="0" w:space="0" w:color="auto"/>
            <w:right w:val="none" w:sz="0" w:space="0" w:color="auto"/>
          </w:divBdr>
          <w:divsChild>
            <w:div w:id="578634185">
              <w:marLeft w:val="0"/>
              <w:marRight w:val="0"/>
              <w:marTop w:val="0"/>
              <w:marBottom w:val="0"/>
              <w:divBdr>
                <w:top w:val="none" w:sz="0" w:space="0" w:color="auto"/>
                <w:left w:val="none" w:sz="0" w:space="0" w:color="auto"/>
                <w:bottom w:val="none" w:sz="0" w:space="0" w:color="auto"/>
                <w:right w:val="none" w:sz="0" w:space="0" w:color="auto"/>
              </w:divBdr>
              <w:divsChild>
                <w:div w:id="165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30594">
          <w:marLeft w:val="0"/>
          <w:marRight w:val="0"/>
          <w:marTop w:val="0"/>
          <w:marBottom w:val="0"/>
          <w:divBdr>
            <w:top w:val="none" w:sz="0" w:space="0" w:color="auto"/>
            <w:left w:val="none" w:sz="0" w:space="0" w:color="auto"/>
            <w:bottom w:val="none" w:sz="0" w:space="0" w:color="auto"/>
            <w:right w:val="none" w:sz="0" w:space="0" w:color="auto"/>
          </w:divBdr>
          <w:divsChild>
            <w:div w:id="1013914764">
              <w:marLeft w:val="0"/>
              <w:marRight w:val="0"/>
              <w:marTop w:val="0"/>
              <w:marBottom w:val="0"/>
              <w:divBdr>
                <w:top w:val="none" w:sz="0" w:space="0" w:color="auto"/>
                <w:left w:val="none" w:sz="0" w:space="0" w:color="auto"/>
                <w:bottom w:val="none" w:sz="0" w:space="0" w:color="auto"/>
                <w:right w:val="none" w:sz="0" w:space="0" w:color="auto"/>
              </w:divBdr>
              <w:divsChild>
                <w:div w:id="5668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35946">
      <w:bodyDiv w:val="1"/>
      <w:marLeft w:val="0"/>
      <w:marRight w:val="0"/>
      <w:marTop w:val="0"/>
      <w:marBottom w:val="0"/>
      <w:divBdr>
        <w:top w:val="none" w:sz="0" w:space="0" w:color="auto"/>
        <w:left w:val="none" w:sz="0" w:space="0" w:color="auto"/>
        <w:bottom w:val="none" w:sz="0" w:space="0" w:color="auto"/>
        <w:right w:val="none" w:sz="0" w:space="0" w:color="auto"/>
      </w:divBdr>
      <w:divsChild>
        <w:div w:id="135072387">
          <w:marLeft w:val="0"/>
          <w:marRight w:val="0"/>
          <w:marTop w:val="0"/>
          <w:marBottom w:val="0"/>
          <w:divBdr>
            <w:top w:val="none" w:sz="0" w:space="0" w:color="auto"/>
            <w:left w:val="none" w:sz="0" w:space="0" w:color="auto"/>
            <w:bottom w:val="none" w:sz="0" w:space="0" w:color="auto"/>
            <w:right w:val="none" w:sz="0" w:space="0" w:color="auto"/>
          </w:divBdr>
        </w:div>
        <w:div w:id="146210833">
          <w:marLeft w:val="0"/>
          <w:marRight w:val="0"/>
          <w:marTop w:val="0"/>
          <w:marBottom w:val="0"/>
          <w:divBdr>
            <w:top w:val="none" w:sz="0" w:space="0" w:color="auto"/>
            <w:left w:val="none" w:sz="0" w:space="0" w:color="auto"/>
            <w:bottom w:val="none" w:sz="0" w:space="0" w:color="auto"/>
            <w:right w:val="none" w:sz="0" w:space="0" w:color="auto"/>
          </w:divBdr>
        </w:div>
        <w:div w:id="760756258">
          <w:marLeft w:val="0"/>
          <w:marRight w:val="0"/>
          <w:marTop w:val="0"/>
          <w:marBottom w:val="0"/>
          <w:divBdr>
            <w:top w:val="none" w:sz="0" w:space="0" w:color="auto"/>
            <w:left w:val="none" w:sz="0" w:space="0" w:color="auto"/>
            <w:bottom w:val="none" w:sz="0" w:space="0" w:color="auto"/>
            <w:right w:val="none" w:sz="0" w:space="0" w:color="auto"/>
          </w:divBdr>
        </w:div>
        <w:div w:id="1068767028">
          <w:marLeft w:val="0"/>
          <w:marRight w:val="0"/>
          <w:marTop w:val="0"/>
          <w:marBottom w:val="0"/>
          <w:divBdr>
            <w:top w:val="none" w:sz="0" w:space="0" w:color="auto"/>
            <w:left w:val="none" w:sz="0" w:space="0" w:color="auto"/>
            <w:bottom w:val="none" w:sz="0" w:space="0" w:color="auto"/>
            <w:right w:val="none" w:sz="0" w:space="0" w:color="auto"/>
          </w:divBdr>
        </w:div>
        <w:div w:id="1204175121">
          <w:marLeft w:val="0"/>
          <w:marRight w:val="0"/>
          <w:marTop w:val="0"/>
          <w:marBottom w:val="0"/>
          <w:divBdr>
            <w:top w:val="none" w:sz="0" w:space="0" w:color="auto"/>
            <w:left w:val="none" w:sz="0" w:space="0" w:color="auto"/>
            <w:bottom w:val="none" w:sz="0" w:space="0" w:color="auto"/>
            <w:right w:val="none" w:sz="0" w:space="0" w:color="auto"/>
          </w:divBdr>
        </w:div>
        <w:div w:id="1585840872">
          <w:marLeft w:val="0"/>
          <w:marRight w:val="0"/>
          <w:marTop w:val="0"/>
          <w:marBottom w:val="0"/>
          <w:divBdr>
            <w:top w:val="none" w:sz="0" w:space="0" w:color="auto"/>
            <w:left w:val="none" w:sz="0" w:space="0" w:color="auto"/>
            <w:bottom w:val="none" w:sz="0" w:space="0" w:color="auto"/>
            <w:right w:val="none" w:sz="0" w:space="0" w:color="auto"/>
          </w:divBdr>
        </w:div>
        <w:div w:id="1612086210">
          <w:marLeft w:val="0"/>
          <w:marRight w:val="0"/>
          <w:marTop w:val="0"/>
          <w:marBottom w:val="0"/>
          <w:divBdr>
            <w:top w:val="none" w:sz="0" w:space="0" w:color="auto"/>
            <w:left w:val="none" w:sz="0" w:space="0" w:color="auto"/>
            <w:bottom w:val="none" w:sz="0" w:space="0" w:color="auto"/>
            <w:right w:val="none" w:sz="0" w:space="0" w:color="auto"/>
          </w:divBdr>
        </w:div>
        <w:div w:id="1666396707">
          <w:marLeft w:val="0"/>
          <w:marRight w:val="0"/>
          <w:marTop w:val="0"/>
          <w:marBottom w:val="0"/>
          <w:divBdr>
            <w:top w:val="none" w:sz="0" w:space="0" w:color="auto"/>
            <w:left w:val="none" w:sz="0" w:space="0" w:color="auto"/>
            <w:bottom w:val="none" w:sz="0" w:space="0" w:color="auto"/>
            <w:right w:val="none" w:sz="0" w:space="0" w:color="auto"/>
          </w:divBdr>
        </w:div>
      </w:divsChild>
    </w:div>
    <w:div w:id="970597723">
      <w:bodyDiv w:val="1"/>
      <w:marLeft w:val="0"/>
      <w:marRight w:val="0"/>
      <w:marTop w:val="0"/>
      <w:marBottom w:val="0"/>
      <w:divBdr>
        <w:top w:val="none" w:sz="0" w:space="0" w:color="auto"/>
        <w:left w:val="none" w:sz="0" w:space="0" w:color="auto"/>
        <w:bottom w:val="none" w:sz="0" w:space="0" w:color="auto"/>
        <w:right w:val="none" w:sz="0" w:space="0" w:color="auto"/>
      </w:divBdr>
    </w:div>
    <w:div w:id="1009795863">
      <w:bodyDiv w:val="1"/>
      <w:marLeft w:val="0"/>
      <w:marRight w:val="0"/>
      <w:marTop w:val="0"/>
      <w:marBottom w:val="0"/>
      <w:divBdr>
        <w:top w:val="none" w:sz="0" w:space="0" w:color="auto"/>
        <w:left w:val="none" w:sz="0" w:space="0" w:color="auto"/>
        <w:bottom w:val="none" w:sz="0" w:space="0" w:color="auto"/>
        <w:right w:val="none" w:sz="0" w:space="0" w:color="auto"/>
      </w:divBdr>
    </w:div>
    <w:div w:id="1016733459">
      <w:bodyDiv w:val="1"/>
      <w:marLeft w:val="0"/>
      <w:marRight w:val="0"/>
      <w:marTop w:val="0"/>
      <w:marBottom w:val="0"/>
      <w:divBdr>
        <w:top w:val="none" w:sz="0" w:space="0" w:color="auto"/>
        <w:left w:val="none" w:sz="0" w:space="0" w:color="auto"/>
        <w:bottom w:val="none" w:sz="0" w:space="0" w:color="auto"/>
        <w:right w:val="none" w:sz="0" w:space="0" w:color="auto"/>
      </w:divBdr>
    </w:div>
    <w:div w:id="1031495714">
      <w:bodyDiv w:val="1"/>
      <w:marLeft w:val="0"/>
      <w:marRight w:val="0"/>
      <w:marTop w:val="0"/>
      <w:marBottom w:val="0"/>
      <w:divBdr>
        <w:top w:val="none" w:sz="0" w:space="0" w:color="auto"/>
        <w:left w:val="none" w:sz="0" w:space="0" w:color="auto"/>
        <w:bottom w:val="none" w:sz="0" w:space="0" w:color="auto"/>
        <w:right w:val="none" w:sz="0" w:space="0" w:color="auto"/>
      </w:divBdr>
      <w:divsChild>
        <w:div w:id="291637272">
          <w:marLeft w:val="0"/>
          <w:marRight w:val="0"/>
          <w:marTop w:val="0"/>
          <w:marBottom w:val="0"/>
          <w:divBdr>
            <w:top w:val="none" w:sz="0" w:space="0" w:color="auto"/>
            <w:left w:val="none" w:sz="0" w:space="0" w:color="auto"/>
            <w:bottom w:val="none" w:sz="0" w:space="0" w:color="auto"/>
            <w:right w:val="none" w:sz="0" w:space="0" w:color="auto"/>
          </w:divBdr>
          <w:divsChild>
            <w:div w:id="400061559">
              <w:marLeft w:val="0"/>
              <w:marRight w:val="0"/>
              <w:marTop w:val="0"/>
              <w:marBottom w:val="0"/>
              <w:divBdr>
                <w:top w:val="none" w:sz="0" w:space="0" w:color="auto"/>
                <w:left w:val="none" w:sz="0" w:space="0" w:color="auto"/>
                <w:bottom w:val="none" w:sz="0" w:space="0" w:color="auto"/>
                <w:right w:val="none" w:sz="0" w:space="0" w:color="auto"/>
              </w:divBdr>
              <w:divsChild>
                <w:div w:id="8863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4895">
          <w:marLeft w:val="0"/>
          <w:marRight w:val="0"/>
          <w:marTop w:val="0"/>
          <w:marBottom w:val="0"/>
          <w:divBdr>
            <w:top w:val="none" w:sz="0" w:space="0" w:color="auto"/>
            <w:left w:val="none" w:sz="0" w:space="0" w:color="auto"/>
            <w:bottom w:val="none" w:sz="0" w:space="0" w:color="auto"/>
            <w:right w:val="none" w:sz="0" w:space="0" w:color="auto"/>
          </w:divBdr>
          <w:divsChild>
            <w:div w:id="1783381684">
              <w:marLeft w:val="0"/>
              <w:marRight w:val="0"/>
              <w:marTop w:val="0"/>
              <w:marBottom w:val="0"/>
              <w:divBdr>
                <w:top w:val="none" w:sz="0" w:space="0" w:color="auto"/>
                <w:left w:val="none" w:sz="0" w:space="0" w:color="auto"/>
                <w:bottom w:val="none" w:sz="0" w:space="0" w:color="auto"/>
                <w:right w:val="none" w:sz="0" w:space="0" w:color="auto"/>
              </w:divBdr>
              <w:divsChild>
                <w:div w:id="8789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0460">
          <w:marLeft w:val="0"/>
          <w:marRight w:val="0"/>
          <w:marTop w:val="0"/>
          <w:marBottom w:val="0"/>
          <w:divBdr>
            <w:top w:val="none" w:sz="0" w:space="0" w:color="auto"/>
            <w:left w:val="none" w:sz="0" w:space="0" w:color="auto"/>
            <w:bottom w:val="none" w:sz="0" w:space="0" w:color="auto"/>
            <w:right w:val="none" w:sz="0" w:space="0" w:color="auto"/>
          </w:divBdr>
          <w:divsChild>
            <w:div w:id="1035084583">
              <w:marLeft w:val="0"/>
              <w:marRight w:val="0"/>
              <w:marTop w:val="0"/>
              <w:marBottom w:val="0"/>
              <w:divBdr>
                <w:top w:val="none" w:sz="0" w:space="0" w:color="auto"/>
                <w:left w:val="none" w:sz="0" w:space="0" w:color="auto"/>
                <w:bottom w:val="none" w:sz="0" w:space="0" w:color="auto"/>
                <w:right w:val="none" w:sz="0" w:space="0" w:color="auto"/>
              </w:divBdr>
              <w:divsChild>
                <w:div w:id="7397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7537">
          <w:marLeft w:val="0"/>
          <w:marRight w:val="0"/>
          <w:marTop w:val="0"/>
          <w:marBottom w:val="0"/>
          <w:divBdr>
            <w:top w:val="none" w:sz="0" w:space="0" w:color="auto"/>
            <w:left w:val="none" w:sz="0" w:space="0" w:color="auto"/>
            <w:bottom w:val="none" w:sz="0" w:space="0" w:color="auto"/>
            <w:right w:val="none" w:sz="0" w:space="0" w:color="auto"/>
          </w:divBdr>
          <w:divsChild>
            <w:div w:id="1829323415">
              <w:marLeft w:val="0"/>
              <w:marRight w:val="0"/>
              <w:marTop w:val="0"/>
              <w:marBottom w:val="0"/>
              <w:divBdr>
                <w:top w:val="none" w:sz="0" w:space="0" w:color="auto"/>
                <w:left w:val="none" w:sz="0" w:space="0" w:color="auto"/>
                <w:bottom w:val="none" w:sz="0" w:space="0" w:color="auto"/>
                <w:right w:val="none" w:sz="0" w:space="0" w:color="auto"/>
              </w:divBdr>
              <w:divsChild>
                <w:div w:id="172216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97897">
          <w:marLeft w:val="0"/>
          <w:marRight w:val="0"/>
          <w:marTop w:val="0"/>
          <w:marBottom w:val="0"/>
          <w:divBdr>
            <w:top w:val="none" w:sz="0" w:space="0" w:color="auto"/>
            <w:left w:val="none" w:sz="0" w:space="0" w:color="auto"/>
            <w:bottom w:val="none" w:sz="0" w:space="0" w:color="auto"/>
            <w:right w:val="none" w:sz="0" w:space="0" w:color="auto"/>
          </w:divBdr>
          <w:divsChild>
            <w:div w:id="1706371056">
              <w:marLeft w:val="0"/>
              <w:marRight w:val="0"/>
              <w:marTop w:val="0"/>
              <w:marBottom w:val="0"/>
              <w:divBdr>
                <w:top w:val="none" w:sz="0" w:space="0" w:color="auto"/>
                <w:left w:val="none" w:sz="0" w:space="0" w:color="auto"/>
                <w:bottom w:val="none" w:sz="0" w:space="0" w:color="auto"/>
                <w:right w:val="none" w:sz="0" w:space="0" w:color="auto"/>
              </w:divBdr>
              <w:divsChild>
                <w:div w:id="18405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275">
          <w:marLeft w:val="0"/>
          <w:marRight w:val="0"/>
          <w:marTop w:val="0"/>
          <w:marBottom w:val="0"/>
          <w:divBdr>
            <w:top w:val="none" w:sz="0" w:space="0" w:color="auto"/>
            <w:left w:val="none" w:sz="0" w:space="0" w:color="auto"/>
            <w:bottom w:val="none" w:sz="0" w:space="0" w:color="auto"/>
            <w:right w:val="none" w:sz="0" w:space="0" w:color="auto"/>
          </w:divBdr>
          <w:divsChild>
            <w:div w:id="1107386633">
              <w:marLeft w:val="0"/>
              <w:marRight w:val="0"/>
              <w:marTop w:val="0"/>
              <w:marBottom w:val="0"/>
              <w:divBdr>
                <w:top w:val="none" w:sz="0" w:space="0" w:color="auto"/>
                <w:left w:val="none" w:sz="0" w:space="0" w:color="auto"/>
                <w:bottom w:val="none" w:sz="0" w:space="0" w:color="auto"/>
                <w:right w:val="none" w:sz="0" w:space="0" w:color="auto"/>
              </w:divBdr>
              <w:divsChild>
                <w:div w:id="19130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4437">
          <w:marLeft w:val="0"/>
          <w:marRight w:val="0"/>
          <w:marTop w:val="0"/>
          <w:marBottom w:val="0"/>
          <w:divBdr>
            <w:top w:val="none" w:sz="0" w:space="0" w:color="auto"/>
            <w:left w:val="none" w:sz="0" w:space="0" w:color="auto"/>
            <w:bottom w:val="none" w:sz="0" w:space="0" w:color="auto"/>
            <w:right w:val="none" w:sz="0" w:space="0" w:color="auto"/>
          </w:divBdr>
          <w:divsChild>
            <w:div w:id="238634901">
              <w:marLeft w:val="0"/>
              <w:marRight w:val="0"/>
              <w:marTop w:val="0"/>
              <w:marBottom w:val="0"/>
              <w:divBdr>
                <w:top w:val="none" w:sz="0" w:space="0" w:color="auto"/>
                <w:left w:val="none" w:sz="0" w:space="0" w:color="auto"/>
                <w:bottom w:val="none" w:sz="0" w:space="0" w:color="auto"/>
                <w:right w:val="none" w:sz="0" w:space="0" w:color="auto"/>
              </w:divBdr>
              <w:divsChild>
                <w:div w:id="11185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09900">
          <w:marLeft w:val="0"/>
          <w:marRight w:val="0"/>
          <w:marTop w:val="0"/>
          <w:marBottom w:val="0"/>
          <w:divBdr>
            <w:top w:val="none" w:sz="0" w:space="0" w:color="auto"/>
            <w:left w:val="none" w:sz="0" w:space="0" w:color="auto"/>
            <w:bottom w:val="none" w:sz="0" w:space="0" w:color="auto"/>
            <w:right w:val="none" w:sz="0" w:space="0" w:color="auto"/>
          </w:divBdr>
          <w:divsChild>
            <w:div w:id="1318877542">
              <w:marLeft w:val="0"/>
              <w:marRight w:val="0"/>
              <w:marTop w:val="0"/>
              <w:marBottom w:val="0"/>
              <w:divBdr>
                <w:top w:val="none" w:sz="0" w:space="0" w:color="auto"/>
                <w:left w:val="none" w:sz="0" w:space="0" w:color="auto"/>
                <w:bottom w:val="none" w:sz="0" w:space="0" w:color="auto"/>
                <w:right w:val="none" w:sz="0" w:space="0" w:color="auto"/>
              </w:divBdr>
              <w:divsChild>
                <w:div w:id="5883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1354">
          <w:marLeft w:val="0"/>
          <w:marRight w:val="0"/>
          <w:marTop w:val="0"/>
          <w:marBottom w:val="0"/>
          <w:divBdr>
            <w:top w:val="none" w:sz="0" w:space="0" w:color="auto"/>
            <w:left w:val="none" w:sz="0" w:space="0" w:color="auto"/>
            <w:bottom w:val="none" w:sz="0" w:space="0" w:color="auto"/>
            <w:right w:val="none" w:sz="0" w:space="0" w:color="auto"/>
          </w:divBdr>
          <w:divsChild>
            <w:div w:id="504638323">
              <w:marLeft w:val="0"/>
              <w:marRight w:val="0"/>
              <w:marTop w:val="0"/>
              <w:marBottom w:val="0"/>
              <w:divBdr>
                <w:top w:val="none" w:sz="0" w:space="0" w:color="auto"/>
                <w:left w:val="none" w:sz="0" w:space="0" w:color="auto"/>
                <w:bottom w:val="none" w:sz="0" w:space="0" w:color="auto"/>
                <w:right w:val="none" w:sz="0" w:space="0" w:color="auto"/>
              </w:divBdr>
              <w:divsChild>
                <w:div w:id="19644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3440">
      <w:bodyDiv w:val="1"/>
      <w:marLeft w:val="0"/>
      <w:marRight w:val="0"/>
      <w:marTop w:val="0"/>
      <w:marBottom w:val="0"/>
      <w:divBdr>
        <w:top w:val="none" w:sz="0" w:space="0" w:color="auto"/>
        <w:left w:val="none" w:sz="0" w:space="0" w:color="auto"/>
        <w:bottom w:val="none" w:sz="0" w:space="0" w:color="auto"/>
        <w:right w:val="none" w:sz="0" w:space="0" w:color="auto"/>
      </w:divBdr>
      <w:divsChild>
        <w:div w:id="437988917">
          <w:marLeft w:val="0"/>
          <w:marRight w:val="0"/>
          <w:marTop w:val="0"/>
          <w:marBottom w:val="0"/>
          <w:divBdr>
            <w:top w:val="none" w:sz="0" w:space="0" w:color="auto"/>
            <w:left w:val="none" w:sz="0" w:space="0" w:color="auto"/>
            <w:bottom w:val="none" w:sz="0" w:space="0" w:color="auto"/>
            <w:right w:val="none" w:sz="0" w:space="0" w:color="auto"/>
          </w:divBdr>
        </w:div>
        <w:div w:id="888806130">
          <w:marLeft w:val="0"/>
          <w:marRight w:val="0"/>
          <w:marTop w:val="0"/>
          <w:marBottom w:val="0"/>
          <w:divBdr>
            <w:top w:val="none" w:sz="0" w:space="0" w:color="auto"/>
            <w:left w:val="none" w:sz="0" w:space="0" w:color="auto"/>
            <w:bottom w:val="none" w:sz="0" w:space="0" w:color="auto"/>
            <w:right w:val="none" w:sz="0" w:space="0" w:color="auto"/>
          </w:divBdr>
        </w:div>
        <w:div w:id="1450584755">
          <w:marLeft w:val="0"/>
          <w:marRight w:val="0"/>
          <w:marTop w:val="0"/>
          <w:marBottom w:val="0"/>
          <w:divBdr>
            <w:top w:val="none" w:sz="0" w:space="0" w:color="auto"/>
            <w:left w:val="none" w:sz="0" w:space="0" w:color="auto"/>
            <w:bottom w:val="none" w:sz="0" w:space="0" w:color="auto"/>
            <w:right w:val="none" w:sz="0" w:space="0" w:color="auto"/>
          </w:divBdr>
        </w:div>
        <w:div w:id="1681464584">
          <w:marLeft w:val="0"/>
          <w:marRight w:val="0"/>
          <w:marTop w:val="0"/>
          <w:marBottom w:val="0"/>
          <w:divBdr>
            <w:top w:val="none" w:sz="0" w:space="0" w:color="auto"/>
            <w:left w:val="none" w:sz="0" w:space="0" w:color="auto"/>
            <w:bottom w:val="none" w:sz="0" w:space="0" w:color="auto"/>
            <w:right w:val="none" w:sz="0" w:space="0" w:color="auto"/>
          </w:divBdr>
        </w:div>
        <w:div w:id="1978031145">
          <w:marLeft w:val="0"/>
          <w:marRight w:val="0"/>
          <w:marTop w:val="0"/>
          <w:marBottom w:val="0"/>
          <w:divBdr>
            <w:top w:val="none" w:sz="0" w:space="0" w:color="auto"/>
            <w:left w:val="none" w:sz="0" w:space="0" w:color="auto"/>
            <w:bottom w:val="none" w:sz="0" w:space="0" w:color="auto"/>
            <w:right w:val="none" w:sz="0" w:space="0" w:color="auto"/>
          </w:divBdr>
        </w:div>
        <w:div w:id="2021932928">
          <w:marLeft w:val="0"/>
          <w:marRight w:val="0"/>
          <w:marTop w:val="0"/>
          <w:marBottom w:val="0"/>
          <w:divBdr>
            <w:top w:val="none" w:sz="0" w:space="0" w:color="auto"/>
            <w:left w:val="none" w:sz="0" w:space="0" w:color="auto"/>
            <w:bottom w:val="none" w:sz="0" w:space="0" w:color="auto"/>
            <w:right w:val="none" w:sz="0" w:space="0" w:color="auto"/>
          </w:divBdr>
        </w:div>
      </w:divsChild>
    </w:div>
    <w:div w:id="1064721996">
      <w:bodyDiv w:val="1"/>
      <w:marLeft w:val="0"/>
      <w:marRight w:val="0"/>
      <w:marTop w:val="0"/>
      <w:marBottom w:val="0"/>
      <w:divBdr>
        <w:top w:val="none" w:sz="0" w:space="0" w:color="auto"/>
        <w:left w:val="none" w:sz="0" w:space="0" w:color="auto"/>
        <w:bottom w:val="none" w:sz="0" w:space="0" w:color="auto"/>
        <w:right w:val="none" w:sz="0" w:space="0" w:color="auto"/>
      </w:divBdr>
      <w:divsChild>
        <w:div w:id="708380451">
          <w:marLeft w:val="0"/>
          <w:marRight w:val="0"/>
          <w:marTop w:val="0"/>
          <w:marBottom w:val="0"/>
          <w:divBdr>
            <w:top w:val="none" w:sz="0" w:space="0" w:color="auto"/>
            <w:left w:val="none" w:sz="0" w:space="0" w:color="auto"/>
            <w:bottom w:val="none" w:sz="0" w:space="0" w:color="auto"/>
            <w:right w:val="none" w:sz="0" w:space="0" w:color="auto"/>
          </w:divBdr>
        </w:div>
        <w:div w:id="894121349">
          <w:marLeft w:val="0"/>
          <w:marRight w:val="0"/>
          <w:marTop w:val="0"/>
          <w:marBottom w:val="0"/>
          <w:divBdr>
            <w:top w:val="none" w:sz="0" w:space="0" w:color="auto"/>
            <w:left w:val="none" w:sz="0" w:space="0" w:color="auto"/>
            <w:bottom w:val="none" w:sz="0" w:space="0" w:color="auto"/>
            <w:right w:val="none" w:sz="0" w:space="0" w:color="auto"/>
          </w:divBdr>
        </w:div>
        <w:div w:id="995304029">
          <w:marLeft w:val="0"/>
          <w:marRight w:val="0"/>
          <w:marTop w:val="0"/>
          <w:marBottom w:val="0"/>
          <w:divBdr>
            <w:top w:val="none" w:sz="0" w:space="0" w:color="auto"/>
            <w:left w:val="none" w:sz="0" w:space="0" w:color="auto"/>
            <w:bottom w:val="none" w:sz="0" w:space="0" w:color="auto"/>
            <w:right w:val="none" w:sz="0" w:space="0" w:color="auto"/>
          </w:divBdr>
        </w:div>
        <w:div w:id="1069645161">
          <w:marLeft w:val="0"/>
          <w:marRight w:val="0"/>
          <w:marTop w:val="0"/>
          <w:marBottom w:val="0"/>
          <w:divBdr>
            <w:top w:val="none" w:sz="0" w:space="0" w:color="auto"/>
            <w:left w:val="none" w:sz="0" w:space="0" w:color="auto"/>
            <w:bottom w:val="none" w:sz="0" w:space="0" w:color="auto"/>
            <w:right w:val="none" w:sz="0" w:space="0" w:color="auto"/>
          </w:divBdr>
        </w:div>
        <w:div w:id="1185947722">
          <w:marLeft w:val="0"/>
          <w:marRight w:val="0"/>
          <w:marTop w:val="0"/>
          <w:marBottom w:val="0"/>
          <w:divBdr>
            <w:top w:val="none" w:sz="0" w:space="0" w:color="auto"/>
            <w:left w:val="none" w:sz="0" w:space="0" w:color="auto"/>
            <w:bottom w:val="none" w:sz="0" w:space="0" w:color="auto"/>
            <w:right w:val="none" w:sz="0" w:space="0" w:color="auto"/>
          </w:divBdr>
        </w:div>
        <w:div w:id="2109616550">
          <w:marLeft w:val="0"/>
          <w:marRight w:val="0"/>
          <w:marTop w:val="0"/>
          <w:marBottom w:val="0"/>
          <w:divBdr>
            <w:top w:val="none" w:sz="0" w:space="0" w:color="auto"/>
            <w:left w:val="none" w:sz="0" w:space="0" w:color="auto"/>
            <w:bottom w:val="none" w:sz="0" w:space="0" w:color="auto"/>
            <w:right w:val="none" w:sz="0" w:space="0" w:color="auto"/>
          </w:divBdr>
        </w:div>
      </w:divsChild>
    </w:div>
    <w:div w:id="1067650329">
      <w:bodyDiv w:val="1"/>
      <w:marLeft w:val="0"/>
      <w:marRight w:val="0"/>
      <w:marTop w:val="0"/>
      <w:marBottom w:val="0"/>
      <w:divBdr>
        <w:top w:val="none" w:sz="0" w:space="0" w:color="auto"/>
        <w:left w:val="none" w:sz="0" w:space="0" w:color="auto"/>
        <w:bottom w:val="none" w:sz="0" w:space="0" w:color="auto"/>
        <w:right w:val="none" w:sz="0" w:space="0" w:color="auto"/>
      </w:divBdr>
      <w:divsChild>
        <w:div w:id="26562689">
          <w:marLeft w:val="0"/>
          <w:marRight w:val="0"/>
          <w:marTop w:val="0"/>
          <w:marBottom w:val="0"/>
          <w:divBdr>
            <w:top w:val="none" w:sz="0" w:space="0" w:color="auto"/>
            <w:left w:val="none" w:sz="0" w:space="0" w:color="auto"/>
            <w:bottom w:val="none" w:sz="0" w:space="0" w:color="auto"/>
            <w:right w:val="none" w:sz="0" w:space="0" w:color="auto"/>
          </w:divBdr>
        </w:div>
        <w:div w:id="123273289">
          <w:marLeft w:val="0"/>
          <w:marRight w:val="0"/>
          <w:marTop w:val="0"/>
          <w:marBottom w:val="0"/>
          <w:divBdr>
            <w:top w:val="none" w:sz="0" w:space="0" w:color="auto"/>
            <w:left w:val="none" w:sz="0" w:space="0" w:color="auto"/>
            <w:bottom w:val="none" w:sz="0" w:space="0" w:color="auto"/>
            <w:right w:val="none" w:sz="0" w:space="0" w:color="auto"/>
          </w:divBdr>
        </w:div>
        <w:div w:id="1236548937">
          <w:marLeft w:val="0"/>
          <w:marRight w:val="0"/>
          <w:marTop w:val="0"/>
          <w:marBottom w:val="0"/>
          <w:divBdr>
            <w:top w:val="none" w:sz="0" w:space="0" w:color="auto"/>
            <w:left w:val="none" w:sz="0" w:space="0" w:color="auto"/>
            <w:bottom w:val="none" w:sz="0" w:space="0" w:color="auto"/>
            <w:right w:val="none" w:sz="0" w:space="0" w:color="auto"/>
          </w:divBdr>
        </w:div>
        <w:div w:id="1307931599">
          <w:marLeft w:val="0"/>
          <w:marRight w:val="0"/>
          <w:marTop w:val="0"/>
          <w:marBottom w:val="0"/>
          <w:divBdr>
            <w:top w:val="none" w:sz="0" w:space="0" w:color="auto"/>
            <w:left w:val="none" w:sz="0" w:space="0" w:color="auto"/>
            <w:bottom w:val="none" w:sz="0" w:space="0" w:color="auto"/>
            <w:right w:val="none" w:sz="0" w:space="0" w:color="auto"/>
          </w:divBdr>
        </w:div>
        <w:div w:id="1722512504">
          <w:marLeft w:val="0"/>
          <w:marRight w:val="0"/>
          <w:marTop w:val="0"/>
          <w:marBottom w:val="0"/>
          <w:divBdr>
            <w:top w:val="none" w:sz="0" w:space="0" w:color="auto"/>
            <w:left w:val="none" w:sz="0" w:space="0" w:color="auto"/>
            <w:bottom w:val="none" w:sz="0" w:space="0" w:color="auto"/>
            <w:right w:val="none" w:sz="0" w:space="0" w:color="auto"/>
          </w:divBdr>
        </w:div>
        <w:div w:id="1740132067">
          <w:marLeft w:val="0"/>
          <w:marRight w:val="0"/>
          <w:marTop w:val="0"/>
          <w:marBottom w:val="0"/>
          <w:divBdr>
            <w:top w:val="none" w:sz="0" w:space="0" w:color="auto"/>
            <w:left w:val="none" w:sz="0" w:space="0" w:color="auto"/>
            <w:bottom w:val="none" w:sz="0" w:space="0" w:color="auto"/>
            <w:right w:val="none" w:sz="0" w:space="0" w:color="auto"/>
          </w:divBdr>
        </w:div>
      </w:divsChild>
    </w:div>
    <w:div w:id="1080256100">
      <w:bodyDiv w:val="1"/>
      <w:marLeft w:val="0"/>
      <w:marRight w:val="0"/>
      <w:marTop w:val="0"/>
      <w:marBottom w:val="0"/>
      <w:divBdr>
        <w:top w:val="none" w:sz="0" w:space="0" w:color="auto"/>
        <w:left w:val="none" w:sz="0" w:space="0" w:color="auto"/>
        <w:bottom w:val="none" w:sz="0" w:space="0" w:color="auto"/>
        <w:right w:val="none" w:sz="0" w:space="0" w:color="auto"/>
      </w:divBdr>
      <w:divsChild>
        <w:div w:id="146629361">
          <w:marLeft w:val="0"/>
          <w:marRight w:val="0"/>
          <w:marTop w:val="0"/>
          <w:marBottom w:val="0"/>
          <w:divBdr>
            <w:top w:val="none" w:sz="0" w:space="0" w:color="auto"/>
            <w:left w:val="none" w:sz="0" w:space="0" w:color="auto"/>
            <w:bottom w:val="none" w:sz="0" w:space="0" w:color="auto"/>
            <w:right w:val="none" w:sz="0" w:space="0" w:color="auto"/>
          </w:divBdr>
          <w:divsChild>
            <w:div w:id="1982153046">
              <w:marLeft w:val="0"/>
              <w:marRight w:val="0"/>
              <w:marTop w:val="0"/>
              <w:marBottom w:val="0"/>
              <w:divBdr>
                <w:top w:val="none" w:sz="0" w:space="0" w:color="auto"/>
                <w:left w:val="none" w:sz="0" w:space="0" w:color="auto"/>
                <w:bottom w:val="none" w:sz="0" w:space="0" w:color="auto"/>
                <w:right w:val="none" w:sz="0" w:space="0" w:color="auto"/>
              </w:divBdr>
            </w:div>
          </w:divsChild>
        </w:div>
        <w:div w:id="185682612">
          <w:marLeft w:val="0"/>
          <w:marRight w:val="0"/>
          <w:marTop w:val="0"/>
          <w:marBottom w:val="0"/>
          <w:divBdr>
            <w:top w:val="none" w:sz="0" w:space="0" w:color="auto"/>
            <w:left w:val="none" w:sz="0" w:space="0" w:color="auto"/>
            <w:bottom w:val="none" w:sz="0" w:space="0" w:color="auto"/>
            <w:right w:val="none" w:sz="0" w:space="0" w:color="auto"/>
          </w:divBdr>
          <w:divsChild>
            <w:div w:id="52584652">
              <w:marLeft w:val="0"/>
              <w:marRight w:val="0"/>
              <w:marTop w:val="0"/>
              <w:marBottom w:val="0"/>
              <w:divBdr>
                <w:top w:val="none" w:sz="0" w:space="0" w:color="auto"/>
                <w:left w:val="none" w:sz="0" w:space="0" w:color="auto"/>
                <w:bottom w:val="none" w:sz="0" w:space="0" w:color="auto"/>
                <w:right w:val="none" w:sz="0" w:space="0" w:color="auto"/>
              </w:divBdr>
            </w:div>
          </w:divsChild>
        </w:div>
        <w:div w:id="371925458">
          <w:marLeft w:val="0"/>
          <w:marRight w:val="0"/>
          <w:marTop w:val="0"/>
          <w:marBottom w:val="0"/>
          <w:divBdr>
            <w:top w:val="none" w:sz="0" w:space="0" w:color="auto"/>
            <w:left w:val="none" w:sz="0" w:space="0" w:color="auto"/>
            <w:bottom w:val="none" w:sz="0" w:space="0" w:color="auto"/>
            <w:right w:val="none" w:sz="0" w:space="0" w:color="auto"/>
          </w:divBdr>
          <w:divsChild>
            <w:div w:id="1537934877">
              <w:marLeft w:val="0"/>
              <w:marRight w:val="0"/>
              <w:marTop w:val="0"/>
              <w:marBottom w:val="0"/>
              <w:divBdr>
                <w:top w:val="none" w:sz="0" w:space="0" w:color="auto"/>
                <w:left w:val="none" w:sz="0" w:space="0" w:color="auto"/>
                <w:bottom w:val="none" w:sz="0" w:space="0" w:color="auto"/>
                <w:right w:val="none" w:sz="0" w:space="0" w:color="auto"/>
              </w:divBdr>
            </w:div>
          </w:divsChild>
        </w:div>
        <w:div w:id="539785970">
          <w:marLeft w:val="0"/>
          <w:marRight w:val="0"/>
          <w:marTop w:val="0"/>
          <w:marBottom w:val="0"/>
          <w:divBdr>
            <w:top w:val="none" w:sz="0" w:space="0" w:color="auto"/>
            <w:left w:val="none" w:sz="0" w:space="0" w:color="auto"/>
            <w:bottom w:val="none" w:sz="0" w:space="0" w:color="auto"/>
            <w:right w:val="none" w:sz="0" w:space="0" w:color="auto"/>
          </w:divBdr>
          <w:divsChild>
            <w:div w:id="1596861470">
              <w:marLeft w:val="0"/>
              <w:marRight w:val="0"/>
              <w:marTop w:val="0"/>
              <w:marBottom w:val="0"/>
              <w:divBdr>
                <w:top w:val="none" w:sz="0" w:space="0" w:color="auto"/>
                <w:left w:val="none" w:sz="0" w:space="0" w:color="auto"/>
                <w:bottom w:val="none" w:sz="0" w:space="0" w:color="auto"/>
                <w:right w:val="none" w:sz="0" w:space="0" w:color="auto"/>
              </w:divBdr>
            </w:div>
          </w:divsChild>
        </w:div>
        <w:div w:id="552617164">
          <w:marLeft w:val="0"/>
          <w:marRight w:val="0"/>
          <w:marTop w:val="0"/>
          <w:marBottom w:val="0"/>
          <w:divBdr>
            <w:top w:val="none" w:sz="0" w:space="0" w:color="auto"/>
            <w:left w:val="none" w:sz="0" w:space="0" w:color="auto"/>
            <w:bottom w:val="none" w:sz="0" w:space="0" w:color="auto"/>
            <w:right w:val="none" w:sz="0" w:space="0" w:color="auto"/>
          </w:divBdr>
          <w:divsChild>
            <w:div w:id="332726550">
              <w:marLeft w:val="0"/>
              <w:marRight w:val="0"/>
              <w:marTop w:val="0"/>
              <w:marBottom w:val="0"/>
              <w:divBdr>
                <w:top w:val="none" w:sz="0" w:space="0" w:color="auto"/>
                <w:left w:val="none" w:sz="0" w:space="0" w:color="auto"/>
                <w:bottom w:val="none" w:sz="0" w:space="0" w:color="auto"/>
                <w:right w:val="none" w:sz="0" w:space="0" w:color="auto"/>
              </w:divBdr>
            </w:div>
          </w:divsChild>
        </w:div>
        <w:div w:id="657417323">
          <w:marLeft w:val="0"/>
          <w:marRight w:val="0"/>
          <w:marTop w:val="0"/>
          <w:marBottom w:val="0"/>
          <w:divBdr>
            <w:top w:val="none" w:sz="0" w:space="0" w:color="auto"/>
            <w:left w:val="none" w:sz="0" w:space="0" w:color="auto"/>
            <w:bottom w:val="none" w:sz="0" w:space="0" w:color="auto"/>
            <w:right w:val="none" w:sz="0" w:space="0" w:color="auto"/>
          </w:divBdr>
          <w:divsChild>
            <w:div w:id="1151289490">
              <w:marLeft w:val="0"/>
              <w:marRight w:val="0"/>
              <w:marTop w:val="0"/>
              <w:marBottom w:val="0"/>
              <w:divBdr>
                <w:top w:val="none" w:sz="0" w:space="0" w:color="auto"/>
                <w:left w:val="none" w:sz="0" w:space="0" w:color="auto"/>
                <w:bottom w:val="none" w:sz="0" w:space="0" w:color="auto"/>
                <w:right w:val="none" w:sz="0" w:space="0" w:color="auto"/>
              </w:divBdr>
            </w:div>
          </w:divsChild>
        </w:div>
        <w:div w:id="687489916">
          <w:marLeft w:val="0"/>
          <w:marRight w:val="0"/>
          <w:marTop w:val="0"/>
          <w:marBottom w:val="0"/>
          <w:divBdr>
            <w:top w:val="none" w:sz="0" w:space="0" w:color="auto"/>
            <w:left w:val="none" w:sz="0" w:space="0" w:color="auto"/>
            <w:bottom w:val="none" w:sz="0" w:space="0" w:color="auto"/>
            <w:right w:val="none" w:sz="0" w:space="0" w:color="auto"/>
          </w:divBdr>
          <w:divsChild>
            <w:div w:id="367605598">
              <w:marLeft w:val="0"/>
              <w:marRight w:val="0"/>
              <w:marTop w:val="0"/>
              <w:marBottom w:val="0"/>
              <w:divBdr>
                <w:top w:val="none" w:sz="0" w:space="0" w:color="auto"/>
                <w:left w:val="none" w:sz="0" w:space="0" w:color="auto"/>
                <w:bottom w:val="none" w:sz="0" w:space="0" w:color="auto"/>
                <w:right w:val="none" w:sz="0" w:space="0" w:color="auto"/>
              </w:divBdr>
            </w:div>
          </w:divsChild>
        </w:div>
        <w:div w:id="783883222">
          <w:marLeft w:val="0"/>
          <w:marRight w:val="0"/>
          <w:marTop w:val="0"/>
          <w:marBottom w:val="0"/>
          <w:divBdr>
            <w:top w:val="none" w:sz="0" w:space="0" w:color="auto"/>
            <w:left w:val="none" w:sz="0" w:space="0" w:color="auto"/>
            <w:bottom w:val="none" w:sz="0" w:space="0" w:color="auto"/>
            <w:right w:val="none" w:sz="0" w:space="0" w:color="auto"/>
          </w:divBdr>
          <w:divsChild>
            <w:div w:id="2064911479">
              <w:marLeft w:val="0"/>
              <w:marRight w:val="0"/>
              <w:marTop w:val="0"/>
              <w:marBottom w:val="0"/>
              <w:divBdr>
                <w:top w:val="none" w:sz="0" w:space="0" w:color="auto"/>
                <w:left w:val="none" w:sz="0" w:space="0" w:color="auto"/>
                <w:bottom w:val="none" w:sz="0" w:space="0" w:color="auto"/>
                <w:right w:val="none" w:sz="0" w:space="0" w:color="auto"/>
              </w:divBdr>
            </w:div>
          </w:divsChild>
        </w:div>
        <w:div w:id="898367963">
          <w:marLeft w:val="0"/>
          <w:marRight w:val="0"/>
          <w:marTop w:val="0"/>
          <w:marBottom w:val="0"/>
          <w:divBdr>
            <w:top w:val="none" w:sz="0" w:space="0" w:color="auto"/>
            <w:left w:val="none" w:sz="0" w:space="0" w:color="auto"/>
            <w:bottom w:val="none" w:sz="0" w:space="0" w:color="auto"/>
            <w:right w:val="none" w:sz="0" w:space="0" w:color="auto"/>
          </w:divBdr>
          <w:divsChild>
            <w:div w:id="1268654264">
              <w:marLeft w:val="0"/>
              <w:marRight w:val="0"/>
              <w:marTop w:val="0"/>
              <w:marBottom w:val="0"/>
              <w:divBdr>
                <w:top w:val="none" w:sz="0" w:space="0" w:color="auto"/>
                <w:left w:val="none" w:sz="0" w:space="0" w:color="auto"/>
                <w:bottom w:val="none" w:sz="0" w:space="0" w:color="auto"/>
                <w:right w:val="none" w:sz="0" w:space="0" w:color="auto"/>
              </w:divBdr>
            </w:div>
          </w:divsChild>
        </w:div>
        <w:div w:id="1142768541">
          <w:marLeft w:val="0"/>
          <w:marRight w:val="0"/>
          <w:marTop w:val="0"/>
          <w:marBottom w:val="0"/>
          <w:divBdr>
            <w:top w:val="none" w:sz="0" w:space="0" w:color="auto"/>
            <w:left w:val="none" w:sz="0" w:space="0" w:color="auto"/>
            <w:bottom w:val="none" w:sz="0" w:space="0" w:color="auto"/>
            <w:right w:val="none" w:sz="0" w:space="0" w:color="auto"/>
          </w:divBdr>
          <w:divsChild>
            <w:div w:id="1382822647">
              <w:marLeft w:val="0"/>
              <w:marRight w:val="0"/>
              <w:marTop w:val="0"/>
              <w:marBottom w:val="0"/>
              <w:divBdr>
                <w:top w:val="none" w:sz="0" w:space="0" w:color="auto"/>
                <w:left w:val="none" w:sz="0" w:space="0" w:color="auto"/>
                <w:bottom w:val="none" w:sz="0" w:space="0" w:color="auto"/>
                <w:right w:val="none" w:sz="0" w:space="0" w:color="auto"/>
              </w:divBdr>
            </w:div>
          </w:divsChild>
        </w:div>
        <w:div w:id="1276399175">
          <w:marLeft w:val="0"/>
          <w:marRight w:val="0"/>
          <w:marTop w:val="0"/>
          <w:marBottom w:val="0"/>
          <w:divBdr>
            <w:top w:val="none" w:sz="0" w:space="0" w:color="auto"/>
            <w:left w:val="none" w:sz="0" w:space="0" w:color="auto"/>
            <w:bottom w:val="none" w:sz="0" w:space="0" w:color="auto"/>
            <w:right w:val="none" w:sz="0" w:space="0" w:color="auto"/>
          </w:divBdr>
          <w:divsChild>
            <w:div w:id="1977564023">
              <w:marLeft w:val="0"/>
              <w:marRight w:val="0"/>
              <w:marTop w:val="0"/>
              <w:marBottom w:val="0"/>
              <w:divBdr>
                <w:top w:val="none" w:sz="0" w:space="0" w:color="auto"/>
                <w:left w:val="none" w:sz="0" w:space="0" w:color="auto"/>
                <w:bottom w:val="none" w:sz="0" w:space="0" w:color="auto"/>
                <w:right w:val="none" w:sz="0" w:space="0" w:color="auto"/>
              </w:divBdr>
            </w:div>
          </w:divsChild>
        </w:div>
        <w:div w:id="1276791175">
          <w:marLeft w:val="0"/>
          <w:marRight w:val="0"/>
          <w:marTop w:val="0"/>
          <w:marBottom w:val="0"/>
          <w:divBdr>
            <w:top w:val="none" w:sz="0" w:space="0" w:color="auto"/>
            <w:left w:val="none" w:sz="0" w:space="0" w:color="auto"/>
            <w:bottom w:val="none" w:sz="0" w:space="0" w:color="auto"/>
            <w:right w:val="none" w:sz="0" w:space="0" w:color="auto"/>
          </w:divBdr>
          <w:divsChild>
            <w:div w:id="1112360036">
              <w:marLeft w:val="0"/>
              <w:marRight w:val="0"/>
              <w:marTop w:val="0"/>
              <w:marBottom w:val="0"/>
              <w:divBdr>
                <w:top w:val="none" w:sz="0" w:space="0" w:color="auto"/>
                <w:left w:val="none" w:sz="0" w:space="0" w:color="auto"/>
                <w:bottom w:val="none" w:sz="0" w:space="0" w:color="auto"/>
                <w:right w:val="none" w:sz="0" w:space="0" w:color="auto"/>
              </w:divBdr>
            </w:div>
          </w:divsChild>
        </w:div>
        <w:div w:id="1325744118">
          <w:marLeft w:val="0"/>
          <w:marRight w:val="0"/>
          <w:marTop w:val="0"/>
          <w:marBottom w:val="0"/>
          <w:divBdr>
            <w:top w:val="none" w:sz="0" w:space="0" w:color="auto"/>
            <w:left w:val="none" w:sz="0" w:space="0" w:color="auto"/>
            <w:bottom w:val="none" w:sz="0" w:space="0" w:color="auto"/>
            <w:right w:val="none" w:sz="0" w:space="0" w:color="auto"/>
          </w:divBdr>
          <w:divsChild>
            <w:div w:id="1902129231">
              <w:marLeft w:val="0"/>
              <w:marRight w:val="0"/>
              <w:marTop w:val="0"/>
              <w:marBottom w:val="0"/>
              <w:divBdr>
                <w:top w:val="none" w:sz="0" w:space="0" w:color="auto"/>
                <w:left w:val="none" w:sz="0" w:space="0" w:color="auto"/>
                <w:bottom w:val="none" w:sz="0" w:space="0" w:color="auto"/>
                <w:right w:val="none" w:sz="0" w:space="0" w:color="auto"/>
              </w:divBdr>
            </w:div>
          </w:divsChild>
        </w:div>
        <w:div w:id="1592548338">
          <w:marLeft w:val="0"/>
          <w:marRight w:val="0"/>
          <w:marTop w:val="0"/>
          <w:marBottom w:val="0"/>
          <w:divBdr>
            <w:top w:val="none" w:sz="0" w:space="0" w:color="auto"/>
            <w:left w:val="none" w:sz="0" w:space="0" w:color="auto"/>
            <w:bottom w:val="none" w:sz="0" w:space="0" w:color="auto"/>
            <w:right w:val="none" w:sz="0" w:space="0" w:color="auto"/>
          </w:divBdr>
          <w:divsChild>
            <w:div w:id="1790857558">
              <w:marLeft w:val="0"/>
              <w:marRight w:val="0"/>
              <w:marTop w:val="0"/>
              <w:marBottom w:val="0"/>
              <w:divBdr>
                <w:top w:val="none" w:sz="0" w:space="0" w:color="auto"/>
                <w:left w:val="none" w:sz="0" w:space="0" w:color="auto"/>
                <w:bottom w:val="none" w:sz="0" w:space="0" w:color="auto"/>
                <w:right w:val="none" w:sz="0" w:space="0" w:color="auto"/>
              </w:divBdr>
            </w:div>
          </w:divsChild>
        </w:div>
        <w:div w:id="1674410178">
          <w:marLeft w:val="0"/>
          <w:marRight w:val="0"/>
          <w:marTop w:val="0"/>
          <w:marBottom w:val="0"/>
          <w:divBdr>
            <w:top w:val="none" w:sz="0" w:space="0" w:color="auto"/>
            <w:left w:val="none" w:sz="0" w:space="0" w:color="auto"/>
            <w:bottom w:val="none" w:sz="0" w:space="0" w:color="auto"/>
            <w:right w:val="none" w:sz="0" w:space="0" w:color="auto"/>
          </w:divBdr>
          <w:divsChild>
            <w:div w:id="1787456889">
              <w:marLeft w:val="0"/>
              <w:marRight w:val="0"/>
              <w:marTop w:val="0"/>
              <w:marBottom w:val="0"/>
              <w:divBdr>
                <w:top w:val="none" w:sz="0" w:space="0" w:color="auto"/>
                <w:left w:val="none" w:sz="0" w:space="0" w:color="auto"/>
                <w:bottom w:val="none" w:sz="0" w:space="0" w:color="auto"/>
                <w:right w:val="none" w:sz="0" w:space="0" w:color="auto"/>
              </w:divBdr>
            </w:div>
          </w:divsChild>
        </w:div>
        <w:div w:id="1738044198">
          <w:marLeft w:val="0"/>
          <w:marRight w:val="0"/>
          <w:marTop w:val="0"/>
          <w:marBottom w:val="0"/>
          <w:divBdr>
            <w:top w:val="none" w:sz="0" w:space="0" w:color="auto"/>
            <w:left w:val="none" w:sz="0" w:space="0" w:color="auto"/>
            <w:bottom w:val="none" w:sz="0" w:space="0" w:color="auto"/>
            <w:right w:val="none" w:sz="0" w:space="0" w:color="auto"/>
          </w:divBdr>
          <w:divsChild>
            <w:div w:id="598872585">
              <w:marLeft w:val="0"/>
              <w:marRight w:val="0"/>
              <w:marTop w:val="0"/>
              <w:marBottom w:val="0"/>
              <w:divBdr>
                <w:top w:val="none" w:sz="0" w:space="0" w:color="auto"/>
                <w:left w:val="none" w:sz="0" w:space="0" w:color="auto"/>
                <w:bottom w:val="none" w:sz="0" w:space="0" w:color="auto"/>
                <w:right w:val="none" w:sz="0" w:space="0" w:color="auto"/>
              </w:divBdr>
            </w:div>
          </w:divsChild>
        </w:div>
        <w:div w:id="1982609643">
          <w:marLeft w:val="0"/>
          <w:marRight w:val="0"/>
          <w:marTop w:val="0"/>
          <w:marBottom w:val="0"/>
          <w:divBdr>
            <w:top w:val="none" w:sz="0" w:space="0" w:color="auto"/>
            <w:left w:val="none" w:sz="0" w:space="0" w:color="auto"/>
            <w:bottom w:val="none" w:sz="0" w:space="0" w:color="auto"/>
            <w:right w:val="none" w:sz="0" w:space="0" w:color="auto"/>
          </w:divBdr>
          <w:divsChild>
            <w:div w:id="1935702458">
              <w:marLeft w:val="0"/>
              <w:marRight w:val="0"/>
              <w:marTop w:val="0"/>
              <w:marBottom w:val="0"/>
              <w:divBdr>
                <w:top w:val="none" w:sz="0" w:space="0" w:color="auto"/>
                <w:left w:val="none" w:sz="0" w:space="0" w:color="auto"/>
                <w:bottom w:val="none" w:sz="0" w:space="0" w:color="auto"/>
                <w:right w:val="none" w:sz="0" w:space="0" w:color="auto"/>
              </w:divBdr>
            </w:div>
          </w:divsChild>
        </w:div>
        <w:div w:id="2024670257">
          <w:marLeft w:val="0"/>
          <w:marRight w:val="0"/>
          <w:marTop w:val="0"/>
          <w:marBottom w:val="0"/>
          <w:divBdr>
            <w:top w:val="none" w:sz="0" w:space="0" w:color="auto"/>
            <w:left w:val="none" w:sz="0" w:space="0" w:color="auto"/>
            <w:bottom w:val="none" w:sz="0" w:space="0" w:color="auto"/>
            <w:right w:val="none" w:sz="0" w:space="0" w:color="auto"/>
          </w:divBdr>
          <w:divsChild>
            <w:div w:id="8481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5668">
      <w:bodyDiv w:val="1"/>
      <w:marLeft w:val="0"/>
      <w:marRight w:val="0"/>
      <w:marTop w:val="0"/>
      <w:marBottom w:val="0"/>
      <w:divBdr>
        <w:top w:val="none" w:sz="0" w:space="0" w:color="auto"/>
        <w:left w:val="none" w:sz="0" w:space="0" w:color="auto"/>
        <w:bottom w:val="none" w:sz="0" w:space="0" w:color="auto"/>
        <w:right w:val="none" w:sz="0" w:space="0" w:color="auto"/>
      </w:divBdr>
    </w:div>
    <w:div w:id="1095249100">
      <w:bodyDiv w:val="1"/>
      <w:marLeft w:val="0"/>
      <w:marRight w:val="0"/>
      <w:marTop w:val="0"/>
      <w:marBottom w:val="0"/>
      <w:divBdr>
        <w:top w:val="none" w:sz="0" w:space="0" w:color="auto"/>
        <w:left w:val="none" w:sz="0" w:space="0" w:color="auto"/>
        <w:bottom w:val="none" w:sz="0" w:space="0" w:color="auto"/>
        <w:right w:val="none" w:sz="0" w:space="0" w:color="auto"/>
      </w:divBdr>
      <w:divsChild>
        <w:div w:id="231239076">
          <w:marLeft w:val="0"/>
          <w:marRight w:val="0"/>
          <w:marTop w:val="0"/>
          <w:marBottom w:val="0"/>
          <w:divBdr>
            <w:top w:val="none" w:sz="0" w:space="0" w:color="auto"/>
            <w:left w:val="none" w:sz="0" w:space="0" w:color="auto"/>
            <w:bottom w:val="none" w:sz="0" w:space="0" w:color="auto"/>
            <w:right w:val="none" w:sz="0" w:space="0" w:color="auto"/>
          </w:divBdr>
        </w:div>
        <w:div w:id="244924461">
          <w:marLeft w:val="0"/>
          <w:marRight w:val="0"/>
          <w:marTop w:val="0"/>
          <w:marBottom w:val="0"/>
          <w:divBdr>
            <w:top w:val="none" w:sz="0" w:space="0" w:color="auto"/>
            <w:left w:val="none" w:sz="0" w:space="0" w:color="auto"/>
            <w:bottom w:val="none" w:sz="0" w:space="0" w:color="auto"/>
            <w:right w:val="none" w:sz="0" w:space="0" w:color="auto"/>
          </w:divBdr>
        </w:div>
        <w:div w:id="621155598">
          <w:marLeft w:val="0"/>
          <w:marRight w:val="0"/>
          <w:marTop w:val="0"/>
          <w:marBottom w:val="0"/>
          <w:divBdr>
            <w:top w:val="none" w:sz="0" w:space="0" w:color="auto"/>
            <w:left w:val="none" w:sz="0" w:space="0" w:color="auto"/>
            <w:bottom w:val="none" w:sz="0" w:space="0" w:color="auto"/>
            <w:right w:val="none" w:sz="0" w:space="0" w:color="auto"/>
          </w:divBdr>
        </w:div>
        <w:div w:id="624114850">
          <w:marLeft w:val="0"/>
          <w:marRight w:val="0"/>
          <w:marTop w:val="0"/>
          <w:marBottom w:val="0"/>
          <w:divBdr>
            <w:top w:val="none" w:sz="0" w:space="0" w:color="auto"/>
            <w:left w:val="none" w:sz="0" w:space="0" w:color="auto"/>
            <w:bottom w:val="none" w:sz="0" w:space="0" w:color="auto"/>
            <w:right w:val="none" w:sz="0" w:space="0" w:color="auto"/>
          </w:divBdr>
        </w:div>
        <w:div w:id="691105157">
          <w:marLeft w:val="0"/>
          <w:marRight w:val="0"/>
          <w:marTop w:val="0"/>
          <w:marBottom w:val="0"/>
          <w:divBdr>
            <w:top w:val="none" w:sz="0" w:space="0" w:color="auto"/>
            <w:left w:val="none" w:sz="0" w:space="0" w:color="auto"/>
            <w:bottom w:val="none" w:sz="0" w:space="0" w:color="auto"/>
            <w:right w:val="none" w:sz="0" w:space="0" w:color="auto"/>
          </w:divBdr>
        </w:div>
        <w:div w:id="994604717">
          <w:marLeft w:val="0"/>
          <w:marRight w:val="0"/>
          <w:marTop w:val="0"/>
          <w:marBottom w:val="0"/>
          <w:divBdr>
            <w:top w:val="none" w:sz="0" w:space="0" w:color="auto"/>
            <w:left w:val="none" w:sz="0" w:space="0" w:color="auto"/>
            <w:bottom w:val="none" w:sz="0" w:space="0" w:color="auto"/>
            <w:right w:val="none" w:sz="0" w:space="0" w:color="auto"/>
          </w:divBdr>
        </w:div>
        <w:div w:id="1046563066">
          <w:marLeft w:val="0"/>
          <w:marRight w:val="0"/>
          <w:marTop w:val="0"/>
          <w:marBottom w:val="0"/>
          <w:divBdr>
            <w:top w:val="none" w:sz="0" w:space="0" w:color="auto"/>
            <w:left w:val="none" w:sz="0" w:space="0" w:color="auto"/>
            <w:bottom w:val="none" w:sz="0" w:space="0" w:color="auto"/>
            <w:right w:val="none" w:sz="0" w:space="0" w:color="auto"/>
          </w:divBdr>
        </w:div>
        <w:div w:id="1164323602">
          <w:marLeft w:val="0"/>
          <w:marRight w:val="0"/>
          <w:marTop w:val="0"/>
          <w:marBottom w:val="0"/>
          <w:divBdr>
            <w:top w:val="none" w:sz="0" w:space="0" w:color="auto"/>
            <w:left w:val="none" w:sz="0" w:space="0" w:color="auto"/>
            <w:bottom w:val="none" w:sz="0" w:space="0" w:color="auto"/>
            <w:right w:val="none" w:sz="0" w:space="0" w:color="auto"/>
          </w:divBdr>
        </w:div>
        <w:div w:id="1186870542">
          <w:marLeft w:val="0"/>
          <w:marRight w:val="0"/>
          <w:marTop w:val="0"/>
          <w:marBottom w:val="0"/>
          <w:divBdr>
            <w:top w:val="none" w:sz="0" w:space="0" w:color="auto"/>
            <w:left w:val="none" w:sz="0" w:space="0" w:color="auto"/>
            <w:bottom w:val="none" w:sz="0" w:space="0" w:color="auto"/>
            <w:right w:val="none" w:sz="0" w:space="0" w:color="auto"/>
          </w:divBdr>
        </w:div>
        <w:div w:id="1357268193">
          <w:marLeft w:val="0"/>
          <w:marRight w:val="0"/>
          <w:marTop w:val="0"/>
          <w:marBottom w:val="0"/>
          <w:divBdr>
            <w:top w:val="none" w:sz="0" w:space="0" w:color="auto"/>
            <w:left w:val="none" w:sz="0" w:space="0" w:color="auto"/>
            <w:bottom w:val="none" w:sz="0" w:space="0" w:color="auto"/>
            <w:right w:val="none" w:sz="0" w:space="0" w:color="auto"/>
          </w:divBdr>
        </w:div>
        <w:div w:id="1596204189">
          <w:marLeft w:val="0"/>
          <w:marRight w:val="0"/>
          <w:marTop w:val="0"/>
          <w:marBottom w:val="0"/>
          <w:divBdr>
            <w:top w:val="none" w:sz="0" w:space="0" w:color="auto"/>
            <w:left w:val="none" w:sz="0" w:space="0" w:color="auto"/>
            <w:bottom w:val="none" w:sz="0" w:space="0" w:color="auto"/>
            <w:right w:val="none" w:sz="0" w:space="0" w:color="auto"/>
          </w:divBdr>
        </w:div>
        <w:div w:id="1717196388">
          <w:marLeft w:val="0"/>
          <w:marRight w:val="0"/>
          <w:marTop w:val="0"/>
          <w:marBottom w:val="0"/>
          <w:divBdr>
            <w:top w:val="none" w:sz="0" w:space="0" w:color="auto"/>
            <w:left w:val="none" w:sz="0" w:space="0" w:color="auto"/>
            <w:bottom w:val="none" w:sz="0" w:space="0" w:color="auto"/>
            <w:right w:val="none" w:sz="0" w:space="0" w:color="auto"/>
          </w:divBdr>
        </w:div>
        <w:div w:id="1730810923">
          <w:marLeft w:val="0"/>
          <w:marRight w:val="0"/>
          <w:marTop w:val="0"/>
          <w:marBottom w:val="0"/>
          <w:divBdr>
            <w:top w:val="none" w:sz="0" w:space="0" w:color="auto"/>
            <w:left w:val="none" w:sz="0" w:space="0" w:color="auto"/>
            <w:bottom w:val="none" w:sz="0" w:space="0" w:color="auto"/>
            <w:right w:val="none" w:sz="0" w:space="0" w:color="auto"/>
          </w:divBdr>
        </w:div>
        <w:div w:id="1777628350">
          <w:marLeft w:val="0"/>
          <w:marRight w:val="0"/>
          <w:marTop w:val="0"/>
          <w:marBottom w:val="0"/>
          <w:divBdr>
            <w:top w:val="none" w:sz="0" w:space="0" w:color="auto"/>
            <w:left w:val="none" w:sz="0" w:space="0" w:color="auto"/>
            <w:bottom w:val="none" w:sz="0" w:space="0" w:color="auto"/>
            <w:right w:val="none" w:sz="0" w:space="0" w:color="auto"/>
          </w:divBdr>
        </w:div>
        <w:div w:id="1860313334">
          <w:marLeft w:val="0"/>
          <w:marRight w:val="0"/>
          <w:marTop w:val="0"/>
          <w:marBottom w:val="0"/>
          <w:divBdr>
            <w:top w:val="none" w:sz="0" w:space="0" w:color="auto"/>
            <w:left w:val="none" w:sz="0" w:space="0" w:color="auto"/>
            <w:bottom w:val="none" w:sz="0" w:space="0" w:color="auto"/>
            <w:right w:val="none" w:sz="0" w:space="0" w:color="auto"/>
          </w:divBdr>
        </w:div>
        <w:div w:id="2084375186">
          <w:marLeft w:val="0"/>
          <w:marRight w:val="0"/>
          <w:marTop w:val="0"/>
          <w:marBottom w:val="0"/>
          <w:divBdr>
            <w:top w:val="none" w:sz="0" w:space="0" w:color="auto"/>
            <w:left w:val="none" w:sz="0" w:space="0" w:color="auto"/>
            <w:bottom w:val="none" w:sz="0" w:space="0" w:color="auto"/>
            <w:right w:val="none" w:sz="0" w:space="0" w:color="auto"/>
          </w:divBdr>
        </w:div>
      </w:divsChild>
    </w:div>
    <w:div w:id="1106118987">
      <w:bodyDiv w:val="1"/>
      <w:marLeft w:val="0"/>
      <w:marRight w:val="0"/>
      <w:marTop w:val="0"/>
      <w:marBottom w:val="0"/>
      <w:divBdr>
        <w:top w:val="none" w:sz="0" w:space="0" w:color="auto"/>
        <w:left w:val="none" w:sz="0" w:space="0" w:color="auto"/>
        <w:bottom w:val="none" w:sz="0" w:space="0" w:color="auto"/>
        <w:right w:val="none" w:sz="0" w:space="0" w:color="auto"/>
      </w:divBdr>
    </w:div>
    <w:div w:id="1112432284">
      <w:bodyDiv w:val="1"/>
      <w:marLeft w:val="0"/>
      <w:marRight w:val="0"/>
      <w:marTop w:val="0"/>
      <w:marBottom w:val="0"/>
      <w:divBdr>
        <w:top w:val="none" w:sz="0" w:space="0" w:color="auto"/>
        <w:left w:val="none" w:sz="0" w:space="0" w:color="auto"/>
        <w:bottom w:val="none" w:sz="0" w:space="0" w:color="auto"/>
        <w:right w:val="none" w:sz="0" w:space="0" w:color="auto"/>
      </w:divBdr>
      <w:divsChild>
        <w:div w:id="709958337">
          <w:marLeft w:val="0"/>
          <w:marRight w:val="0"/>
          <w:marTop w:val="0"/>
          <w:marBottom w:val="0"/>
          <w:divBdr>
            <w:top w:val="none" w:sz="0" w:space="0" w:color="auto"/>
            <w:left w:val="none" w:sz="0" w:space="0" w:color="auto"/>
            <w:bottom w:val="none" w:sz="0" w:space="0" w:color="auto"/>
            <w:right w:val="none" w:sz="0" w:space="0" w:color="auto"/>
          </w:divBdr>
        </w:div>
        <w:div w:id="1056123446">
          <w:marLeft w:val="0"/>
          <w:marRight w:val="0"/>
          <w:marTop w:val="0"/>
          <w:marBottom w:val="0"/>
          <w:divBdr>
            <w:top w:val="none" w:sz="0" w:space="0" w:color="auto"/>
            <w:left w:val="none" w:sz="0" w:space="0" w:color="auto"/>
            <w:bottom w:val="none" w:sz="0" w:space="0" w:color="auto"/>
            <w:right w:val="none" w:sz="0" w:space="0" w:color="auto"/>
          </w:divBdr>
        </w:div>
        <w:div w:id="1311442231">
          <w:marLeft w:val="0"/>
          <w:marRight w:val="0"/>
          <w:marTop w:val="0"/>
          <w:marBottom w:val="0"/>
          <w:divBdr>
            <w:top w:val="none" w:sz="0" w:space="0" w:color="auto"/>
            <w:left w:val="none" w:sz="0" w:space="0" w:color="auto"/>
            <w:bottom w:val="none" w:sz="0" w:space="0" w:color="auto"/>
            <w:right w:val="none" w:sz="0" w:space="0" w:color="auto"/>
          </w:divBdr>
        </w:div>
        <w:div w:id="1578323821">
          <w:marLeft w:val="0"/>
          <w:marRight w:val="0"/>
          <w:marTop w:val="0"/>
          <w:marBottom w:val="0"/>
          <w:divBdr>
            <w:top w:val="none" w:sz="0" w:space="0" w:color="auto"/>
            <w:left w:val="none" w:sz="0" w:space="0" w:color="auto"/>
            <w:bottom w:val="none" w:sz="0" w:space="0" w:color="auto"/>
            <w:right w:val="none" w:sz="0" w:space="0" w:color="auto"/>
          </w:divBdr>
        </w:div>
        <w:div w:id="2020351293">
          <w:marLeft w:val="0"/>
          <w:marRight w:val="0"/>
          <w:marTop w:val="0"/>
          <w:marBottom w:val="0"/>
          <w:divBdr>
            <w:top w:val="none" w:sz="0" w:space="0" w:color="auto"/>
            <w:left w:val="none" w:sz="0" w:space="0" w:color="auto"/>
            <w:bottom w:val="none" w:sz="0" w:space="0" w:color="auto"/>
            <w:right w:val="none" w:sz="0" w:space="0" w:color="auto"/>
          </w:divBdr>
        </w:div>
      </w:divsChild>
    </w:div>
    <w:div w:id="1123957657">
      <w:bodyDiv w:val="1"/>
      <w:marLeft w:val="0"/>
      <w:marRight w:val="0"/>
      <w:marTop w:val="0"/>
      <w:marBottom w:val="0"/>
      <w:divBdr>
        <w:top w:val="none" w:sz="0" w:space="0" w:color="auto"/>
        <w:left w:val="none" w:sz="0" w:space="0" w:color="auto"/>
        <w:bottom w:val="none" w:sz="0" w:space="0" w:color="auto"/>
        <w:right w:val="none" w:sz="0" w:space="0" w:color="auto"/>
      </w:divBdr>
    </w:div>
    <w:div w:id="1143087246">
      <w:bodyDiv w:val="1"/>
      <w:marLeft w:val="0"/>
      <w:marRight w:val="0"/>
      <w:marTop w:val="0"/>
      <w:marBottom w:val="0"/>
      <w:divBdr>
        <w:top w:val="none" w:sz="0" w:space="0" w:color="auto"/>
        <w:left w:val="none" w:sz="0" w:space="0" w:color="auto"/>
        <w:bottom w:val="none" w:sz="0" w:space="0" w:color="auto"/>
        <w:right w:val="none" w:sz="0" w:space="0" w:color="auto"/>
      </w:divBdr>
      <w:divsChild>
        <w:div w:id="302926808">
          <w:marLeft w:val="0"/>
          <w:marRight w:val="0"/>
          <w:marTop w:val="0"/>
          <w:marBottom w:val="0"/>
          <w:divBdr>
            <w:top w:val="none" w:sz="0" w:space="0" w:color="auto"/>
            <w:left w:val="none" w:sz="0" w:space="0" w:color="auto"/>
            <w:bottom w:val="none" w:sz="0" w:space="0" w:color="auto"/>
            <w:right w:val="none" w:sz="0" w:space="0" w:color="auto"/>
          </w:divBdr>
        </w:div>
        <w:div w:id="920286814">
          <w:marLeft w:val="0"/>
          <w:marRight w:val="0"/>
          <w:marTop w:val="0"/>
          <w:marBottom w:val="0"/>
          <w:divBdr>
            <w:top w:val="none" w:sz="0" w:space="0" w:color="auto"/>
            <w:left w:val="none" w:sz="0" w:space="0" w:color="auto"/>
            <w:bottom w:val="none" w:sz="0" w:space="0" w:color="auto"/>
            <w:right w:val="none" w:sz="0" w:space="0" w:color="auto"/>
          </w:divBdr>
        </w:div>
        <w:div w:id="1500123731">
          <w:marLeft w:val="0"/>
          <w:marRight w:val="0"/>
          <w:marTop w:val="0"/>
          <w:marBottom w:val="0"/>
          <w:divBdr>
            <w:top w:val="none" w:sz="0" w:space="0" w:color="auto"/>
            <w:left w:val="none" w:sz="0" w:space="0" w:color="auto"/>
            <w:bottom w:val="none" w:sz="0" w:space="0" w:color="auto"/>
            <w:right w:val="none" w:sz="0" w:space="0" w:color="auto"/>
          </w:divBdr>
        </w:div>
        <w:div w:id="1507330777">
          <w:marLeft w:val="0"/>
          <w:marRight w:val="0"/>
          <w:marTop w:val="0"/>
          <w:marBottom w:val="0"/>
          <w:divBdr>
            <w:top w:val="none" w:sz="0" w:space="0" w:color="auto"/>
            <w:left w:val="none" w:sz="0" w:space="0" w:color="auto"/>
            <w:bottom w:val="none" w:sz="0" w:space="0" w:color="auto"/>
            <w:right w:val="none" w:sz="0" w:space="0" w:color="auto"/>
          </w:divBdr>
        </w:div>
        <w:div w:id="1578512543">
          <w:marLeft w:val="0"/>
          <w:marRight w:val="0"/>
          <w:marTop w:val="0"/>
          <w:marBottom w:val="0"/>
          <w:divBdr>
            <w:top w:val="none" w:sz="0" w:space="0" w:color="auto"/>
            <w:left w:val="none" w:sz="0" w:space="0" w:color="auto"/>
            <w:bottom w:val="none" w:sz="0" w:space="0" w:color="auto"/>
            <w:right w:val="none" w:sz="0" w:space="0" w:color="auto"/>
          </w:divBdr>
        </w:div>
        <w:div w:id="1701927502">
          <w:marLeft w:val="0"/>
          <w:marRight w:val="0"/>
          <w:marTop w:val="0"/>
          <w:marBottom w:val="0"/>
          <w:divBdr>
            <w:top w:val="none" w:sz="0" w:space="0" w:color="auto"/>
            <w:left w:val="none" w:sz="0" w:space="0" w:color="auto"/>
            <w:bottom w:val="none" w:sz="0" w:space="0" w:color="auto"/>
            <w:right w:val="none" w:sz="0" w:space="0" w:color="auto"/>
          </w:divBdr>
        </w:div>
      </w:divsChild>
    </w:div>
    <w:div w:id="1145396759">
      <w:bodyDiv w:val="1"/>
      <w:marLeft w:val="0"/>
      <w:marRight w:val="0"/>
      <w:marTop w:val="0"/>
      <w:marBottom w:val="0"/>
      <w:divBdr>
        <w:top w:val="none" w:sz="0" w:space="0" w:color="auto"/>
        <w:left w:val="none" w:sz="0" w:space="0" w:color="auto"/>
        <w:bottom w:val="none" w:sz="0" w:space="0" w:color="auto"/>
        <w:right w:val="none" w:sz="0" w:space="0" w:color="auto"/>
      </w:divBdr>
      <w:divsChild>
        <w:div w:id="80495646">
          <w:marLeft w:val="0"/>
          <w:marRight w:val="0"/>
          <w:marTop w:val="0"/>
          <w:marBottom w:val="0"/>
          <w:divBdr>
            <w:top w:val="none" w:sz="0" w:space="0" w:color="auto"/>
            <w:left w:val="none" w:sz="0" w:space="0" w:color="auto"/>
            <w:bottom w:val="none" w:sz="0" w:space="0" w:color="auto"/>
            <w:right w:val="none" w:sz="0" w:space="0" w:color="auto"/>
          </w:divBdr>
        </w:div>
        <w:div w:id="467170464">
          <w:marLeft w:val="0"/>
          <w:marRight w:val="0"/>
          <w:marTop w:val="0"/>
          <w:marBottom w:val="0"/>
          <w:divBdr>
            <w:top w:val="none" w:sz="0" w:space="0" w:color="auto"/>
            <w:left w:val="none" w:sz="0" w:space="0" w:color="auto"/>
            <w:bottom w:val="none" w:sz="0" w:space="0" w:color="auto"/>
            <w:right w:val="none" w:sz="0" w:space="0" w:color="auto"/>
          </w:divBdr>
        </w:div>
        <w:div w:id="559287556">
          <w:marLeft w:val="0"/>
          <w:marRight w:val="0"/>
          <w:marTop w:val="0"/>
          <w:marBottom w:val="0"/>
          <w:divBdr>
            <w:top w:val="none" w:sz="0" w:space="0" w:color="auto"/>
            <w:left w:val="none" w:sz="0" w:space="0" w:color="auto"/>
            <w:bottom w:val="none" w:sz="0" w:space="0" w:color="auto"/>
            <w:right w:val="none" w:sz="0" w:space="0" w:color="auto"/>
          </w:divBdr>
        </w:div>
        <w:div w:id="1009261248">
          <w:marLeft w:val="0"/>
          <w:marRight w:val="0"/>
          <w:marTop w:val="0"/>
          <w:marBottom w:val="0"/>
          <w:divBdr>
            <w:top w:val="none" w:sz="0" w:space="0" w:color="auto"/>
            <w:left w:val="none" w:sz="0" w:space="0" w:color="auto"/>
            <w:bottom w:val="none" w:sz="0" w:space="0" w:color="auto"/>
            <w:right w:val="none" w:sz="0" w:space="0" w:color="auto"/>
          </w:divBdr>
        </w:div>
        <w:div w:id="1009330409">
          <w:marLeft w:val="0"/>
          <w:marRight w:val="0"/>
          <w:marTop w:val="0"/>
          <w:marBottom w:val="0"/>
          <w:divBdr>
            <w:top w:val="none" w:sz="0" w:space="0" w:color="auto"/>
            <w:left w:val="none" w:sz="0" w:space="0" w:color="auto"/>
            <w:bottom w:val="none" w:sz="0" w:space="0" w:color="auto"/>
            <w:right w:val="none" w:sz="0" w:space="0" w:color="auto"/>
          </w:divBdr>
        </w:div>
        <w:div w:id="1074860727">
          <w:marLeft w:val="0"/>
          <w:marRight w:val="0"/>
          <w:marTop w:val="0"/>
          <w:marBottom w:val="0"/>
          <w:divBdr>
            <w:top w:val="none" w:sz="0" w:space="0" w:color="auto"/>
            <w:left w:val="none" w:sz="0" w:space="0" w:color="auto"/>
            <w:bottom w:val="none" w:sz="0" w:space="0" w:color="auto"/>
            <w:right w:val="none" w:sz="0" w:space="0" w:color="auto"/>
          </w:divBdr>
        </w:div>
        <w:div w:id="1149050634">
          <w:marLeft w:val="0"/>
          <w:marRight w:val="0"/>
          <w:marTop w:val="0"/>
          <w:marBottom w:val="0"/>
          <w:divBdr>
            <w:top w:val="none" w:sz="0" w:space="0" w:color="auto"/>
            <w:left w:val="none" w:sz="0" w:space="0" w:color="auto"/>
            <w:bottom w:val="none" w:sz="0" w:space="0" w:color="auto"/>
            <w:right w:val="none" w:sz="0" w:space="0" w:color="auto"/>
          </w:divBdr>
        </w:div>
        <w:div w:id="1642464856">
          <w:marLeft w:val="0"/>
          <w:marRight w:val="0"/>
          <w:marTop w:val="0"/>
          <w:marBottom w:val="0"/>
          <w:divBdr>
            <w:top w:val="none" w:sz="0" w:space="0" w:color="auto"/>
            <w:left w:val="none" w:sz="0" w:space="0" w:color="auto"/>
            <w:bottom w:val="none" w:sz="0" w:space="0" w:color="auto"/>
            <w:right w:val="none" w:sz="0" w:space="0" w:color="auto"/>
          </w:divBdr>
        </w:div>
        <w:div w:id="1665936168">
          <w:marLeft w:val="0"/>
          <w:marRight w:val="0"/>
          <w:marTop w:val="0"/>
          <w:marBottom w:val="0"/>
          <w:divBdr>
            <w:top w:val="none" w:sz="0" w:space="0" w:color="auto"/>
            <w:left w:val="none" w:sz="0" w:space="0" w:color="auto"/>
            <w:bottom w:val="none" w:sz="0" w:space="0" w:color="auto"/>
            <w:right w:val="none" w:sz="0" w:space="0" w:color="auto"/>
          </w:divBdr>
        </w:div>
        <w:div w:id="2144421347">
          <w:marLeft w:val="0"/>
          <w:marRight w:val="0"/>
          <w:marTop w:val="0"/>
          <w:marBottom w:val="0"/>
          <w:divBdr>
            <w:top w:val="none" w:sz="0" w:space="0" w:color="auto"/>
            <w:left w:val="none" w:sz="0" w:space="0" w:color="auto"/>
            <w:bottom w:val="none" w:sz="0" w:space="0" w:color="auto"/>
            <w:right w:val="none" w:sz="0" w:space="0" w:color="auto"/>
          </w:divBdr>
        </w:div>
      </w:divsChild>
    </w:div>
    <w:div w:id="1146430293">
      <w:bodyDiv w:val="1"/>
      <w:marLeft w:val="0"/>
      <w:marRight w:val="0"/>
      <w:marTop w:val="0"/>
      <w:marBottom w:val="0"/>
      <w:divBdr>
        <w:top w:val="none" w:sz="0" w:space="0" w:color="auto"/>
        <w:left w:val="none" w:sz="0" w:space="0" w:color="auto"/>
        <w:bottom w:val="none" w:sz="0" w:space="0" w:color="auto"/>
        <w:right w:val="none" w:sz="0" w:space="0" w:color="auto"/>
      </w:divBdr>
      <w:divsChild>
        <w:div w:id="388453872">
          <w:marLeft w:val="0"/>
          <w:marRight w:val="0"/>
          <w:marTop w:val="0"/>
          <w:marBottom w:val="0"/>
          <w:divBdr>
            <w:top w:val="none" w:sz="0" w:space="0" w:color="auto"/>
            <w:left w:val="none" w:sz="0" w:space="0" w:color="auto"/>
            <w:bottom w:val="none" w:sz="0" w:space="0" w:color="auto"/>
            <w:right w:val="none" w:sz="0" w:space="0" w:color="auto"/>
          </w:divBdr>
        </w:div>
        <w:div w:id="404112326">
          <w:marLeft w:val="0"/>
          <w:marRight w:val="0"/>
          <w:marTop w:val="0"/>
          <w:marBottom w:val="0"/>
          <w:divBdr>
            <w:top w:val="none" w:sz="0" w:space="0" w:color="auto"/>
            <w:left w:val="none" w:sz="0" w:space="0" w:color="auto"/>
            <w:bottom w:val="none" w:sz="0" w:space="0" w:color="auto"/>
            <w:right w:val="none" w:sz="0" w:space="0" w:color="auto"/>
          </w:divBdr>
          <w:divsChild>
            <w:div w:id="616446791">
              <w:marLeft w:val="0"/>
              <w:marRight w:val="0"/>
              <w:marTop w:val="0"/>
              <w:marBottom w:val="0"/>
              <w:divBdr>
                <w:top w:val="none" w:sz="0" w:space="0" w:color="auto"/>
                <w:left w:val="none" w:sz="0" w:space="0" w:color="auto"/>
                <w:bottom w:val="none" w:sz="0" w:space="0" w:color="auto"/>
                <w:right w:val="none" w:sz="0" w:space="0" w:color="auto"/>
              </w:divBdr>
            </w:div>
            <w:div w:id="626741438">
              <w:marLeft w:val="0"/>
              <w:marRight w:val="0"/>
              <w:marTop w:val="0"/>
              <w:marBottom w:val="0"/>
              <w:divBdr>
                <w:top w:val="none" w:sz="0" w:space="0" w:color="auto"/>
                <w:left w:val="none" w:sz="0" w:space="0" w:color="auto"/>
                <w:bottom w:val="none" w:sz="0" w:space="0" w:color="auto"/>
                <w:right w:val="none" w:sz="0" w:space="0" w:color="auto"/>
              </w:divBdr>
            </w:div>
            <w:div w:id="1064841094">
              <w:marLeft w:val="0"/>
              <w:marRight w:val="0"/>
              <w:marTop w:val="0"/>
              <w:marBottom w:val="0"/>
              <w:divBdr>
                <w:top w:val="none" w:sz="0" w:space="0" w:color="auto"/>
                <w:left w:val="none" w:sz="0" w:space="0" w:color="auto"/>
                <w:bottom w:val="none" w:sz="0" w:space="0" w:color="auto"/>
                <w:right w:val="none" w:sz="0" w:space="0" w:color="auto"/>
              </w:divBdr>
            </w:div>
          </w:divsChild>
        </w:div>
        <w:div w:id="594677823">
          <w:marLeft w:val="0"/>
          <w:marRight w:val="0"/>
          <w:marTop w:val="0"/>
          <w:marBottom w:val="0"/>
          <w:divBdr>
            <w:top w:val="none" w:sz="0" w:space="0" w:color="auto"/>
            <w:left w:val="none" w:sz="0" w:space="0" w:color="auto"/>
            <w:bottom w:val="none" w:sz="0" w:space="0" w:color="auto"/>
            <w:right w:val="none" w:sz="0" w:space="0" w:color="auto"/>
          </w:divBdr>
        </w:div>
        <w:div w:id="1150438299">
          <w:marLeft w:val="0"/>
          <w:marRight w:val="0"/>
          <w:marTop w:val="0"/>
          <w:marBottom w:val="0"/>
          <w:divBdr>
            <w:top w:val="none" w:sz="0" w:space="0" w:color="auto"/>
            <w:left w:val="none" w:sz="0" w:space="0" w:color="auto"/>
            <w:bottom w:val="none" w:sz="0" w:space="0" w:color="auto"/>
            <w:right w:val="none" w:sz="0" w:space="0" w:color="auto"/>
          </w:divBdr>
        </w:div>
        <w:div w:id="1376078902">
          <w:marLeft w:val="0"/>
          <w:marRight w:val="0"/>
          <w:marTop w:val="0"/>
          <w:marBottom w:val="0"/>
          <w:divBdr>
            <w:top w:val="none" w:sz="0" w:space="0" w:color="auto"/>
            <w:left w:val="none" w:sz="0" w:space="0" w:color="auto"/>
            <w:bottom w:val="none" w:sz="0" w:space="0" w:color="auto"/>
            <w:right w:val="none" w:sz="0" w:space="0" w:color="auto"/>
          </w:divBdr>
          <w:divsChild>
            <w:div w:id="255752567">
              <w:marLeft w:val="0"/>
              <w:marRight w:val="0"/>
              <w:marTop w:val="0"/>
              <w:marBottom w:val="0"/>
              <w:divBdr>
                <w:top w:val="none" w:sz="0" w:space="0" w:color="auto"/>
                <w:left w:val="none" w:sz="0" w:space="0" w:color="auto"/>
                <w:bottom w:val="none" w:sz="0" w:space="0" w:color="auto"/>
                <w:right w:val="none" w:sz="0" w:space="0" w:color="auto"/>
              </w:divBdr>
            </w:div>
            <w:div w:id="263273682">
              <w:marLeft w:val="0"/>
              <w:marRight w:val="0"/>
              <w:marTop w:val="0"/>
              <w:marBottom w:val="0"/>
              <w:divBdr>
                <w:top w:val="none" w:sz="0" w:space="0" w:color="auto"/>
                <w:left w:val="none" w:sz="0" w:space="0" w:color="auto"/>
                <w:bottom w:val="none" w:sz="0" w:space="0" w:color="auto"/>
                <w:right w:val="none" w:sz="0" w:space="0" w:color="auto"/>
              </w:divBdr>
            </w:div>
            <w:div w:id="367802650">
              <w:marLeft w:val="0"/>
              <w:marRight w:val="0"/>
              <w:marTop w:val="0"/>
              <w:marBottom w:val="0"/>
              <w:divBdr>
                <w:top w:val="none" w:sz="0" w:space="0" w:color="auto"/>
                <w:left w:val="none" w:sz="0" w:space="0" w:color="auto"/>
                <w:bottom w:val="none" w:sz="0" w:space="0" w:color="auto"/>
                <w:right w:val="none" w:sz="0" w:space="0" w:color="auto"/>
              </w:divBdr>
            </w:div>
            <w:div w:id="1143352977">
              <w:marLeft w:val="0"/>
              <w:marRight w:val="0"/>
              <w:marTop w:val="0"/>
              <w:marBottom w:val="0"/>
              <w:divBdr>
                <w:top w:val="none" w:sz="0" w:space="0" w:color="auto"/>
                <w:left w:val="none" w:sz="0" w:space="0" w:color="auto"/>
                <w:bottom w:val="none" w:sz="0" w:space="0" w:color="auto"/>
                <w:right w:val="none" w:sz="0" w:space="0" w:color="auto"/>
              </w:divBdr>
            </w:div>
            <w:div w:id="1932280135">
              <w:marLeft w:val="0"/>
              <w:marRight w:val="0"/>
              <w:marTop w:val="0"/>
              <w:marBottom w:val="0"/>
              <w:divBdr>
                <w:top w:val="none" w:sz="0" w:space="0" w:color="auto"/>
                <w:left w:val="none" w:sz="0" w:space="0" w:color="auto"/>
                <w:bottom w:val="none" w:sz="0" w:space="0" w:color="auto"/>
                <w:right w:val="none" w:sz="0" w:space="0" w:color="auto"/>
              </w:divBdr>
            </w:div>
          </w:divsChild>
        </w:div>
        <w:div w:id="1459832201">
          <w:marLeft w:val="0"/>
          <w:marRight w:val="0"/>
          <w:marTop w:val="0"/>
          <w:marBottom w:val="0"/>
          <w:divBdr>
            <w:top w:val="none" w:sz="0" w:space="0" w:color="auto"/>
            <w:left w:val="none" w:sz="0" w:space="0" w:color="auto"/>
            <w:bottom w:val="none" w:sz="0" w:space="0" w:color="auto"/>
            <w:right w:val="none" w:sz="0" w:space="0" w:color="auto"/>
          </w:divBdr>
        </w:div>
        <w:div w:id="1506627178">
          <w:marLeft w:val="0"/>
          <w:marRight w:val="0"/>
          <w:marTop w:val="0"/>
          <w:marBottom w:val="0"/>
          <w:divBdr>
            <w:top w:val="none" w:sz="0" w:space="0" w:color="auto"/>
            <w:left w:val="none" w:sz="0" w:space="0" w:color="auto"/>
            <w:bottom w:val="none" w:sz="0" w:space="0" w:color="auto"/>
            <w:right w:val="none" w:sz="0" w:space="0" w:color="auto"/>
          </w:divBdr>
        </w:div>
        <w:div w:id="1887568256">
          <w:marLeft w:val="0"/>
          <w:marRight w:val="0"/>
          <w:marTop w:val="0"/>
          <w:marBottom w:val="0"/>
          <w:divBdr>
            <w:top w:val="none" w:sz="0" w:space="0" w:color="auto"/>
            <w:left w:val="none" w:sz="0" w:space="0" w:color="auto"/>
            <w:bottom w:val="none" w:sz="0" w:space="0" w:color="auto"/>
            <w:right w:val="none" w:sz="0" w:space="0" w:color="auto"/>
          </w:divBdr>
        </w:div>
      </w:divsChild>
    </w:div>
    <w:div w:id="1172602800">
      <w:bodyDiv w:val="1"/>
      <w:marLeft w:val="0"/>
      <w:marRight w:val="0"/>
      <w:marTop w:val="0"/>
      <w:marBottom w:val="0"/>
      <w:divBdr>
        <w:top w:val="none" w:sz="0" w:space="0" w:color="auto"/>
        <w:left w:val="none" w:sz="0" w:space="0" w:color="auto"/>
        <w:bottom w:val="none" w:sz="0" w:space="0" w:color="auto"/>
        <w:right w:val="none" w:sz="0" w:space="0" w:color="auto"/>
      </w:divBdr>
    </w:div>
    <w:div w:id="1182167532">
      <w:bodyDiv w:val="1"/>
      <w:marLeft w:val="0"/>
      <w:marRight w:val="0"/>
      <w:marTop w:val="0"/>
      <w:marBottom w:val="0"/>
      <w:divBdr>
        <w:top w:val="none" w:sz="0" w:space="0" w:color="auto"/>
        <w:left w:val="none" w:sz="0" w:space="0" w:color="auto"/>
        <w:bottom w:val="none" w:sz="0" w:space="0" w:color="auto"/>
        <w:right w:val="none" w:sz="0" w:space="0" w:color="auto"/>
      </w:divBdr>
    </w:div>
    <w:div w:id="1203518519">
      <w:bodyDiv w:val="1"/>
      <w:marLeft w:val="0"/>
      <w:marRight w:val="0"/>
      <w:marTop w:val="0"/>
      <w:marBottom w:val="0"/>
      <w:divBdr>
        <w:top w:val="none" w:sz="0" w:space="0" w:color="auto"/>
        <w:left w:val="none" w:sz="0" w:space="0" w:color="auto"/>
        <w:bottom w:val="none" w:sz="0" w:space="0" w:color="auto"/>
        <w:right w:val="none" w:sz="0" w:space="0" w:color="auto"/>
      </w:divBdr>
    </w:div>
    <w:div w:id="1228035633">
      <w:bodyDiv w:val="1"/>
      <w:marLeft w:val="0"/>
      <w:marRight w:val="0"/>
      <w:marTop w:val="0"/>
      <w:marBottom w:val="0"/>
      <w:divBdr>
        <w:top w:val="none" w:sz="0" w:space="0" w:color="auto"/>
        <w:left w:val="none" w:sz="0" w:space="0" w:color="auto"/>
        <w:bottom w:val="none" w:sz="0" w:space="0" w:color="auto"/>
        <w:right w:val="none" w:sz="0" w:space="0" w:color="auto"/>
      </w:divBdr>
      <w:divsChild>
        <w:div w:id="1180588109">
          <w:marLeft w:val="0"/>
          <w:marRight w:val="0"/>
          <w:marTop w:val="0"/>
          <w:marBottom w:val="0"/>
          <w:divBdr>
            <w:top w:val="none" w:sz="0" w:space="0" w:color="auto"/>
            <w:left w:val="none" w:sz="0" w:space="0" w:color="auto"/>
            <w:bottom w:val="none" w:sz="0" w:space="0" w:color="auto"/>
            <w:right w:val="none" w:sz="0" w:space="0" w:color="auto"/>
          </w:divBdr>
          <w:divsChild>
            <w:div w:id="1358966626">
              <w:marLeft w:val="0"/>
              <w:marRight w:val="0"/>
              <w:marTop w:val="0"/>
              <w:marBottom w:val="0"/>
              <w:divBdr>
                <w:top w:val="none" w:sz="0" w:space="0" w:color="auto"/>
                <w:left w:val="none" w:sz="0" w:space="0" w:color="auto"/>
                <w:bottom w:val="none" w:sz="0" w:space="0" w:color="auto"/>
                <w:right w:val="none" w:sz="0" w:space="0" w:color="auto"/>
              </w:divBdr>
              <w:divsChild>
                <w:div w:id="4999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987">
          <w:marLeft w:val="0"/>
          <w:marRight w:val="0"/>
          <w:marTop w:val="0"/>
          <w:marBottom w:val="0"/>
          <w:divBdr>
            <w:top w:val="none" w:sz="0" w:space="0" w:color="auto"/>
            <w:left w:val="none" w:sz="0" w:space="0" w:color="auto"/>
            <w:bottom w:val="none" w:sz="0" w:space="0" w:color="auto"/>
            <w:right w:val="none" w:sz="0" w:space="0" w:color="auto"/>
          </w:divBdr>
          <w:divsChild>
            <w:div w:id="1939563288">
              <w:marLeft w:val="0"/>
              <w:marRight w:val="0"/>
              <w:marTop w:val="0"/>
              <w:marBottom w:val="0"/>
              <w:divBdr>
                <w:top w:val="none" w:sz="0" w:space="0" w:color="auto"/>
                <w:left w:val="none" w:sz="0" w:space="0" w:color="auto"/>
                <w:bottom w:val="none" w:sz="0" w:space="0" w:color="auto"/>
                <w:right w:val="none" w:sz="0" w:space="0" w:color="auto"/>
              </w:divBdr>
              <w:divsChild>
                <w:div w:id="2951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4778">
          <w:marLeft w:val="0"/>
          <w:marRight w:val="0"/>
          <w:marTop w:val="0"/>
          <w:marBottom w:val="0"/>
          <w:divBdr>
            <w:top w:val="none" w:sz="0" w:space="0" w:color="auto"/>
            <w:left w:val="none" w:sz="0" w:space="0" w:color="auto"/>
            <w:bottom w:val="none" w:sz="0" w:space="0" w:color="auto"/>
            <w:right w:val="none" w:sz="0" w:space="0" w:color="auto"/>
          </w:divBdr>
          <w:divsChild>
            <w:div w:id="1021706376">
              <w:marLeft w:val="0"/>
              <w:marRight w:val="0"/>
              <w:marTop w:val="0"/>
              <w:marBottom w:val="0"/>
              <w:divBdr>
                <w:top w:val="none" w:sz="0" w:space="0" w:color="auto"/>
                <w:left w:val="none" w:sz="0" w:space="0" w:color="auto"/>
                <w:bottom w:val="none" w:sz="0" w:space="0" w:color="auto"/>
                <w:right w:val="none" w:sz="0" w:space="0" w:color="auto"/>
              </w:divBdr>
              <w:divsChild>
                <w:div w:id="3398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85151">
          <w:marLeft w:val="0"/>
          <w:marRight w:val="0"/>
          <w:marTop w:val="0"/>
          <w:marBottom w:val="0"/>
          <w:divBdr>
            <w:top w:val="none" w:sz="0" w:space="0" w:color="auto"/>
            <w:left w:val="none" w:sz="0" w:space="0" w:color="auto"/>
            <w:bottom w:val="none" w:sz="0" w:space="0" w:color="auto"/>
            <w:right w:val="none" w:sz="0" w:space="0" w:color="auto"/>
          </w:divBdr>
          <w:divsChild>
            <w:div w:id="597719990">
              <w:marLeft w:val="0"/>
              <w:marRight w:val="0"/>
              <w:marTop w:val="0"/>
              <w:marBottom w:val="0"/>
              <w:divBdr>
                <w:top w:val="none" w:sz="0" w:space="0" w:color="auto"/>
                <w:left w:val="none" w:sz="0" w:space="0" w:color="auto"/>
                <w:bottom w:val="none" w:sz="0" w:space="0" w:color="auto"/>
                <w:right w:val="none" w:sz="0" w:space="0" w:color="auto"/>
              </w:divBdr>
              <w:divsChild>
                <w:div w:id="8102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70374">
          <w:marLeft w:val="0"/>
          <w:marRight w:val="0"/>
          <w:marTop w:val="0"/>
          <w:marBottom w:val="0"/>
          <w:divBdr>
            <w:top w:val="none" w:sz="0" w:space="0" w:color="auto"/>
            <w:left w:val="none" w:sz="0" w:space="0" w:color="auto"/>
            <w:bottom w:val="none" w:sz="0" w:space="0" w:color="auto"/>
            <w:right w:val="none" w:sz="0" w:space="0" w:color="auto"/>
          </w:divBdr>
          <w:divsChild>
            <w:div w:id="299969186">
              <w:marLeft w:val="0"/>
              <w:marRight w:val="0"/>
              <w:marTop w:val="0"/>
              <w:marBottom w:val="0"/>
              <w:divBdr>
                <w:top w:val="none" w:sz="0" w:space="0" w:color="auto"/>
                <w:left w:val="none" w:sz="0" w:space="0" w:color="auto"/>
                <w:bottom w:val="none" w:sz="0" w:space="0" w:color="auto"/>
                <w:right w:val="none" w:sz="0" w:space="0" w:color="auto"/>
              </w:divBdr>
              <w:divsChild>
                <w:div w:id="2091348394">
                  <w:marLeft w:val="0"/>
                  <w:marRight w:val="0"/>
                  <w:marTop w:val="0"/>
                  <w:marBottom w:val="0"/>
                  <w:divBdr>
                    <w:top w:val="none" w:sz="0" w:space="0" w:color="auto"/>
                    <w:left w:val="none" w:sz="0" w:space="0" w:color="auto"/>
                    <w:bottom w:val="none" w:sz="0" w:space="0" w:color="auto"/>
                    <w:right w:val="none" w:sz="0" w:space="0" w:color="auto"/>
                  </w:divBdr>
                </w:div>
                <w:div w:id="8464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371">
          <w:marLeft w:val="0"/>
          <w:marRight w:val="0"/>
          <w:marTop w:val="0"/>
          <w:marBottom w:val="0"/>
          <w:divBdr>
            <w:top w:val="none" w:sz="0" w:space="0" w:color="auto"/>
            <w:left w:val="none" w:sz="0" w:space="0" w:color="auto"/>
            <w:bottom w:val="none" w:sz="0" w:space="0" w:color="auto"/>
            <w:right w:val="none" w:sz="0" w:space="0" w:color="auto"/>
          </w:divBdr>
          <w:divsChild>
            <w:div w:id="2107575430">
              <w:marLeft w:val="0"/>
              <w:marRight w:val="0"/>
              <w:marTop w:val="0"/>
              <w:marBottom w:val="0"/>
              <w:divBdr>
                <w:top w:val="none" w:sz="0" w:space="0" w:color="auto"/>
                <w:left w:val="none" w:sz="0" w:space="0" w:color="auto"/>
                <w:bottom w:val="none" w:sz="0" w:space="0" w:color="auto"/>
                <w:right w:val="none" w:sz="0" w:space="0" w:color="auto"/>
              </w:divBdr>
              <w:divsChild>
                <w:div w:id="20822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130">
          <w:marLeft w:val="0"/>
          <w:marRight w:val="0"/>
          <w:marTop w:val="0"/>
          <w:marBottom w:val="0"/>
          <w:divBdr>
            <w:top w:val="none" w:sz="0" w:space="0" w:color="auto"/>
            <w:left w:val="none" w:sz="0" w:space="0" w:color="auto"/>
            <w:bottom w:val="none" w:sz="0" w:space="0" w:color="auto"/>
            <w:right w:val="none" w:sz="0" w:space="0" w:color="auto"/>
          </w:divBdr>
          <w:divsChild>
            <w:div w:id="585116726">
              <w:marLeft w:val="0"/>
              <w:marRight w:val="0"/>
              <w:marTop w:val="0"/>
              <w:marBottom w:val="0"/>
              <w:divBdr>
                <w:top w:val="none" w:sz="0" w:space="0" w:color="auto"/>
                <w:left w:val="none" w:sz="0" w:space="0" w:color="auto"/>
                <w:bottom w:val="none" w:sz="0" w:space="0" w:color="auto"/>
                <w:right w:val="none" w:sz="0" w:space="0" w:color="auto"/>
              </w:divBdr>
              <w:divsChild>
                <w:div w:id="2039038830">
                  <w:marLeft w:val="0"/>
                  <w:marRight w:val="0"/>
                  <w:marTop w:val="0"/>
                  <w:marBottom w:val="0"/>
                  <w:divBdr>
                    <w:top w:val="none" w:sz="0" w:space="0" w:color="auto"/>
                    <w:left w:val="none" w:sz="0" w:space="0" w:color="auto"/>
                    <w:bottom w:val="none" w:sz="0" w:space="0" w:color="auto"/>
                    <w:right w:val="none" w:sz="0" w:space="0" w:color="auto"/>
                  </w:divBdr>
                </w:div>
                <w:div w:id="2119982814">
                  <w:marLeft w:val="0"/>
                  <w:marRight w:val="0"/>
                  <w:marTop w:val="0"/>
                  <w:marBottom w:val="0"/>
                  <w:divBdr>
                    <w:top w:val="none" w:sz="0" w:space="0" w:color="auto"/>
                    <w:left w:val="none" w:sz="0" w:space="0" w:color="auto"/>
                    <w:bottom w:val="none" w:sz="0" w:space="0" w:color="auto"/>
                    <w:right w:val="none" w:sz="0" w:space="0" w:color="auto"/>
                  </w:divBdr>
                </w:div>
                <w:div w:id="732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1588">
          <w:marLeft w:val="0"/>
          <w:marRight w:val="0"/>
          <w:marTop w:val="0"/>
          <w:marBottom w:val="0"/>
          <w:divBdr>
            <w:top w:val="none" w:sz="0" w:space="0" w:color="auto"/>
            <w:left w:val="none" w:sz="0" w:space="0" w:color="auto"/>
            <w:bottom w:val="none" w:sz="0" w:space="0" w:color="auto"/>
            <w:right w:val="none" w:sz="0" w:space="0" w:color="auto"/>
          </w:divBdr>
          <w:divsChild>
            <w:div w:id="2028678861">
              <w:marLeft w:val="0"/>
              <w:marRight w:val="0"/>
              <w:marTop w:val="0"/>
              <w:marBottom w:val="0"/>
              <w:divBdr>
                <w:top w:val="none" w:sz="0" w:space="0" w:color="auto"/>
                <w:left w:val="none" w:sz="0" w:space="0" w:color="auto"/>
                <w:bottom w:val="none" w:sz="0" w:space="0" w:color="auto"/>
                <w:right w:val="none" w:sz="0" w:space="0" w:color="auto"/>
              </w:divBdr>
              <w:divsChild>
                <w:div w:id="1088430437">
                  <w:marLeft w:val="0"/>
                  <w:marRight w:val="0"/>
                  <w:marTop w:val="0"/>
                  <w:marBottom w:val="0"/>
                  <w:divBdr>
                    <w:top w:val="none" w:sz="0" w:space="0" w:color="auto"/>
                    <w:left w:val="none" w:sz="0" w:space="0" w:color="auto"/>
                    <w:bottom w:val="none" w:sz="0" w:space="0" w:color="auto"/>
                    <w:right w:val="none" w:sz="0" w:space="0" w:color="auto"/>
                  </w:divBdr>
                </w:div>
                <w:div w:id="1056858930">
                  <w:marLeft w:val="0"/>
                  <w:marRight w:val="0"/>
                  <w:marTop w:val="0"/>
                  <w:marBottom w:val="0"/>
                  <w:divBdr>
                    <w:top w:val="none" w:sz="0" w:space="0" w:color="auto"/>
                    <w:left w:val="none" w:sz="0" w:space="0" w:color="auto"/>
                    <w:bottom w:val="none" w:sz="0" w:space="0" w:color="auto"/>
                    <w:right w:val="none" w:sz="0" w:space="0" w:color="auto"/>
                  </w:divBdr>
                </w:div>
                <w:div w:id="263154995">
                  <w:marLeft w:val="0"/>
                  <w:marRight w:val="0"/>
                  <w:marTop w:val="0"/>
                  <w:marBottom w:val="0"/>
                  <w:divBdr>
                    <w:top w:val="none" w:sz="0" w:space="0" w:color="auto"/>
                    <w:left w:val="none" w:sz="0" w:space="0" w:color="auto"/>
                    <w:bottom w:val="none" w:sz="0" w:space="0" w:color="auto"/>
                    <w:right w:val="none" w:sz="0" w:space="0" w:color="auto"/>
                  </w:divBdr>
                </w:div>
                <w:div w:id="1426655007">
                  <w:marLeft w:val="0"/>
                  <w:marRight w:val="0"/>
                  <w:marTop w:val="0"/>
                  <w:marBottom w:val="0"/>
                  <w:divBdr>
                    <w:top w:val="none" w:sz="0" w:space="0" w:color="auto"/>
                    <w:left w:val="none" w:sz="0" w:space="0" w:color="auto"/>
                    <w:bottom w:val="none" w:sz="0" w:space="0" w:color="auto"/>
                    <w:right w:val="none" w:sz="0" w:space="0" w:color="auto"/>
                  </w:divBdr>
                </w:div>
                <w:div w:id="11672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5546">
          <w:marLeft w:val="0"/>
          <w:marRight w:val="0"/>
          <w:marTop w:val="0"/>
          <w:marBottom w:val="0"/>
          <w:divBdr>
            <w:top w:val="none" w:sz="0" w:space="0" w:color="auto"/>
            <w:left w:val="none" w:sz="0" w:space="0" w:color="auto"/>
            <w:bottom w:val="none" w:sz="0" w:space="0" w:color="auto"/>
            <w:right w:val="none" w:sz="0" w:space="0" w:color="auto"/>
          </w:divBdr>
          <w:divsChild>
            <w:div w:id="2137140964">
              <w:marLeft w:val="0"/>
              <w:marRight w:val="0"/>
              <w:marTop w:val="0"/>
              <w:marBottom w:val="0"/>
              <w:divBdr>
                <w:top w:val="none" w:sz="0" w:space="0" w:color="auto"/>
                <w:left w:val="none" w:sz="0" w:space="0" w:color="auto"/>
                <w:bottom w:val="none" w:sz="0" w:space="0" w:color="auto"/>
                <w:right w:val="none" w:sz="0" w:space="0" w:color="auto"/>
              </w:divBdr>
              <w:divsChild>
                <w:div w:id="2108496287">
                  <w:marLeft w:val="0"/>
                  <w:marRight w:val="0"/>
                  <w:marTop w:val="0"/>
                  <w:marBottom w:val="0"/>
                  <w:divBdr>
                    <w:top w:val="none" w:sz="0" w:space="0" w:color="auto"/>
                    <w:left w:val="none" w:sz="0" w:space="0" w:color="auto"/>
                    <w:bottom w:val="none" w:sz="0" w:space="0" w:color="auto"/>
                    <w:right w:val="none" w:sz="0" w:space="0" w:color="auto"/>
                  </w:divBdr>
                </w:div>
                <w:div w:id="20970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394">
          <w:marLeft w:val="0"/>
          <w:marRight w:val="0"/>
          <w:marTop w:val="0"/>
          <w:marBottom w:val="0"/>
          <w:divBdr>
            <w:top w:val="none" w:sz="0" w:space="0" w:color="auto"/>
            <w:left w:val="none" w:sz="0" w:space="0" w:color="auto"/>
            <w:bottom w:val="none" w:sz="0" w:space="0" w:color="auto"/>
            <w:right w:val="none" w:sz="0" w:space="0" w:color="auto"/>
          </w:divBdr>
          <w:divsChild>
            <w:div w:id="493885750">
              <w:marLeft w:val="0"/>
              <w:marRight w:val="0"/>
              <w:marTop w:val="0"/>
              <w:marBottom w:val="0"/>
              <w:divBdr>
                <w:top w:val="none" w:sz="0" w:space="0" w:color="auto"/>
                <w:left w:val="none" w:sz="0" w:space="0" w:color="auto"/>
                <w:bottom w:val="none" w:sz="0" w:space="0" w:color="auto"/>
                <w:right w:val="none" w:sz="0" w:space="0" w:color="auto"/>
              </w:divBdr>
              <w:divsChild>
                <w:div w:id="10346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74">
          <w:marLeft w:val="0"/>
          <w:marRight w:val="0"/>
          <w:marTop w:val="0"/>
          <w:marBottom w:val="0"/>
          <w:divBdr>
            <w:top w:val="none" w:sz="0" w:space="0" w:color="auto"/>
            <w:left w:val="none" w:sz="0" w:space="0" w:color="auto"/>
            <w:bottom w:val="none" w:sz="0" w:space="0" w:color="auto"/>
            <w:right w:val="none" w:sz="0" w:space="0" w:color="auto"/>
          </w:divBdr>
          <w:divsChild>
            <w:div w:id="68234623">
              <w:marLeft w:val="0"/>
              <w:marRight w:val="0"/>
              <w:marTop w:val="0"/>
              <w:marBottom w:val="0"/>
              <w:divBdr>
                <w:top w:val="none" w:sz="0" w:space="0" w:color="auto"/>
                <w:left w:val="none" w:sz="0" w:space="0" w:color="auto"/>
                <w:bottom w:val="none" w:sz="0" w:space="0" w:color="auto"/>
                <w:right w:val="none" w:sz="0" w:space="0" w:color="auto"/>
              </w:divBdr>
              <w:divsChild>
                <w:div w:id="296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09979">
          <w:marLeft w:val="0"/>
          <w:marRight w:val="0"/>
          <w:marTop w:val="0"/>
          <w:marBottom w:val="0"/>
          <w:divBdr>
            <w:top w:val="none" w:sz="0" w:space="0" w:color="auto"/>
            <w:left w:val="none" w:sz="0" w:space="0" w:color="auto"/>
            <w:bottom w:val="none" w:sz="0" w:space="0" w:color="auto"/>
            <w:right w:val="none" w:sz="0" w:space="0" w:color="auto"/>
          </w:divBdr>
          <w:divsChild>
            <w:div w:id="385688212">
              <w:marLeft w:val="0"/>
              <w:marRight w:val="0"/>
              <w:marTop w:val="0"/>
              <w:marBottom w:val="0"/>
              <w:divBdr>
                <w:top w:val="none" w:sz="0" w:space="0" w:color="auto"/>
                <w:left w:val="none" w:sz="0" w:space="0" w:color="auto"/>
                <w:bottom w:val="none" w:sz="0" w:space="0" w:color="auto"/>
                <w:right w:val="none" w:sz="0" w:space="0" w:color="auto"/>
              </w:divBdr>
              <w:divsChild>
                <w:div w:id="9713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5506">
          <w:marLeft w:val="0"/>
          <w:marRight w:val="0"/>
          <w:marTop w:val="0"/>
          <w:marBottom w:val="0"/>
          <w:divBdr>
            <w:top w:val="none" w:sz="0" w:space="0" w:color="auto"/>
            <w:left w:val="none" w:sz="0" w:space="0" w:color="auto"/>
            <w:bottom w:val="none" w:sz="0" w:space="0" w:color="auto"/>
            <w:right w:val="none" w:sz="0" w:space="0" w:color="auto"/>
          </w:divBdr>
          <w:divsChild>
            <w:div w:id="538008458">
              <w:marLeft w:val="0"/>
              <w:marRight w:val="0"/>
              <w:marTop w:val="0"/>
              <w:marBottom w:val="0"/>
              <w:divBdr>
                <w:top w:val="none" w:sz="0" w:space="0" w:color="auto"/>
                <w:left w:val="none" w:sz="0" w:space="0" w:color="auto"/>
                <w:bottom w:val="none" w:sz="0" w:space="0" w:color="auto"/>
                <w:right w:val="none" w:sz="0" w:space="0" w:color="auto"/>
              </w:divBdr>
              <w:divsChild>
                <w:div w:id="1194270487">
                  <w:marLeft w:val="0"/>
                  <w:marRight w:val="0"/>
                  <w:marTop w:val="0"/>
                  <w:marBottom w:val="0"/>
                  <w:divBdr>
                    <w:top w:val="none" w:sz="0" w:space="0" w:color="auto"/>
                    <w:left w:val="none" w:sz="0" w:space="0" w:color="auto"/>
                    <w:bottom w:val="none" w:sz="0" w:space="0" w:color="auto"/>
                    <w:right w:val="none" w:sz="0" w:space="0" w:color="auto"/>
                  </w:divBdr>
                </w:div>
                <w:div w:id="877667820">
                  <w:marLeft w:val="0"/>
                  <w:marRight w:val="0"/>
                  <w:marTop w:val="0"/>
                  <w:marBottom w:val="0"/>
                  <w:divBdr>
                    <w:top w:val="none" w:sz="0" w:space="0" w:color="auto"/>
                    <w:left w:val="none" w:sz="0" w:space="0" w:color="auto"/>
                    <w:bottom w:val="none" w:sz="0" w:space="0" w:color="auto"/>
                    <w:right w:val="none" w:sz="0" w:space="0" w:color="auto"/>
                  </w:divBdr>
                </w:div>
                <w:div w:id="15914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3005">
          <w:marLeft w:val="0"/>
          <w:marRight w:val="0"/>
          <w:marTop w:val="0"/>
          <w:marBottom w:val="0"/>
          <w:divBdr>
            <w:top w:val="none" w:sz="0" w:space="0" w:color="auto"/>
            <w:left w:val="none" w:sz="0" w:space="0" w:color="auto"/>
            <w:bottom w:val="none" w:sz="0" w:space="0" w:color="auto"/>
            <w:right w:val="none" w:sz="0" w:space="0" w:color="auto"/>
          </w:divBdr>
          <w:divsChild>
            <w:div w:id="748306116">
              <w:marLeft w:val="0"/>
              <w:marRight w:val="0"/>
              <w:marTop w:val="0"/>
              <w:marBottom w:val="0"/>
              <w:divBdr>
                <w:top w:val="none" w:sz="0" w:space="0" w:color="auto"/>
                <w:left w:val="none" w:sz="0" w:space="0" w:color="auto"/>
                <w:bottom w:val="none" w:sz="0" w:space="0" w:color="auto"/>
                <w:right w:val="none" w:sz="0" w:space="0" w:color="auto"/>
              </w:divBdr>
              <w:divsChild>
                <w:div w:id="8785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61996">
          <w:marLeft w:val="0"/>
          <w:marRight w:val="0"/>
          <w:marTop w:val="0"/>
          <w:marBottom w:val="0"/>
          <w:divBdr>
            <w:top w:val="none" w:sz="0" w:space="0" w:color="auto"/>
            <w:left w:val="none" w:sz="0" w:space="0" w:color="auto"/>
            <w:bottom w:val="none" w:sz="0" w:space="0" w:color="auto"/>
            <w:right w:val="none" w:sz="0" w:space="0" w:color="auto"/>
          </w:divBdr>
          <w:divsChild>
            <w:div w:id="688413719">
              <w:marLeft w:val="0"/>
              <w:marRight w:val="0"/>
              <w:marTop w:val="0"/>
              <w:marBottom w:val="0"/>
              <w:divBdr>
                <w:top w:val="none" w:sz="0" w:space="0" w:color="auto"/>
                <w:left w:val="none" w:sz="0" w:space="0" w:color="auto"/>
                <w:bottom w:val="none" w:sz="0" w:space="0" w:color="auto"/>
                <w:right w:val="none" w:sz="0" w:space="0" w:color="auto"/>
              </w:divBdr>
              <w:divsChild>
                <w:div w:id="13762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7020">
          <w:marLeft w:val="0"/>
          <w:marRight w:val="0"/>
          <w:marTop w:val="0"/>
          <w:marBottom w:val="0"/>
          <w:divBdr>
            <w:top w:val="none" w:sz="0" w:space="0" w:color="auto"/>
            <w:left w:val="none" w:sz="0" w:space="0" w:color="auto"/>
            <w:bottom w:val="none" w:sz="0" w:space="0" w:color="auto"/>
            <w:right w:val="none" w:sz="0" w:space="0" w:color="auto"/>
          </w:divBdr>
          <w:divsChild>
            <w:div w:id="716510257">
              <w:marLeft w:val="0"/>
              <w:marRight w:val="0"/>
              <w:marTop w:val="0"/>
              <w:marBottom w:val="0"/>
              <w:divBdr>
                <w:top w:val="none" w:sz="0" w:space="0" w:color="auto"/>
                <w:left w:val="none" w:sz="0" w:space="0" w:color="auto"/>
                <w:bottom w:val="none" w:sz="0" w:space="0" w:color="auto"/>
                <w:right w:val="none" w:sz="0" w:space="0" w:color="auto"/>
              </w:divBdr>
              <w:divsChild>
                <w:div w:id="207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911">
          <w:marLeft w:val="0"/>
          <w:marRight w:val="0"/>
          <w:marTop w:val="0"/>
          <w:marBottom w:val="0"/>
          <w:divBdr>
            <w:top w:val="none" w:sz="0" w:space="0" w:color="auto"/>
            <w:left w:val="none" w:sz="0" w:space="0" w:color="auto"/>
            <w:bottom w:val="none" w:sz="0" w:space="0" w:color="auto"/>
            <w:right w:val="none" w:sz="0" w:space="0" w:color="auto"/>
          </w:divBdr>
          <w:divsChild>
            <w:div w:id="1273439867">
              <w:marLeft w:val="0"/>
              <w:marRight w:val="0"/>
              <w:marTop w:val="0"/>
              <w:marBottom w:val="0"/>
              <w:divBdr>
                <w:top w:val="none" w:sz="0" w:space="0" w:color="auto"/>
                <w:left w:val="none" w:sz="0" w:space="0" w:color="auto"/>
                <w:bottom w:val="none" w:sz="0" w:space="0" w:color="auto"/>
                <w:right w:val="none" w:sz="0" w:space="0" w:color="auto"/>
              </w:divBdr>
              <w:divsChild>
                <w:div w:id="78336959">
                  <w:marLeft w:val="0"/>
                  <w:marRight w:val="0"/>
                  <w:marTop w:val="0"/>
                  <w:marBottom w:val="0"/>
                  <w:divBdr>
                    <w:top w:val="none" w:sz="0" w:space="0" w:color="auto"/>
                    <w:left w:val="none" w:sz="0" w:space="0" w:color="auto"/>
                    <w:bottom w:val="none" w:sz="0" w:space="0" w:color="auto"/>
                    <w:right w:val="none" w:sz="0" w:space="0" w:color="auto"/>
                  </w:divBdr>
                </w:div>
                <w:div w:id="1863856662">
                  <w:marLeft w:val="0"/>
                  <w:marRight w:val="0"/>
                  <w:marTop w:val="0"/>
                  <w:marBottom w:val="0"/>
                  <w:divBdr>
                    <w:top w:val="none" w:sz="0" w:space="0" w:color="auto"/>
                    <w:left w:val="none" w:sz="0" w:space="0" w:color="auto"/>
                    <w:bottom w:val="none" w:sz="0" w:space="0" w:color="auto"/>
                    <w:right w:val="none" w:sz="0" w:space="0" w:color="auto"/>
                  </w:divBdr>
                </w:div>
                <w:div w:id="5010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7577">
          <w:marLeft w:val="0"/>
          <w:marRight w:val="0"/>
          <w:marTop w:val="0"/>
          <w:marBottom w:val="0"/>
          <w:divBdr>
            <w:top w:val="none" w:sz="0" w:space="0" w:color="auto"/>
            <w:left w:val="none" w:sz="0" w:space="0" w:color="auto"/>
            <w:bottom w:val="none" w:sz="0" w:space="0" w:color="auto"/>
            <w:right w:val="none" w:sz="0" w:space="0" w:color="auto"/>
          </w:divBdr>
          <w:divsChild>
            <w:div w:id="1129473351">
              <w:marLeft w:val="0"/>
              <w:marRight w:val="0"/>
              <w:marTop w:val="0"/>
              <w:marBottom w:val="0"/>
              <w:divBdr>
                <w:top w:val="none" w:sz="0" w:space="0" w:color="auto"/>
                <w:left w:val="none" w:sz="0" w:space="0" w:color="auto"/>
                <w:bottom w:val="none" w:sz="0" w:space="0" w:color="auto"/>
                <w:right w:val="none" w:sz="0" w:space="0" w:color="auto"/>
              </w:divBdr>
              <w:divsChild>
                <w:div w:id="140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5601">
          <w:marLeft w:val="0"/>
          <w:marRight w:val="0"/>
          <w:marTop w:val="0"/>
          <w:marBottom w:val="0"/>
          <w:divBdr>
            <w:top w:val="none" w:sz="0" w:space="0" w:color="auto"/>
            <w:left w:val="none" w:sz="0" w:space="0" w:color="auto"/>
            <w:bottom w:val="none" w:sz="0" w:space="0" w:color="auto"/>
            <w:right w:val="none" w:sz="0" w:space="0" w:color="auto"/>
          </w:divBdr>
          <w:divsChild>
            <w:div w:id="1867594203">
              <w:marLeft w:val="0"/>
              <w:marRight w:val="0"/>
              <w:marTop w:val="0"/>
              <w:marBottom w:val="0"/>
              <w:divBdr>
                <w:top w:val="none" w:sz="0" w:space="0" w:color="auto"/>
                <w:left w:val="none" w:sz="0" w:space="0" w:color="auto"/>
                <w:bottom w:val="none" w:sz="0" w:space="0" w:color="auto"/>
                <w:right w:val="none" w:sz="0" w:space="0" w:color="auto"/>
              </w:divBdr>
              <w:divsChild>
                <w:div w:id="6477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41629">
          <w:marLeft w:val="0"/>
          <w:marRight w:val="0"/>
          <w:marTop w:val="0"/>
          <w:marBottom w:val="0"/>
          <w:divBdr>
            <w:top w:val="none" w:sz="0" w:space="0" w:color="auto"/>
            <w:left w:val="none" w:sz="0" w:space="0" w:color="auto"/>
            <w:bottom w:val="none" w:sz="0" w:space="0" w:color="auto"/>
            <w:right w:val="none" w:sz="0" w:space="0" w:color="auto"/>
          </w:divBdr>
          <w:divsChild>
            <w:div w:id="11034060">
              <w:marLeft w:val="0"/>
              <w:marRight w:val="0"/>
              <w:marTop w:val="0"/>
              <w:marBottom w:val="0"/>
              <w:divBdr>
                <w:top w:val="none" w:sz="0" w:space="0" w:color="auto"/>
                <w:left w:val="none" w:sz="0" w:space="0" w:color="auto"/>
                <w:bottom w:val="none" w:sz="0" w:space="0" w:color="auto"/>
                <w:right w:val="none" w:sz="0" w:space="0" w:color="auto"/>
              </w:divBdr>
              <w:divsChild>
                <w:div w:id="25659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4086">
          <w:marLeft w:val="0"/>
          <w:marRight w:val="0"/>
          <w:marTop w:val="0"/>
          <w:marBottom w:val="0"/>
          <w:divBdr>
            <w:top w:val="none" w:sz="0" w:space="0" w:color="auto"/>
            <w:left w:val="none" w:sz="0" w:space="0" w:color="auto"/>
            <w:bottom w:val="none" w:sz="0" w:space="0" w:color="auto"/>
            <w:right w:val="none" w:sz="0" w:space="0" w:color="auto"/>
          </w:divBdr>
          <w:divsChild>
            <w:div w:id="454641767">
              <w:marLeft w:val="0"/>
              <w:marRight w:val="0"/>
              <w:marTop w:val="0"/>
              <w:marBottom w:val="0"/>
              <w:divBdr>
                <w:top w:val="none" w:sz="0" w:space="0" w:color="auto"/>
                <w:left w:val="none" w:sz="0" w:space="0" w:color="auto"/>
                <w:bottom w:val="none" w:sz="0" w:space="0" w:color="auto"/>
                <w:right w:val="none" w:sz="0" w:space="0" w:color="auto"/>
              </w:divBdr>
              <w:divsChild>
                <w:div w:id="307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5876">
          <w:marLeft w:val="0"/>
          <w:marRight w:val="0"/>
          <w:marTop w:val="0"/>
          <w:marBottom w:val="0"/>
          <w:divBdr>
            <w:top w:val="none" w:sz="0" w:space="0" w:color="auto"/>
            <w:left w:val="none" w:sz="0" w:space="0" w:color="auto"/>
            <w:bottom w:val="none" w:sz="0" w:space="0" w:color="auto"/>
            <w:right w:val="none" w:sz="0" w:space="0" w:color="auto"/>
          </w:divBdr>
          <w:divsChild>
            <w:div w:id="1369988117">
              <w:marLeft w:val="0"/>
              <w:marRight w:val="0"/>
              <w:marTop w:val="0"/>
              <w:marBottom w:val="0"/>
              <w:divBdr>
                <w:top w:val="none" w:sz="0" w:space="0" w:color="auto"/>
                <w:left w:val="none" w:sz="0" w:space="0" w:color="auto"/>
                <w:bottom w:val="none" w:sz="0" w:space="0" w:color="auto"/>
                <w:right w:val="none" w:sz="0" w:space="0" w:color="auto"/>
              </w:divBdr>
              <w:divsChild>
                <w:div w:id="8472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9745">
          <w:marLeft w:val="0"/>
          <w:marRight w:val="0"/>
          <w:marTop w:val="0"/>
          <w:marBottom w:val="0"/>
          <w:divBdr>
            <w:top w:val="none" w:sz="0" w:space="0" w:color="auto"/>
            <w:left w:val="none" w:sz="0" w:space="0" w:color="auto"/>
            <w:bottom w:val="none" w:sz="0" w:space="0" w:color="auto"/>
            <w:right w:val="none" w:sz="0" w:space="0" w:color="auto"/>
          </w:divBdr>
          <w:divsChild>
            <w:div w:id="1784763773">
              <w:marLeft w:val="0"/>
              <w:marRight w:val="0"/>
              <w:marTop w:val="0"/>
              <w:marBottom w:val="0"/>
              <w:divBdr>
                <w:top w:val="none" w:sz="0" w:space="0" w:color="auto"/>
                <w:left w:val="none" w:sz="0" w:space="0" w:color="auto"/>
                <w:bottom w:val="none" w:sz="0" w:space="0" w:color="auto"/>
                <w:right w:val="none" w:sz="0" w:space="0" w:color="auto"/>
              </w:divBdr>
              <w:divsChild>
                <w:div w:id="5393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08447">
          <w:marLeft w:val="0"/>
          <w:marRight w:val="0"/>
          <w:marTop w:val="0"/>
          <w:marBottom w:val="0"/>
          <w:divBdr>
            <w:top w:val="none" w:sz="0" w:space="0" w:color="auto"/>
            <w:left w:val="none" w:sz="0" w:space="0" w:color="auto"/>
            <w:bottom w:val="none" w:sz="0" w:space="0" w:color="auto"/>
            <w:right w:val="none" w:sz="0" w:space="0" w:color="auto"/>
          </w:divBdr>
          <w:divsChild>
            <w:div w:id="1360155472">
              <w:marLeft w:val="0"/>
              <w:marRight w:val="0"/>
              <w:marTop w:val="0"/>
              <w:marBottom w:val="0"/>
              <w:divBdr>
                <w:top w:val="none" w:sz="0" w:space="0" w:color="auto"/>
                <w:left w:val="none" w:sz="0" w:space="0" w:color="auto"/>
                <w:bottom w:val="none" w:sz="0" w:space="0" w:color="auto"/>
                <w:right w:val="none" w:sz="0" w:space="0" w:color="auto"/>
              </w:divBdr>
              <w:divsChild>
                <w:div w:id="1327442870">
                  <w:marLeft w:val="0"/>
                  <w:marRight w:val="0"/>
                  <w:marTop w:val="0"/>
                  <w:marBottom w:val="0"/>
                  <w:divBdr>
                    <w:top w:val="none" w:sz="0" w:space="0" w:color="auto"/>
                    <w:left w:val="none" w:sz="0" w:space="0" w:color="auto"/>
                    <w:bottom w:val="none" w:sz="0" w:space="0" w:color="auto"/>
                    <w:right w:val="none" w:sz="0" w:space="0" w:color="auto"/>
                  </w:divBdr>
                </w:div>
                <w:div w:id="20400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1436">
          <w:marLeft w:val="0"/>
          <w:marRight w:val="0"/>
          <w:marTop w:val="0"/>
          <w:marBottom w:val="0"/>
          <w:divBdr>
            <w:top w:val="none" w:sz="0" w:space="0" w:color="auto"/>
            <w:left w:val="none" w:sz="0" w:space="0" w:color="auto"/>
            <w:bottom w:val="none" w:sz="0" w:space="0" w:color="auto"/>
            <w:right w:val="none" w:sz="0" w:space="0" w:color="auto"/>
          </w:divBdr>
          <w:divsChild>
            <w:div w:id="679046032">
              <w:marLeft w:val="0"/>
              <w:marRight w:val="0"/>
              <w:marTop w:val="0"/>
              <w:marBottom w:val="0"/>
              <w:divBdr>
                <w:top w:val="none" w:sz="0" w:space="0" w:color="auto"/>
                <w:left w:val="none" w:sz="0" w:space="0" w:color="auto"/>
                <w:bottom w:val="none" w:sz="0" w:space="0" w:color="auto"/>
                <w:right w:val="none" w:sz="0" w:space="0" w:color="auto"/>
              </w:divBdr>
              <w:divsChild>
                <w:div w:id="50910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7479">
          <w:marLeft w:val="0"/>
          <w:marRight w:val="0"/>
          <w:marTop w:val="0"/>
          <w:marBottom w:val="0"/>
          <w:divBdr>
            <w:top w:val="none" w:sz="0" w:space="0" w:color="auto"/>
            <w:left w:val="none" w:sz="0" w:space="0" w:color="auto"/>
            <w:bottom w:val="none" w:sz="0" w:space="0" w:color="auto"/>
            <w:right w:val="none" w:sz="0" w:space="0" w:color="auto"/>
          </w:divBdr>
          <w:divsChild>
            <w:div w:id="1156872795">
              <w:marLeft w:val="0"/>
              <w:marRight w:val="0"/>
              <w:marTop w:val="0"/>
              <w:marBottom w:val="0"/>
              <w:divBdr>
                <w:top w:val="none" w:sz="0" w:space="0" w:color="auto"/>
                <w:left w:val="none" w:sz="0" w:space="0" w:color="auto"/>
                <w:bottom w:val="none" w:sz="0" w:space="0" w:color="auto"/>
                <w:right w:val="none" w:sz="0" w:space="0" w:color="auto"/>
              </w:divBdr>
              <w:divsChild>
                <w:div w:id="21070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327">
          <w:marLeft w:val="0"/>
          <w:marRight w:val="0"/>
          <w:marTop w:val="0"/>
          <w:marBottom w:val="0"/>
          <w:divBdr>
            <w:top w:val="none" w:sz="0" w:space="0" w:color="auto"/>
            <w:left w:val="none" w:sz="0" w:space="0" w:color="auto"/>
            <w:bottom w:val="none" w:sz="0" w:space="0" w:color="auto"/>
            <w:right w:val="none" w:sz="0" w:space="0" w:color="auto"/>
          </w:divBdr>
          <w:divsChild>
            <w:div w:id="301737342">
              <w:marLeft w:val="0"/>
              <w:marRight w:val="0"/>
              <w:marTop w:val="0"/>
              <w:marBottom w:val="0"/>
              <w:divBdr>
                <w:top w:val="none" w:sz="0" w:space="0" w:color="auto"/>
                <w:left w:val="none" w:sz="0" w:space="0" w:color="auto"/>
                <w:bottom w:val="none" w:sz="0" w:space="0" w:color="auto"/>
                <w:right w:val="none" w:sz="0" w:space="0" w:color="auto"/>
              </w:divBdr>
              <w:divsChild>
                <w:div w:id="129139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5730">
          <w:marLeft w:val="0"/>
          <w:marRight w:val="0"/>
          <w:marTop w:val="0"/>
          <w:marBottom w:val="0"/>
          <w:divBdr>
            <w:top w:val="none" w:sz="0" w:space="0" w:color="auto"/>
            <w:left w:val="none" w:sz="0" w:space="0" w:color="auto"/>
            <w:bottom w:val="none" w:sz="0" w:space="0" w:color="auto"/>
            <w:right w:val="none" w:sz="0" w:space="0" w:color="auto"/>
          </w:divBdr>
          <w:divsChild>
            <w:div w:id="1202979397">
              <w:marLeft w:val="0"/>
              <w:marRight w:val="0"/>
              <w:marTop w:val="0"/>
              <w:marBottom w:val="0"/>
              <w:divBdr>
                <w:top w:val="none" w:sz="0" w:space="0" w:color="auto"/>
                <w:left w:val="none" w:sz="0" w:space="0" w:color="auto"/>
                <w:bottom w:val="none" w:sz="0" w:space="0" w:color="auto"/>
                <w:right w:val="none" w:sz="0" w:space="0" w:color="auto"/>
              </w:divBdr>
              <w:divsChild>
                <w:div w:id="52698283">
                  <w:marLeft w:val="0"/>
                  <w:marRight w:val="0"/>
                  <w:marTop w:val="0"/>
                  <w:marBottom w:val="0"/>
                  <w:divBdr>
                    <w:top w:val="none" w:sz="0" w:space="0" w:color="auto"/>
                    <w:left w:val="none" w:sz="0" w:space="0" w:color="auto"/>
                    <w:bottom w:val="none" w:sz="0" w:space="0" w:color="auto"/>
                    <w:right w:val="none" w:sz="0" w:space="0" w:color="auto"/>
                  </w:divBdr>
                </w:div>
                <w:div w:id="17657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7713">
          <w:marLeft w:val="0"/>
          <w:marRight w:val="0"/>
          <w:marTop w:val="0"/>
          <w:marBottom w:val="0"/>
          <w:divBdr>
            <w:top w:val="none" w:sz="0" w:space="0" w:color="auto"/>
            <w:left w:val="none" w:sz="0" w:space="0" w:color="auto"/>
            <w:bottom w:val="none" w:sz="0" w:space="0" w:color="auto"/>
            <w:right w:val="none" w:sz="0" w:space="0" w:color="auto"/>
          </w:divBdr>
          <w:divsChild>
            <w:div w:id="989476752">
              <w:marLeft w:val="0"/>
              <w:marRight w:val="0"/>
              <w:marTop w:val="0"/>
              <w:marBottom w:val="0"/>
              <w:divBdr>
                <w:top w:val="none" w:sz="0" w:space="0" w:color="auto"/>
                <w:left w:val="none" w:sz="0" w:space="0" w:color="auto"/>
                <w:bottom w:val="none" w:sz="0" w:space="0" w:color="auto"/>
                <w:right w:val="none" w:sz="0" w:space="0" w:color="auto"/>
              </w:divBdr>
              <w:divsChild>
                <w:div w:id="12513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44533">
          <w:marLeft w:val="0"/>
          <w:marRight w:val="0"/>
          <w:marTop w:val="0"/>
          <w:marBottom w:val="0"/>
          <w:divBdr>
            <w:top w:val="none" w:sz="0" w:space="0" w:color="auto"/>
            <w:left w:val="none" w:sz="0" w:space="0" w:color="auto"/>
            <w:bottom w:val="none" w:sz="0" w:space="0" w:color="auto"/>
            <w:right w:val="none" w:sz="0" w:space="0" w:color="auto"/>
          </w:divBdr>
          <w:divsChild>
            <w:div w:id="2071463405">
              <w:marLeft w:val="0"/>
              <w:marRight w:val="0"/>
              <w:marTop w:val="0"/>
              <w:marBottom w:val="0"/>
              <w:divBdr>
                <w:top w:val="none" w:sz="0" w:space="0" w:color="auto"/>
                <w:left w:val="none" w:sz="0" w:space="0" w:color="auto"/>
                <w:bottom w:val="none" w:sz="0" w:space="0" w:color="auto"/>
                <w:right w:val="none" w:sz="0" w:space="0" w:color="auto"/>
              </w:divBdr>
              <w:divsChild>
                <w:div w:id="20514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2759">
          <w:marLeft w:val="0"/>
          <w:marRight w:val="0"/>
          <w:marTop w:val="0"/>
          <w:marBottom w:val="0"/>
          <w:divBdr>
            <w:top w:val="none" w:sz="0" w:space="0" w:color="auto"/>
            <w:left w:val="none" w:sz="0" w:space="0" w:color="auto"/>
            <w:bottom w:val="none" w:sz="0" w:space="0" w:color="auto"/>
            <w:right w:val="none" w:sz="0" w:space="0" w:color="auto"/>
          </w:divBdr>
          <w:divsChild>
            <w:div w:id="1234704015">
              <w:marLeft w:val="0"/>
              <w:marRight w:val="0"/>
              <w:marTop w:val="0"/>
              <w:marBottom w:val="0"/>
              <w:divBdr>
                <w:top w:val="none" w:sz="0" w:space="0" w:color="auto"/>
                <w:left w:val="none" w:sz="0" w:space="0" w:color="auto"/>
                <w:bottom w:val="none" w:sz="0" w:space="0" w:color="auto"/>
                <w:right w:val="none" w:sz="0" w:space="0" w:color="auto"/>
              </w:divBdr>
              <w:divsChild>
                <w:div w:id="21158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44456">
          <w:marLeft w:val="0"/>
          <w:marRight w:val="0"/>
          <w:marTop w:val="0"/>
          <w:marBottom w:val="0"/>
          <w:divBdr>
            <w:top w:val="none" w:sz="0" w:space="0" w:color="auto"/>
            <w:left w:val="none" w:sz="0" w:space="0" w:color="auto"/>
            <w:bottom w:val="none" w:sz="0" w:space="0" w:color="auto"/>
            <w:right w:val="none" w:sz="0" w:space="0" w:color="auto"/>
          </w:divBdr>
          <w:divsChild>
            <w:div w:id="1396589407">
              <w:marLeft w:val="0"/>
              <w:marRight w:val="0"/>
              <w:marTop w:val="0"/>
              <w:marBottom w:val="0"/>
              <w:divBdr>
                <w:top w:val="none" w:sz="0" w:space="0" w:color="auto"/>
                <w:left w:val="none" w:sz="0" w:space="0" w:color="auto"/>
                <w:bottom w:val="none" w:sz="0" w:space="0" w:color="auto"/>
                <w:right w:val="none" w:sz="0" w:space="0" w:color="auto"/>
              </w:divBdr>
              <w:divsChild>
                <w:div w:id="338778396">
                  <w:marLeft w:val="0"/>
                  <w:marRight w:val="0"/>
                  <w:marTop w:val="0"/>
                  <w:marBottom w:val="0"/>
                  <w:divBdr>
                    <w:top w:val="none" w:sz="0" w:space="0" w:color="auto"/>
                    <w:left w:val="none" w:sz="0" w:space="0" w:color="auto"/>
                    <w:bottom w:val="none" w:sz="0" w:space="0" w:color="auto"/>
                    <w:right w:val="none" w:sz="0" w:space="0" w:color="auto"/>
                  </w:divBdr>
                </w:div>
                <w:div w:id="952131323">
                  <w:marLeft w:val="0"/>
                  <w:marRight w:val="0"/>
                  <w:marTop w:val="0"/>
                  <w:marBottom w:val="0"/>
                  <w:divBdr>
                    <w:top w:val="none" w:sz="0" w:space="0" w:color="auto"/>
                    <w:left w:val="none" w:sz="0" w:space="0" w:color="auto"/>
                    <w:bottom w:val="none" w:sz="0" w:space="0" w:color="auto"/>
                    <w:right w:val="none" w:sz="0" w:space="0" w:color="auto"/>
                  </w:divBdr>
                </w:div>
                <w:div w:id="19542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3989">
          <w:marLeft w:val="0"/>
          <w:marRight w:val="0"/>
          <w:marTop w:val="0"/>
          <w:marBottom w:val="0"/>
          <w:divBdr>
            <w:top w:val="none" w:sz="0" w:space="0" w:color="auto"/>
            <w:left w:val="none" w:sz="0" w:space="0" w:color="auto"/>
            <w:bottom w:val="none" w:sz="0" w:space="0" w:color="auto"/>
            <w:right w:val="none" w:sz="0" w:space="0" w:color="auto"/>
          </w:divBdr>
          <w:divsChild>
            <w:div w:id="1934976597">
              <w:marLeft w:val="0"/>
              <w:marRight w:val="0"/>
              <w:marTop w:val="0"/>
              <w:marBottom w:val="0"/>
              <w:divBdr>
                <w:top w:val="none" w:sz="0" w:space="0" w:color="auto"/>
                <w:left w:val="none" w:sz="0" w:space="0" w:color="auto"/>
                <w:bottom w:val="none" w:sz="0" w:space="0" w:color="auto"/>
                <w:right w:val="none" w:sz="0" w:space="0" w:color="auto"/>
              </w:divBdr>
              <w:divsChild>
                <w:div w:id="21009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913">
          <w:marLeft w:val="0"/>
          <w:marRight w:val="0"/>
          <w:marTop w:val="0"/>
          <w:marBottom w:val="0"/>
          <w:divBdr>
            <w:top w:val="none" w:sz="0" w:space="0" w:color="auto"/>
            <w:left w:val="none" w:sz="0" w:space="0" w:color="auto"/>
            <w:bottom w:val="none" w:sz="0" w:space="0" w:color="auto"/>
            <w:right w:val="none" w:sz="0" w:space="0" w:color="auto"/>
          </w:divBdr>
          <w:divsChild>
            <w:div w:id="809175468">
              <w:marLeft w:val="0"/>
              <w:marRight w:val="0"/>
              <w:marTop w:val="0"/>
              <w:marBottom w:val="0"/>
              <w:divBdr>
                <w:top w:val="none" w:sz="0" w:space="0" w:color="auto"/>
                <w:left w:val="none" w:sz="0" w:space="0" w:color="auto"/>
                <w:bottom w:val="none" w:sz="0" w:space="0" w:color="auto"/>
                <w:right w:val="none" w:sz="0" w:space="0" w:color="auto"/>
              </w:divBdr>
              <w:divsChild>
                <w:div w:id="6006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0458">
          <w:marLeft w:val="0"/>
          <w:marRight w:val="0"/>
          <w:marTop w:val="0"/>
          <w:marBottom w:val="0"/>
          <w:divBdr>
            <w:top w:val="none" w:sz="0" w:space="0" w:color="auto"/>
            <w:left w:val="none" w:sz="0" w:space="0" w:color="auto"/>
            <w:bottom w:val="none" w:sz="0" w:space="0" w:color="auto"/>
            <w:right w:val="none" w:sz="0" w:space="0" w:color="auto"/>
          </w:divBdr>
          <w:divsChild>
            <w:div w:id="30620325">
              <w:marLeft w:val="0"/>
              <w:marRight w:val="0"/>
              <w:marTop w:val="0"/>
              <w:marBottom w:val="0"/>
              <w:divBdr>
                <w:top w:val="none" w:sz="0" w:space="0" w:color="auto"/>
                <w:left w:val="none" w:sz="0" w:space="0" w:color="auto"/>
                <w:bottom w:val="none" w:sz="0" w:space="0" w:color="auto"/>
                <w:right w:val="none" w:sz="0" w:space="0" w:color="auto"/>
              </w:divBdr>
              <w:divsChild>
                <w:div w:id="20157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3178">
          <w:marLeft w:val="0"/>
          <w:marRight w:val="0"/>
          <w:marTop w:val="0"/>
          <w:marBottom w:val="0"/>
          <w:divBdr>
            <w:top w:val="none" w:sz="0" w:space="0" w:color="auto"/>
            <w:left w:val="none" w:sz="0" w:space="0" w:color="auto"/>
            <w:bottom w:val="none" w:sz="0" w:space="0" w:color="auto"/>
            <w:right w:val="none" w:sz="0" w:space="0" w:color="auto"/>
          </w:divBdr>
          <w:divsChild>
            <w:div w:id="1591162051">
              <w:marLeft w:val="0"/>
              <w:marRight w:val="0"/>
              <w:marTop w:val="0"/>
              <w:marBottom w:val="0"/>
              <w:divBdr>
                <w:top w:val="none" w:sz="0" w:space="0" w:color="auto"/>
                <w:left w:val="none" w:sz="0" w:space="0" w:color="auto"/>
                <w:bottom w:val="none" w:sz="0" w:space="0" w:color="auto"/>
                <w:right w:val="none" w:sz="0" w:space="0" w:color="auto"/>
              </w:divBdr>
              <w:divsChild>
                <w:div w:id="544099910">
                  <w:marLeft w:val="0"/>
                  <w:marRight w:val="0"/>
                  <w:marTop w:val="0"/>
                  <w:marBottom w:val="0"/>
                  <w:divBdr>
                    <w:top w:val="none" w:sz="0" w:space="0" w:color="auto"/>
                    <w:left w:val="none" w:sz="0" w:space="0" w:color="auto"/>
                    <w:bottom w:val="none" w:sz="0" w:space="0" w:color="auto"/>
                    <w:right w:val="none" w:sz="0" w:space="0" w:color="auto"/>
                  </w:divBdr>
                </w:div>
                <w:div w:id="209265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49116">
          <w:marLeft w:val="0"/>
          <w:marRight w:val="0"/>
          <w:marTop w:val="0"/>
          <w:marBottom w:val="0"/>
          <w:divBdr>
            <w:top w:val="none" w:sz="0" w:space="0" w:color="auto"/>
            <w:left w:val="none" w:sz="0" w:space="0" w:color="auto"/>
            <w:bottom w:val="none" w:sz="0" w:space="0" w:color="auto"/>
            <w:right w:val="none" w:sz="0" w:space="0" w:color="auto"/>
          </w:divBdr>
          <w:divsChild>
            <w:div w:id="335889455">
              <w:marLeft w:val="0"/>
              <w:marRight w:val="0"/>
              <w:marTop w:val="0"/>
              <w:marBottom w:val="0"/>
              <w:divBdr>
                <w:top w:val="none" w:sz="0" w:space="0" w:color="auto"/>
                <w:left w:val="none" w:sz="0" w:space="0" w:color="auto"/>
                <w:bottom w:val="none" w:sz="0" w:space="0" w:color="auto"/>
                <w:right w:val="none" w:sz="0" w:space="0" w:color="auto"/>
              </w:divBdr>
              <w:divsChild>
                <w:div w:id="19278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90091">
          <w:marLeft w:val="0"/>
          <w:marRight w:val="0"/>
          <w:marTop w:val="0"/>
          <w:marBottom w:val="0"/>
          <w:divBdr>
            <w:top w:val="none" w:sz="0" w:space="0" w:color="auto"/>
            <w:left w:val="none" w:sz="0" w:space="0" w:color="auto"/>
            <w:bottom w:val="none" w:sz="0" w:space="0" w:color="auto"/>
            <w:right w:val="none" w:sz="0" w:space="0" w:color="auto"/>
          </w:divBdr>
          <w:divsChild>
            <w:div w:id="147134439">
              <w:marLeft w:val="0"/>
              <w:marRight w:val="0"/>
              <w:marTop w:val="0"/>
              <w:marBottom w:val="0"/>
              <w:divBdr>
                <w:top w:val="none" w:sz="0" w:space="0" w:color="auto"/>
                <w:left w:val="none" w:sz="0" w:space="0" w:color="auto"/>
                <w:bottom w:val="none" w:sz="0" w:space="0" w:color="auto"/>
                <w:right w:val="none" w:sz="0" w:space="0" w:color="auto"/>
              </w:divBdr>
              <w:divsChild>
                <w:div w:id="5241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6468">
          <w:marLeft w:val="0"/>
          <w:marRight w:val="0"/>
          <w:marTop w:val="0"/>
          <w:marBottom w:val="0"/>
          <w:divBdr>
            <w:top w:val="none" w:sz="0" w:space="0" w:color="auto"/>
            <w:left w:val="none" w:sz="0" w:space="0" w:color="auto"/>
            <w:bottom w:val="none" w:sz="0" w:space="0" w:color="auto"/>
            <w:right w:val="none" w:sz="0" w:space="0" w:color="auto"/>
          </w:divBdr>
          <w:divsChild>
            <w:div w:id="1082876112">
              <w:marLeft w:val="0"/>
              <w:marRight w:val="0"/>
              <w:marTop w:val="0"/>
              <w:marBottom w:val="0"/>
              <w:divBdr>
                <w:top w:val="none" w:sz="0" w:space="0" w:color="auto"/>
                <w:left w:val="none" w:sz="0" w:space="0" w:color="auto"/>
                <w:bottom w:val="none" w:sz="0" w:space="0" w:color="auto"/>
                <w:right w:val="none" w:sz="0" w:space="0" w:color="auto"/>
              </w:divBdr>
              <w:divsChild>
                <w:div w:id="16998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70433">
          <w:marLeft w:val="0"/>
          <w:marRight w:val="0"/>
          <w:marTop w:val="0"/>
          <w:marBottom w:val="0"/>
          <w:divBdr>
            <w:top w:val="none" w:sz="0" w:space="0" w:color="auto"/>
            <w:left w:val="none" w:sz="0" w:space="0" w:color="auto"/>
            <w:bottom w:val="none" w:sz="0" w:space="0" w:color="auto"/>
            <w:right w:val="none" w:sz="0" w:space="0" w:color="auto"/>
          </w:divBdr>
          <w:divsChild>
            <w:div w:id="1263763168">
              <w:marLeft w:val="0"/>
              <w:marRight w:val="0"/>
              <w:marTop w:val="0"/>
              <w:marBottom w:val="0"/>
              <w:divBdr>
                <w:top w:val="none" w:sz="0" w:space="0" w:color="auto"/>
                <w:left w:val="none" w:sz="0" w:space="0" w:color="auto"/>
                <w:bottom w:val="none" w:sz="0" w:space="0" w:color="auto"/>
                <w:right w:val="none" w:sz="0" w:space="0" w:color="auto"/>
              </w:divBdr>
              <w:divsChild>
                <w:div w:id="29302490">
                  <w:marLeft w:val="0"/>
                  <w:marRight w:val="0"/>
                  <w:marTop w:val="0"/>
                  <w:marBottom w:val="0"/>
                  <w:divBdr>
                    <w:top w:val="none" w:sz="0" w:space="0" w:color="auto"/>
                    <w:left w:val="none" w:sz="0" w:space="0" w:color="auto"/>
                    <w:bottom w:val="none" w:sz="0" w:space="0" w:color="auto"/>
                    <w:right w:val="none" w:sz="0" w:space="0" w:color="auto"/>
                  </w:divBdr>
                </w:div>
                <w:div w:id="284581019">
                  <w:marLeft w:val="0"/>
                  <w:marRight w:val="0"/>
                  <w:marTop w:val="0"/>
                  <w:marBottom w:val="0"/>
                  <w:divBdr>
                    <w:top w:val="none" w:sz="0" w:space="0" w:color="auto"/>
                    <w:left w:val="none" w:sz="0" w:space="0" w:color="auto"/>
                    <w:bottom w:val="none" w:sz="0" w:space="0" w:color="auto"/>
                    <w:right w:val="none" w:sz="0" w:space="0" w:color="auto"/>
                  </w:divBdr>
                </w:div>
                <w:div w:id="14966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4478">
          <w:marLeft w:val="0"/>
          <w:marRight w:val="0"/>
          <w:marTop w:val="0"/>
          <w:marBottom w:val="0"/>
          <w:divBdr>
            <w:top w:val="none" w:sz="0" w:space="0" w:color="auto"/>
            <w:left w:val="none" w:sz="0" w:space="0" w:color="auto"/>
            <w:bottom w:val="none" w:sz="0" w:space="0" w:color="auto"/>
            <w:right w:val="none" w:sz="0" w:space="0" w:color="auto"/>
          </w:divBdr>
          <w:divsChild>
            <w:div w:id="1242254174">
              <w:marLeft w:val="0"/>
              <w:marRight w:val="0"/>
              <w:marTop w:val="0"/>
              <w:marBottom w:val="0"/>
              <w:divBdr>
                <w:top w:val="none" w:sz="0" w:space="0" w:color="auto"/>
                <w:left w:val="none" w:sz="0" w:space="0" w:color="auto"/>
                <w:bottom w:val="none" w:sz="0" w:space="0" w:color="auto"/>
                <w:right w:val="none" w:sz="0" w:space="0" w:color="auto"/>
              </w:divBdr>
              <w:divsChild>
                <w:div w:id="3133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876">
          <w:marLeft w:val="0"/>
          <w:marRight w:val="0"/>
          <w:marTop w:val="0"/>
          <w:marBottom w:val="0"/>
          <w:divBdr>
            <w:top w:val="none" w:sz="0" w:space="0" w:color="auto"/>
            <w:left w:val="none" w:sz="0" w:space="0" w:color="auto"/>
            <w:bottom w:val="none" w:sz="0" w:space="0" w:color="auto"/>
            <w:right w:val="none" w:sz="0" w:space="0" w:color="auto"/>
          </w:divBdr>
          <w:divsChild>
            <w:div w:id="652830294">
              <w:marLeft w:val="0"/>
              <w:marRight w:val="0"/>
              <w:marTop w:val="0"/>
              <w:marBottom w:val="0"/>
              <w:divBdr>
                <w:top w:val="none" w:sz="0" w:space="0" w:color="auto"/>
                <w:left w:val="none" w:sz="0" w:space="0" w:color="auto"/>
                <w:bottom w:val="none" w:sz="0" w:space="0" w:color="auto"/>
                <w:right w:val="none" w:sz="0" w:space="0" w:color="auto"/>
              </w:divBdr>
              <w:divsChild>
                <w:div w:id="18533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0370">
          <w:marLeft w:val="0"/>
          <w:marRight w:val="0"/>
          <w:marTop w:val="0"/>
          <w:marBottom w:val="0"/>
          <w:divBdr>
            <w:top w:val="none" w:sz="0" w:space="0" w:color="auto"/>
            <w:left w:val="none" w:sz="0" w:space="0" w:color="auto"/>
            <w:bottom w:val="none" w:sz="0" w:space="0" w:color="auto"/>
            <w:right w:val="none" w:sz="0" w:space="0" w:color="auto"/>
          </w:divBdr>
          <w:divsChild>
            <w:div w:id="1903590746">
              <w:marLeft w:val="0"/>
              <w:marRight w:val="0"/>
              <w:marTop w:val="0"/>
              <w:marBottom w:val="0"/>
              <w:divBdr>
                <w:top w:val="none" w:sz="0" w:space="0" w:color="auto"/>
                <w:left w:val="none" w:sz="0" w:space="0" w:color="auto"/>
                <w:bottom w:val="none" w:sz="0" w:space="0" w:color="auto"/>
                <w:right w:val="none" w:sz="0" w:space="0" w:color="auto"/>
              </w:divBdr>
              <w:divsChild>
                <w:div w:id="12859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894">
          <w:marLeft w:val="0"/>
          <w:marRight w:val="0"/>
          <w:marTop w:val="0"/>
          <w:marBottom w:val="0"/>
          <w:divBdr>
            <w:top w:val="none" w:sz="0" w:space="0" w:color="auto"/>
            <w:left w:val="none" w:sz="0" w:space="0" w:color="auto"/>
            <w:bottom w:val="none" w:sz="0" w:space="0" w:color="auto"/>
            <w:right w:val="none" w:sz="0" w:space="0" w:color="auto"/>
          </w:divBdr>
          <w:divsChild>
            <w:div w:id="1264999093">
              <w:marLeft w:val="0"/>
              <w:marRight w:val="0"/>
              <w:marTop w:val="0"/>
              <w:marBottom w:val="0"/>
              <w:divBdr>
                <w:top w:val="none" w:sz="0" w:space="0" w:color="auto"/>
                <w:left w:val="none" w:sz="0" w:space="0" w:color="auto"/>
                <w:bottom w:val="none" w:sz="0" w:space="0" w:color="auto"/>
                <w:right w:val="none" w:sz="0" w:space="0" w:color="auto"/>
              </w:divBdr>
              <w:divsChild>
                <w:div w:id="446699248">
                  <w:marLeft w:val="0"/>
                  <w:marRight w:val="0"/>
                  <w:marTop w:val="0"/>
                  <w:marBottom w:val="0"/>
                  <w:divBdr>
                    <w:top w:val="none" w:sz="0" w:space="0" w:color="auto"/>
                    <w:left w:val="none" w:sz="0" w:space="0" w:color="auto"/>
                    <w:bottom w:val="none" w:sz="0" w:space="0" w:color="auto"/>
                    <w:right w:val="none" w:sz="0" w:space="0" w:color="auto"/>
                  </w:divBdr>
                </w:div>
                <w:div w:id="2024697301">
                  <w:marLeft w:val="0"/>
                  <w:marRight w:val="0"/>
                  <w:marTop w:val="0"/>
                  <w:marBottom w:val="0"/>
                  <w:divBdr>
                    <w:top w:val="none" w:sz="0" w:space="0" w:color="auto"/>
                    <w:left w:val="none" w:sz="0" w:space="0" w:color="auto"/>
                    <w:bottom w:val="none" w:sz="0" w:space="0" w:color="auto"/>
                    <w:right w:val="none" w:sz="0" w:space="0" w:color="auto"/>
                  </w:divBdr>
                </w:div>
                <w:div w:id="9683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87274">
          <w:marLeft w:val="0"/>
          <w:marRight w:val="0"/>
          <w:marTop w:val="0"/>
          <w:marBottom w:val="0"/>
          <w:divBdr>
            <w:top w:val="none" w:sz="0" w:space="0" w:color="auto"/>
            <w:left w:val="none" w:sz="0" w:space="0" w:color="auto"/>
            <w:bottom w:val="none" w:sz="0" w:space="0" w:color="auto"/>
            <w:right w:val="none" w:sz="0" w:space="0" w:color="auto"/>
          </w:divBdr>
          <w:divsChild>
            <w:div w:id="547381459">
              <w:marLeft w:val="0"/>
              <w:marRight w:val="0"/>
              <w:marTop w:val="0"/>
              <w:marBottom w:val="0"/>
              <w:divBdr>
                <w:top w:val="none" w:sz="0" w:space="0" w:color="auto"/>
                <w:left w:val="none" w:sz="0" w:space="0" w:color="auto"/>
                <w:bottom w:val="none" w:sz="0" w:space="0" w:color="auto"/>
                <w:right w:val="none" w:sz="0" w:space="0" w:color="auto"/>
              </w:divBdr>
              <w:divsChild>
                <w:div w:id="11507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44574">
          <w:marLeft w:val="0"/>
          <w:marRight w:val="0"/>
          <w:marTop w:val="0"/>
          <w:marBottom w:val="0"/>
          <w:divBdr>
            <w:top w:val="none" w:sz="0" w:space="0" w:color="auto"/>
            <w:left w:val="none" w:sz="0" w:space="0" w:color="auto"/>
            <w:bottom w:val="none" w:sz="0" w:space="0" w:color="auto"/>
            <w:right w:val="none" w:sz="0" w:space="0" w:color="auto"/>
          </w:divBdr>
          <w:divsChild>
            <w:div w:id="1655525258">
              <w:marLeft w:val="0"/>
              <w:marRight w:val="0"/>
              <w:marTop w:val="0"/>
              <w:marBottom w:val="0"/>
              <w:divBdr>
                <w:top w:val="none" w:sz="0" w:space="0" w:color="auto"/>
                <w:left w:val="none" w:sz="0" w:space="0" w:color="auto"/>
                <w:bottom w:val="none" w:sz="0" w:space="0" w:color="auto"/>
                <w:right w:val="none" w:sz="0" w:space="0" w:color="auto"/>
              </w:divBdr>
              <w:divsChild>
                <w:div w:id="11046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4729">
          <w:marLeft w:val="0"/>
          <w:marRight w:val="0"/>
          <w:marTop w:val="0"/>
          <w:marBottom w:val="0"/>
          <w:divBdr>
            <w:top w:val="none" w:sz="0" w:space="0" w:color="auto"/>
            <w:left w:val="none" w:sz="0" w:space="0" w:color="auto"/>
            <w:bottom w:val="none" w:sz="0" w:space="0" w:color="auto"/>
            <w:right w:val="none" w:sz="0" w:space="0" w:color="auto"/>
          </w:divBdr>
          <w:divsChild>
            <w:div w:id="844131073">
              <w:marLeft w:val="0"/>
              <w:marRight w:val="0"/>
              <w:marTop w:val="0"/>
              <w:marBottom w:val="0"/>
              <w:divBdr>
                <w:top w:val="none" w:sz="0" w:space="0" w:color="auto"/>
                <w:left w:val="none" w:sz="0" w:space="0" w:color="auto"/>
                <w:bottom w:val="none" w:sz="0" w:space="0" w:color="auto"/>
                <w:right w:val="none" w:sz="0" w:space="0" w:color="auto"/>
              </w:divBdr>
              <w:divsChild>
                <w:div w:id="1571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4209">
          <w:marLeft w:val="0"/>
          <w:marRight w:val="0"/>
          <w:marTop w:val="0"/>
          <w:marBottom w:val="0"/>
          <w:divBdr>
            <w:top w:val="none" w:sz="0" w:space="0" w:color="auto"/>
            <w:left w:val="none" w:sz="0" w:space="0" w:color="auto"/>
            <w:bottom w:val="none" w:sz="0" w:space="0" w:color="auto"/>
            <w:right w:val="none" w:sz="0" w:space="0" w:color="auto"/>
          </w:divBdr>
          <w:divsChild>
            <w:div w:id="1736004287">
              <w:marLeft w:val="0"/>
              <w:marRight w:val="0"/>
              <w:marTop w:val="0"/>
              <w:marBottom w:val="0"/>
              <w:divBdr>
                <w:top w:val="none" w:sz="0" w:space="0" w:color="auto"/>
                <w:left w:val="none" w:sz="0" w:space="0" w:color="auto"/>
                <w:bottom w:val="none" w:sz="0" w:space="0" w:color="auto"/>
                <w:right w:val="none" w:sz="0" w:space="0" w:color="auto"/>
              </w:divBdr>
              <w:divsChild>
                <w:div w:id="21230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00661">
          <w:marLeft w:val="0"/>
          <w:marRight w:val="0"/>
          <w:marTop w:val="0"/>
          <w:marBottom w:val="0"/>
          <w:divBdr>
            <w:top w:val="none" w:sz="0" w:space="0" w:color="auto"/>
            <w:left w:val="none" w:sz="0" w:space="0" w:color="auto"/>
            <w:bottom w:val="none" w:sz="0" w:space="0" w:color="auto"/>
            <w:right w:val="none" w:sz="0" w:space="0" w:color="auto"/>
          </w:divBdr>
          <w:divsChild>
            <w:div w:id="1923759457">
              <w:marLeft w:val="0"/>
              <w:marRight w:val="0"/>
              <w:marTop w:val="0"/>
              <w:marBottom w:val="0"/>
              <w:divBdr>
                <w:top w:val="none" w:sz="0" w:space="0" w:color="auto"/>
                <w:left w:val="none" w:sz="0" w:space="0" w:color="auto"/>
                <w:bottom w:val="none" w:sz="0" w:space="0" w:color="auto"/>
                <w:right w:val="none" w:sz="0" w:space="0" w:color="auto"/>
              </w:divBdr>
              <w:divsChild>
                <w:div w:id="1624118057">
                  <w:marLeft w:val="0"/>
                  <w:marRight w:val="0"/>
                  <w:marTop w:val="0"/>
                  <w:marBottom w:val="0"/>
                  <w:divBdr>
                    <w:top w:val="none" w:sz="0" w:space="0" w:color="auto"/>
                    <w:left w:val="none" w:sz="0" w:space="0" w:color="auto"/>
                    <w:bottom w:val="none" w:sz="0" w:space="0" w:color="auto"/>
                    <w:right w:val="none" w:sz="0" w:space="0" w:color="auto"/>
                  </w:divBdr>
                </w:div>
                <w:div w:id="5874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5178">
          <w:marLeft w:val="0"/>
          <w:marRight w:val="0"/>
          <w:marTop w:val="0"/>
          <w:marBottom w:val="0"/>
          <w:divBdr>
            <w:top w:val="none" w:sz="0" w:space="0" w:color="auto"/>
            <w:left w:val="none" w:sz="0" w:space="0" w:color="auto"/>
            <w:bottom w:val="none" w:sz="0" w:space="0" w:color="auto"/>
            <w:right w:val="none" w:sz="0" w:space="0" w:color="auto"/>
          </w:divBdr>
          <w:divsChild>
            <w:div w:id="1819030514">
              <w:marLeft w:val="0"/>
              <w:marRight w:val="0"/>
              <w:marTop w:val="0"/>
              <w:marBottom w:val="0"/>
              <w:divBdr>
                <w:top w:val="none" w:sz="0" w:space="0" w:color="auto"/>
                <w:left w:val="none" w:sz="0" w:space="0" w:color="auto"/>
                <w:bottom w:val="none" w:sz="0" w:space="0" w:color="auto"/>
                <w:right w:val="none" w:sz="0" w:space="0" w:color="auto"/>
              </w:divBdr>
              <w:divsChild>
                <w:div w:id="1282104499">
                  <w:marLeft w:val="0"/>
                  <w:marRight w:val="0"/>
                  <w:marTop w:val="0"/>
                  <w:marBottom w:val="0"/>
                  <w:divBdr>
                    <w:top w:val="none" w:sz="0" w:space="0" w:color="auto"/>
                    <w:left w:val="none" w:sz="0" w:space="0" w:color="auto"/>
                    <w:bottom w:val="none" w:sz="0" w:space="0" w:color="auto"/>
                    <w:right w:val="none" w:sz="0" w:space="0" w:color="auto"/>
                  </w:divBdr>
                </w:div>
                <w:div w:id="18704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077">
          <w:marLeft w:val="0"/>
          <w:marRight w:val="0"/>
          <w:marTop w:val="0"/>
          <w:marBottom w:val="0"/>
          <w:divBdr>
            <w:top w:val="none" w:sz="0" w:space="0" w:color="auto"/>
            <w:left w:val="none" w:sz="0" w:space="0" w:color="auto"/>
            <w:bottom w:val="none" w:sz="0" w:space="0" w:color="auto"/>
            <w:right w:val="none" w:sz="0" w:space="0" w:color="auto"/>
          </w:divBdr>
          <w:divsChild>
            <w:div w:id="2018313785">
              <w:marLeft w:val="0"/>
              <w:marRight w:val="0"/>
              <w:marTop w:val="0"/>
              <w:marBottom w:val="0"/>
              <w:divBdr>
                <w:top w:val="none" w:sz="0" w:space="0" w:color="auto"/>
                <w:left w:val="none" w:sz="0" w:space="0" w:color="auto"/>
                <w:bottom w:val="none" w:sz="0" w:space="0" w:color="auto"/>
                <w:right w:val="none" w:sz="0" w:space="0" w:color="auto"/>
              </w:divBdr>
              <w:divsChild>
                <w:div w:id="6792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047">
          <w:marLeft w:val="0"/>
          <w:marRight w:val="0"/>
          <w:marTop w:val="0"/>
          <w:marBottom w:val="0"/>
          <w:divBdr>
            <w:top w:val="none" w:sz="0" w:space="0" w:color="auto"/>
            <w:left w:val="none" w:sz="0" w:space="0" w:color="auto"/>
            <w:bottom w:val="none" w:sz="0" w:space="0" w:color="auto"/>
            <w:right w:val="none" w:sz="0" w:space="0" w:color="auto"/>
          </w:divBdr>
          <w:divsChild>
            <w:div w:id="519858730">
              <w:marLeft w:val="0"/>
              <w:marRight w:val="0"/>
              <w:marTop w:val="0"/>
              <w:marBottom w:val="0"/>
              <w:divBdr>
                <w:top w:val="none" w:sz="0" w:space="0" w:color="auto"/>
                <w:left w:val="none" w:sz="0" w:space="0" w:color="auto"/>
                <w:bottom w:val="none" w:sz="0" w:space="0" w:color="auto"/>
                <w:right w:val="none" w:sz="0" w:space="0" w:color="auto"/>
              </w:divBdr>
              <w:divsChild>
                <w:div w:id="16275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0789">
          <w:marLeft w:val="0"/>
          <w:marRight w:val="0"/>
          <w:marTop w:val="0"/>
          <w:marBottom w:val="0"/>
          <w:divBdr>
            <w:top w:val="none" w:sz="0" w:space="0" w:color="auto"/>
            <w:left w:val="none" w:sz="0" w:space="0" w:color="auto"/>
            <w:bottom w:val="none" w:sz="0" w:space="0" w:color="auto"/>
            <w:right w:val="none" w:sz="0" w:space="0" w:color="auto"/>
          </w:divBdr>
          <w:divsChild>
            <w:div w:id="296492664">
              <w:marLeft w:val="0"/>
              <w:marRight w:val="0"/>
              <w:marTop w:val="0"/>
              <w:marBottom w:val="0"/>
              <w:divBdr>
                <w:top w:val="none" w:sz="0" w:space="0" w:color="auto"/>
                <w:left w:val="none" w:sz="0" w:space="0" w:color="auto"/>
                <w:bottom w:val="none" w:sz="0" w:space="0" w:color="auto"/>
                <w:right w:val="none" w:sz="0" w:space="0" w:color="auto"/>
              </w:divBdr>
              <w:divsChild>
                <w:div w:id="15300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53065">
          <w:marLeft w:val="0"/>
          <w:marRight w:val="0"/>
          <w:marTop w:val="0"/>
          <w:marBottom w:val="0"/>
          <w:divBdr>
            <w:top w:val="none" w:sz="0" w:space="0" w:color="auto"/>
            <w:left w:val="none" w:sz="0" w:space="0" w:color="auto"/>
            <w:bottom w:val="none" w:sz="0" w:space="0" w:color="auto"/>
            <w:right w:val="none" w:sz="0" w:space="0" w:color="auto"/>
          </w:divBdr>
          <w:divsChild>
            <w:div w:id="142740200">
              <w:marLeft w:val="0"/>
              <w:marRight w:val="0"/>
              <w:marTop w:val="0"/>
              <w:marBottom w:val="0"/>
              <w:divBdr>
                <w:top w:val="none" w:sz="0" w:space="0" w:color="auto"/>
                <w:left w:val="none" w:sz="0" w:space="0" w:color="auto"/>
                <w:bottom w:val="none" w:sz="0" w:space="0" w:color="auto"/>
                <w:right w:val="none" w:sz="0" w:space="0" w:color="auto"/>
              </w:divBdr>
              <w:divsChild>
                <w:div w:id="157250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4301">
          <w:marLeft w:val="0"/>
          <w:marRight w:val="0"/>
          <w:marTop w:val="0"/>
          <w:marBottom w:val="0"/>
          <w:divBdr>
            <w:top w:val="none" w:sz="0" w:space="0" w:color="auto"/>
            <w:left w:val="none" w:sz="0" w:space="0" w:color="auto"/>
            <w:bottom w:val="none" w:sz="0" w:space="0" w:color="auto"/>
            <w:right w:val="none" w:sz="0" w:space="0" w:color="auto"/>
          </w:divBdr>
          <w:divsChild>
            <w:div w:id="386073992">
              <w:marLeft w:val="0"/>
              <w:marRight w:val="0"/>
              <w:marTop w:val="0"/>
              <w:marBottom w:val="0"/>
              <w:divBdr>
                <w:top w:val="none" w:sz="0" w:space="0" w:color="auto"/>
                <w:left w:val="none" w:sz="0" w:space="0" w:color="auto"/>
                <w:bottom w:val="none" w:sz="0" w:space="0" w:color="auto"/>
                <w:right w:val="none" w:sz="0" w:space="0" w:color="auto"/>
              </w:divBdr>
              <w:divsChild>
                <w:div w:id="6036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6731">
          <w:marLeft w:val="0"/>
          <w:marRight w:val="0"/>
          <w:marTop w:val="0"/>
          <w:marBottom w:val="0"/>
          <w:divBdr>
            <w:top w:val="none" w:sz="0" w:space="0" w:color="auto"/>
            <w:left w:val="none" w:sz="0" w:space="0" w:color="auto"/>
            <w:bottom w:val="none" w:sz="0" w:space="0" w:color="auto"/>
            <w:right w:val="none" w:sz="0" w:space="0" w:color="auto"/>
          </w:divBdr>
          <w:divsChild>
            <w:div w:id="1023943352">
              <w:marLeft w:val="0"/>
              <w:marRight w:val="0"/>
              <w:marTop w:val="0"/>
              <w:marBottom w:val="0"/>
              <w:divBdr>
                <w:top w:val="none" w:sz="0" w:space="0" w:color="auto"/>
                <w:left w:val="none" w:sz="0" w:space="0" w:color="auto"/>
                <w:bottom w:val="none" w:sz="0" w:space="0" w:color="auto"/>
                <w:right w:val="none" w:sz="0" w:space="0" w:color="auto"/>
              </w:divBdr>
              <w:divsChild>
                <w:div w:id="9243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5606">
          <w:marLeft w:val="0"/>
          <w:marRight w:val="0"/>
          <w:marTop w:val="0"/>
          <w:marBottom w:val="0"/>
          <w:divBdr>
            <w:top w:val="none" w:sz="0" w:space="0" w:color="auto"/>
            <w:left w:val="none" w:sz="0" w:space="0" w:color="auto"/>
            <w:bottom w:val="none" w:sz="0" w:space="0" w:color="auto"/>
            <w:right w:val="none" w:sz="0" w:space="0" w:color="auto"/>
          </w:divBdr>
          <w:divsChild>
            <w:div w:id="2030791629">
              <w:marLeft w:val="0"/>
              <w:marRight w:val="0"/>
              <w:marTop w:val="0"/>
              <w:marBottom w:val="0"/>
              <w:divBdr>
                <w:top w:val="none" w:sz="0" w:space="0" w:color="auto"/>
                <w:left w:val="none" w:sz="0" w:space="0" w:color="auto"/>
                <w:bottom w:val="none" w:sz="0" w:space="0" w:color="auto"/>
                <w:right w:val="none" w:sz="0" w:space="0" w:color="auto"/>
              </w:divBdr>
              <w:divsChild>
                <w:div w:id="1232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49272">
          <w:marLeft w:val="0"/>
          <w:marRight w:val="0"/>
          <w:marTop w:val="0"/>
          <w:marBottom w:val="0"/>
          <w:divBdr>
            <w:top w:val="none" w:sz="0" w:space="0" w:color="auto"/>
            <w:left w:val="none" w:sz="0" w:space="0" w:color="auto"/>
            <w:bottom w:val="none" w:sz="0" w:space="0" w:color="auto"/>
            <w:right w:val="none" w:sz="0" w:space="0" w:color="auto"/>
          </w:divBdr>
          <w:divsChild>
            <w:div w:id="653996068">
              <w:marLeft w:val="0"/>
              <w:marRight w:val="0"/>
              <w:marTop w:val="0"/>
              <w:marBottom w:val="0"/>
              <w:divBdr>
                <w:top w:val="none" w:sz="0" w:space="0" w:color="auto"/>
                <w:left w:val="none" w:sz="0" w:space="0" w:color="auto"/>
                <w:bottom w:val="none" w:sz="0" w:space="0" w:color="auto"/>
                <w:right w:val="none" w:sz="0" w:space="0" w:color="auto"/>
              </w:divBdr>
              <w:divsChild>
                <w:div w:id="1252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8018">
          <w:marLeft w:val="0"/>
          <w:marRight w:val="0"/>
          <w:marTop w:val="0"/>
          <w:marBottom w:val="0"/>
          <w:divBdr>
            <w:top w:val="none" w:sz="0" w:space="0" w:color="auto"/>
            <w:left w:val="none" w:sz="0" w:space="0" w:color="auto"/>
            <w:bottom w:val="none" w:sz="0" w:space="0" w:color="auto"/>
            <w:right w:val="none" w:sz="0" w:space="0" w:color="auto"/>
          </w:divBdr>
          <w:divsChild>
            <w:div w:id="1231690373">
              <w:marLeft w:val="0"/>
              <w:marRight w:val="0"/>
              <w:marTop w:val="0"/>
              <w:marBottom w:val="0"/>
              <w:divBdr>
                <w:top w:val="none" w:sz="0" w:space="0" w:color="auto"/>
                <w:left w:val="none" w:sz="0" w:space="0" w:color="auto"/>
                <w:bottom w:val="none" w:sz="0" w:space="0" w:color="auto"/>
                <w:right w:val="none" w:sz="0" w:space="0" w:color="auto"/>
              </w:divBdr>
              <w:divsChild>
                <w:div w:id="1807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00966">
          <w:marLeft w:val="0"/>
          <w:marRight w:val="0"/>
          <w:marTop w:val="0"/>
          <w:marBottom w:val="0"/>
          <w:divBdr>
            <w:top w:val="none" w:sz="0" w:space="0" w:color="auto"/>
            <w:left w:val="none" w:sz="0" w:space="0" w:color="auto"/>
            <w:bottom w:val="none" w:sz="0" w:space="0" w:color="auto"/>
            <w:right w:val="none" w:sz="0" w:space="0" w:color="auto"/>
          </w:divBdr>
          <w:divsChild>
            <w:div w:id="1423645302">
              <w:marLeft w:val="0"/>
              <w:marRight w:val="0"/>
              <w:marTop w:val="0"/>
              <w:marBottom w:val="0"/>
              <w:divBdr>
                <w:top w:val="none" w:sz="0" w:space="0" w:color="auto"/>
                <w:left w:val="none" w:sz="0" w:space="0" w:color="auto"/>
                <w:bottom w:val="none" w:sz="0" w:space="0" w:color="auto"/>
                <w:right w:val="none" w:sz="0" w:space="0" w:color="auto"/>
              </w:divBdr>
              <w:divsChild>
                <w:div w:id="4482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8190">
          <w:marLeft w:val="0"/>
          <w:marRight w:val="0"/>
          <w:marTop w:val="0"/>
          <w:marBottom w:val="0"/>
          <w:divBdr>
            <w:top w:val="none" w:sz="0" w:space="0" w:color="auto"/>
            <w:left w:val="none" w:sz="0" w:space="0" w:color="auto"/>
            <w:bottom w:val="none" w:sz="0" w:space="0" w:color="auto"/>
            <w:right w:val="none" w:sz="0" w:space="0" w:color="auto"/>
          </w:divBdr>
          <w:divsChild>
            <w:div w:id="857693361">
              <w:marLeft w:val="0"/>
              <w:marRight w:val="0"/>
              <w:marTop w:val="0"/>
              <w:marBottom w:val="0"/>
              <w:divBdr>
                <w:top w:val="none" w:sz="0" w:space="0" w:color="auto"/>
                <w:left w:val="none" w:sz="0" w:space="0" w:color="auto"/>
                <w:bottom w:val="none" w:sz="0" w:space="0" w:color="auto"/>
                <w:right w:val="none" w:sz="0" w:space="0" w:color="auto"/>
              </w:divBdr>
              <w:divsChild>
                <w:div w:id="11822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60307">
          <w:marLeft w:val="0"/>
          <w:marRight w:val="0"/>
          <w:marTop w:val="0"/>
          <w:marBottom w:val="0"/>
          <w:divBdr>
            <w:top w:val="none" w:sz="0" w:space="0" w:color="auto"/>
            <w:left w:val="none" w:sz="0" w:space="0" w:color="auto"/>
            <w:bottom w:val="none" w:sz="0" w:space="0" w:color="auto"/>
            <w:right w:val="none" w:sz="0" w:space="0" w:color="auto"/>
          </w:divBdr>
          <w:divsChild>
            <w:div w:id="875704852">
              <w:marLeft w:val="0"/>
              <w:marRight w:val="0"/>
              <w:marTop w:val="0"/>
              <w:marBottom w:val="0"/>
              <w:divBdr>
                <w:top w:val="none" w:sz="0" w:space="0" w:color="auto"/>
                <w:left w:val="none" w:sz="0" w:space="0" w:color="auto"/>
                <w:bottom w:val="none" w:sz="0" w:space="0" w:color="auto"/>
                <w:right w:val="none" w:sz="0" w:space="0" w:color="auto"/>
              </w:divBdr>
              <w:divsChild>
                <w:div w:id="13007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5240">
          <w:marLeft w:val="0"/>
          <w:marRight w:val="0"/>
          <w:marTop w:val="0"/>
          <w:marBottom w:val="0"/>
          <w:divBdr>
            <w:top w:val="none" w:sz="0" w:space="0" w:color="auto"/>
            <w:left w:val="none" w:sz="0" w:space="0" w:color="auto"/>
            <w:bottom w:val="none" w:sz="0" w:space="0" w:color="auto"/>
            <w:right w:val="none" w:sz="0" w:space="0" w:color="auto"/>
          </w:divBdr>
          <w:divsChild>
            <w:div w:id="2102220437">
              <w:marLeft w:val="0"/>
              <w:marRight w:val="0"/>
              <w:marTop w:val="0"/>
              <w:marBottom w:val="0"/>
              <w:divBdr>
                <w:top w:val="none" w:sz="0" w:space="0" w:color="auto"/>
                <w:left w:val="none" w:sz="0" w:space="0" w:color="auto"/>
                <w:bottom w:val="none" w:sz="0" w:space="0" w:color="auto"/>
                <w:right w:val="none" w:sz="0" w:space="0" w:color="auto"/>
              </w:divBdr>
              <w:divsChild>
                <w:div w:id="16401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6650">
          <w:marLeft w:val="0"/>
          <w:marRight w:val="0"/>
          <w:marTop w:val="0"/>
          <w:marBottom w:val="0"/>
          <w:divBdr>
            <w:top w:val="none" w:sz="0" w:space="0" w:color="auto"/>
            <w:left w:val="none" w:sz="0" w:space="0" w:color="auto"/>
            <w:bottom w:val="none" w:sz="0" w:space="0" w:color="auto"/>
            <w:right w:val="none" w:sz="0" w:space="0" w:color="auto"/>
          </w:divBdr>
          <w:divsChild>
            <w:div w:id="1699118442">
              <w:marLeft w:val="0"/>
              <w:marRight w:val="0"/>
              <w:marTop w:val="0"/>
              <w:marBottom w:val="0"/>
              <w:divBdr>
                <w:top w:val="none" w:sz="0" w:space="0" w:color="auto"/>
                <w:left w:val="none" w:sz="0" w:space="0" w:color="auto"/>
                <w:bottom w:val="none" w:sz="0" w:space="0" w:color="auto"/>
                <w:right w:val="none" w:sz="0" w:space="0" w:color="auto"/>
              </w:divBdr>
              <w:divsChild>
                <w:div w:id="11362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4254">
          <w:marLeft w:val="0"/>
          <w:marRight w:val="0"/>
          <w:marTop w:val="0"/>
          <w:marBottom w:val="0"/>
          <w:divBdr>
            <w:top w:val="none" w:sz="0" w:space="0" w:color="auto"/>
            <w:left w:val="none" w:sz="0" w:space="0" w:color="auto"/>
            <w:bottom w:val="none" w:sz="0" w:space="0" w:color="auto"/>
            <w:right w:val="none" w:sz="0" w:space="0" w:color="auto"/>
          </w:divBdr>
          <w:divsChild>
            <w:div w:id="1252467776">
              <w:marLeft w:val="0"/>
              <w:marRight w:val="0"/>
              <w:marTop w:val="0"/>
              <w:marBottom w:val="0"/>
              <w:divBdr>
                <w:top w:val="none" w:sz="0" w:space="0" w:color="auto"/>
                <w:left w:val="none" w:sz="0" w:space="0" w:color="auto"/>
                <w:bottom w:val="none" w:sz="0" w:space="0" w:color="auto"/>
                <w:right w:val="none" w:sz="0" w:space="0" w:color="auto"/>
              </w:divBdr>
              <w:divsChild>
                <w:div w:id="2788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4220">
          <w:marLeft w:val="0"/>
          <w:marRight w:val="0"/>
          <w:marTop w:val="0"/>
          <w:marBottom w:val="0"/>
          <w:divBdr>
            <w:top w:val="none" w:sz="0" w:space="0" w:color="auto"/>
            <w:left w:val="none" w:sz="0" w:space="0" w:color="auto"/>
            <w:bottom w:val="none" w:sz="0" w:space="0" w:color="auto"/>
            <w:right w:val="none" w:sz="0" w:space="0" w:color="auto"/>
          </w:divBdr>
          <w:divsChild>
            <w:div w:id="1438675389">
              <w:marLeft w:val="0"/>
              <w:marRight w:val="0"/>
              <w:marTop w:val="0"/>
              <w:marBottom w:val="0"/>
              <w:divBdr>
                <w:top w:val="none" w:sz="0" w:space="0" w:color="auto"/>
                <w:left w:val="none" w:sz="0" w:space="0" w:color="auto"/>
                <w:bottom w:val="none" w:sz="0" w:space="0" w:color="auto"/>
                <w:right w:val="none" w:sz="0" w:space="0" w:color="auto"/>
              </w:divBdr>
              <w:divsChild>
                <w:div w:id="2919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60401">
          <w:marLeft w:val="0"/>
          <w:marRight w:val="0"/>
          <w:marTop w:val="0"/>
          <w:marBottom w:val="0"/>
          <w:divBdr>
            <w:top w:val="none" w:sz="0" w:space="0" w:color="auto"/>
            <w:left w:val="none" w:sz="0" w:space="0" w:color="auto"/>
            <w:bottom w:val="none" w:sz="0" w:space="0" w:color="auto"/>
            <w:right w:val="none" w:sz="0" w:space="0" w:color="auto"/>
          </w:divBdr>
          <w:divsChild>
            <w:div w:id="553010379">
              <w:marLeft w:val="0"/>
              <w:marRight w:val="0"/>
              <w:marTop w:val="0"/>
              <w:marBottom w:val="0"/>
              <w:divBdr>
                <w:top w:val="none" w:sz="0" w:space="0" w:color="auto"/>
                <w:left w:val="none" w:sz="0" w:space="0" w:color="auto"/>
                <w:bottom w:val="none" w:sz="0" w:space="0" w:color="auto"/>
                <w:right w:val="none" w:sz="0" w:space="0" w:color="auto"/>
              </w:divBdr>
              <w:divsChild>
                <w:div w:id="13929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8465">
          <w:marLeft w:val="0"/>
          <w:marRight w:val="0"/>
          <w:marTop w:val="0"/>
          <w:marBottom w:val="0"/>
          <w:divBdr>
            <w:top w:val="none" w:sz="0" w:space="0" w:color="auto"/>
            <w:left w:val="none" w:sz="0" w:space="0" w:color="auto"/>
            <w:bottom w:val="none" w:sz="0" w:space="0" w:color="auto"/>
            <w:right w:val="none" w:sz="0" w:space="0" w:color="auto"/>
          </w:divBdr>
          <w:divsChild>
            <w:div w:id="1111246009">
              <w:marLeft w:val="0"/>
              <w:marRight w:val="0"/>
              <w:marTop w:val="0"/>
              <w:marBottom w:val="0"/>
              <w:divBdr>
                <w:top w:val="none" w:sz="0" w:space="0" w:color="auto"/>
                <w:left w:val="none" w:sz="0" w:space="0" w:color="auto"/>
                <w:bottom w:val="none" w:sz="0" w:space="0" w:color="auto"/>
                <w:right w:val="none" w:sz="0" w:space="0" w:color="auto"/>
              </w:divBdr>
              <w:divsChild>
                <w:div w:id="32940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79250">
          <w:marLeft w:val="0"/>
          <w:marRight w:val="0"/>
          <w:marTop w:val="0"/>
          <w:marBottom w:val="0"/>
          <w:divBdr>
            <w:top w:val="none" w:sz="0" w:space="0" w:color="auto"/>
            <w:left w:val="none" w:sz="0" w:space="0" w:color="auto"/>
            <w:bottom w:val="none" w:sz="0" w:space="0" w:color="auto"/>
            <w:right w:val="none" w:sz="0" w:space="0" w:color="auto"/>
          </w:divBdr>
          <w:divsChild>
            <w:div w:id="1460958212">
              <w:marLeft w:val="0"/>
              <w:marRight w:val="0"/>
              <w:marTop w:val="0"/>
              <w:marBottom w:val="0"/>
              <w:divBdr>
                <w:top w:val="none" w:sz="0" w:space="0" w:color="auto"/>
                <w:left w:val="none" w:sz="0" w:space="0" w:color="auto"/>
                <w:bottom w:val="none" w:sz="0" w:space="0" w:color="auto"/>
                <w:right w:val="none" w:sz="0" w:space="0" w:color="auto"/>
              </w:divBdr>
              <w:divsChild>
                <w:div w:id="18369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1106">
          <w:marLeft w:val="0"/>
          <w:marRight w:val="0"/>
          <w:marTop w:val="0"/>
          <w:marBottom w:val="0"/>
          <w:divBdr>
            <w:top w:val="none" w:sz="0" w:space="0" w:color="auto"/>
            <w:left w:val="none" w:sz="0" w:space="0" w:color="auto"/>
            <w:bottom w:val="none" w:sz="0" w:space="0" w:color="auto"/>
            <w:right w:val="none" w:sz="0" w:space="0" w:color="auto"/>
          </w:divBdr>
          <w:divsChild>
            <w:div w:id="1770538401">
              <w:marLeft w:val="0"/>
              <w:marRight w:val="0"/>
              <w:marTop w:val="0"/>
              <w:marBottom w:val="0"/>
              <w:divBdr>
                <w:top w:val="none" w:sz="0" w:space="0" w:color="auto"/>
                <w:left w:val="none" w:sz="0" w:space="0" w:color="auto"/>
                <w:bottom w:val="none" w:sz="0" w:space="0" w:color="auto"/>
                <w:right w:val="none" w:sz="0" w:space="0" w:color="auto"/>
              </w:divBdr>
              <w:divsChild>
                <w:div w:id="20089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6508">
          <w:marLeft w:val="0"/>
          <w:marRight w:val="0"/>
          <w:marTop w:val="0"/>
          <w:marBottom w:val="0"/>
          <w:divBdr>
            <w:top w:val="none" w:sz="0" w:space="0" w:color="auto"/>
            <w:left w:val="none" w:sz="0" w:space="0" w:color="auto"/>
            <w:bottom w:val="none" w:sz="0" w:space="0" w:color="auto"/>
            <w:right w:val="none" w:sz="0" w:space="0" w:color="auto"/>
          </w:divBdr>
          <w:divsChild>
            <w:div w:id="194973567">
              <w:marLeft w:val="0"/>
              <w:marRight w:val="0"/>
              <w:marTop w:val="0"/>
              <w:marBottom w:val="0"/>
              <w:divBdr>
                <w:top w:val="none" w:sz="0" w:space="0" w:color="auto"/>
                <w:left w:val="none" w:sz="0" w:space="0" w:color="auto"/>
                <w:bottom w:val="none" w:sz="0" w:space="0" w:color="auto"/>
                <w:right w:val="none" w:sz="0" w:space="0" w:color="auto"/>
              </w:divBdr>
              <w:divsChild>
                <w:div w:id="17979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4552">
          <w:marLeft w:val="0"/>
          <w:marRight w:val="0"/>
          <w:marTop w:val="0"/>
          <w:marBottom w:val="0"/>
          <w:divBdr>
            <w:top w:val="none" w:sz="0" w:space="0" w:color="auto"/>
            <w:left w:val="none" w:sz="0" w:space="0" w:color="auto"/>
            <w:bottom w:val="none" w:sz="0" w:space="0" w:color="auto"/>
            <w:right w:val="none" w:sz="0" w:space="0" w:color="auto"/>
          </w:divBdr>
          <w:divsChild>
            <w:div w:id="1371538530">
              <w:marLeft w:val="0"/>
              <w:marRight w:val="0"/>
              <w:marTop w:val="0"/>
              <w:marBottom w:val="0"/>
              <w:divBdr>
                <w:top w:val="none" w:sz="0" w:space="0" w:color="auto"/>
                <w:left w:val="none" w:sz="0" w:space="0" w:color="auto"/>
                <w:bottom w:val="none" w:sz="0" w:space="0" w:color="auto"/>
                <w:right w:val="none" w:sz="0" w:space="0" w:color="auto"/>
              </w:divBdr>
              <w:divsChild>
                <w:div w:id="7084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0086">
          <w:marLeft w:val="0"/>
          <w:marRight w:val="0"/>
          <w:marTop w:val="0"/>
          <w:marBottom w:val="0"/>
          <w:divBdr>
            <w:top w:val="none" w:sz="0" w:space="0" w:color="auto"/>
            <w:left w:val="none" w:sz="0" w:space="0" w:color="auto"/>
            <w:bottom w:val="none" w:sz="0" w:space="0" w:color="auto"/>
            <w:right w:val="none" w:sz="0" w:space="0" w:color="auto"/>
          </w:divBdr>
          <w:divsChild>
            <w:div w:id="236521546">
              <w:marLeft w:val="0"/>
              <w:marRight w:val="0"/>
              <w:marTop w:val="0"/>
              <w:marBottom w:val="0"/>
              <w:divBdr>
                <w:top w:val="none" w:sz="0" w:space="0" w:color="auto"/>
                <w:left w:val="none" w:sz="0" w:space="0" w:color="auto"/>
                <w:bottom w:val="none" w:sz="0" w:space="0" w:color="auto"/>
                <w:right w:val="none" w:sz="0" w:space="0" w:color="auto"/>
              </w:divBdr>
              <w:divsChild>
                <w:div w:id="18474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7299">
          <w:marLeft w:val="0"/>
          <w:marRight w:val="0"/>
          <w:marTop w:val="0"/>
          <w:marBottom w:val="0"/>
          <w:divBdr>
            <w:top w:val="none" w:sz="0" w:space="0" w:color="auto"/>
            <w:left w:val="none" w:sz="0" w:space="0" w:color="auto"/>
            <w:bottom w:val="none" w:sz="0" w:space="0" w:color="auto"/>
            <w:right w:val="none" w:sz="0" w:space="0" w:color="auto"/>
          </w:divBdr>
          <w:divsChild>
            <w:div w:id="1692150491">
              <w:marLeft w:val="0"/>
              <w:marRight w:val="0"/>
              <w:marTop w:val="0"/>
              <w:marBottom w:val="0"/>
              <w:divBdr>
                <w:top w:val="none" w:sz="0" w:space="0" w:color="auto"/>
                <w:left w:val="none" w:sz="0" w:space="0" w:color="auto"/>
                <w:bottom w:val="none" w:sz="0" w:space="0" w:color="auto"/>
                <w:right w:val="none" w:sz="0" w:space="0" w:color="auto"/>
              </w:divBdr>
              <w:divsChild>
                <w:div w:id="7846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64618">
          <w:marLeft w:val="0"/>
          <w:marRight w:val="0"/>
          <w:marTop w:val="0"/>
          <w:marBottom w:val="0"/>
          <w:divBdr>
            <w:top w:val="none" w:sz="0" w:space="0" w:color="auto"/>
            <w:left w:val="none" w:sz="0" w:space="0" w:color="auto"/>
            <w:bottom w:val="none" w:sz="0" w:space="0" w:color="auto"/>
            <w:right w:val="none" w:sz="0" w:space="0" w:color="auto"/>
          </w:divBdr>
          <w:divsChild>
            <w:div w:id="761757266">
              <w:marLeft w:val="0"/>
              <w:marRight w:val="0"/>
              <w:marTop w:val="0"/>
              <w:marBottom w:val="0"/>
              <w:divBdr>
                <w:top w:val="none" w:sz="0" w:space="0" w:color="auto"/>
                <w:left w:val="none" w:sz="0" w:space="0" w:color="auto"/>
                <w:bottom w:val="none" w:sz="0" w:space="0" w:color="auto"/>
                <w:right w:val="none" w:sz="0" w:space="0" w:color="auto"/>
              </w:divBdr>
              <w:divsChild>
                <w:div w:id="13484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6524">
          <w:marLeft w:val="0"/>
          <w:marRight w:val="0"/>
          <w:marTop w:val="0"/>
          <w:marBottom w:val="0"/>
          <w:divBdr>
            <w:top w:val="none" w:sz="0" w:space="0" w:color="auto"/>
            <w:left w:val="none" w:sz="0" w:space="0" w:color="auto"/>
            <w:bottom w:val="none" w:sz="0" w:space="0" w:color="auto"/>
            <w:right w:val="none" w:sz="0" w:space="0" w:color="auto"/>
          </w:divBdr>
          <w:divsChild>
            <w:div w:id="438452225">
              <w:marLeft w:val="0"/>
              <w:marRight w:val="0"/>
              <w:marTop w:val="0"/>
              <w:marBottom w:val="0"/>
              <w:divBdr>
                <w:top w:val="none" w:sz="0" w:space="0" w:color="auto"/>
                <w:left w:val="none" w:sz="0" w:space="0" w:color="auto"/>
                <w:bottom w:val="none" w:sz="0" w:space="0" w:color="auto"/>
                <w:right w:val="none" w:sz="0" w:space="0" w:color="auto"/>
              </w:divBdr>
              <w:divsChild>
                <w:div w:id="4580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2862">
          <w:marLeft w:val="0"/>
          <w:marRight w:val="0"/>
          <w:marTop w:val="0"/>
          <w:marBottom w:val="0"/>
          <w:divBdr>
            <w:top w:val="none" w:sz="0" w:space="0" w:color="auto"/>
            <w:left w:val="none" w:sz="0" w:space="0" w:color="auto"/>
            <w:bottom w:val="none" w:sz="0" w:space="0" w:color="auto"/>
            <w:right w:val="none" w:sz="0" w:space="0" w:color="auto"/>
          </w:divBdr>
          <w:divsChild>
            <w:div w:id="298650213">
              <w:marLeft w:val="0"/>
              <w:marRight w:val="0"/>
              <w:marTop w:val="0"/>
              <w:marBottom w:val="0"/>
              <w:divBdr>
                <w:top w:val="none" w:sz="0" w:space="0" w:color="auto"/>
                <w:left w:val="none" w:sz="0" w:space="0" w:color="auto"/>
                <w:bottom w:val="none" w:sz="0" w:space="0" w:color="auto"/>
                <w:right w:val="none" w:sz="0" w:space="0" w:color="auto"/>
              </w:divBdr>
              <w:divsChild>
                <w:div w:id="20727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41921">
          <w:marLeft w:val="0"/>
          <w:marRight w:val="0"/>
          <w:marTop w:val="0"/>
          <w:marBottom w:val="0"/>
          <w:divBdr>
            <w:top w:val="none" w:sz="0" w:space="0" w:color="auto"/>
            <w:left w:val="none" w:sz="0" w:space="0" w:color="auto"/>
            <w:bottom w:val="none" w:sz="0" w:space="0" w:color="auto"/>
            <w:right w:val="none" w:sz="0" w:space="0" w:color="auto"/>
          </w:divBdr>
          <w:divsChild>
            <w:div w:id="1779332492">
              <w:marLeft w:val="0"/>
              <w:marRight w:val="0"/>
              <w:marTop w:val="0"/>
              <w:marBottom w:val="0"/>
              <w:divBdr>
                <w:top w:val="none" w:sz="0" w:space="0" w:color="auto"/>
                <w:left w:val="none" w:sz="0" w:space="0" w:color="auto"/>
                <w:bottom w:val="none" w:sz="0" w:space="0" w:color="auto"/>
                <w:right w:val="none" w:sz="0" w:space="0" w:color="auto"/>
              </w:divBdr>
              <w:divsChild>
                <w:div w:id="16483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55178">
          <w:marLeft w:val="0"/>
          <w:marRight w:val="0"/>
          <w:marTop w:val="0"/>
          <w:marBottom w:val="0"/>
          <w:divBdr>
            <w:top w:val="none" w:sz="0" w:space="0" w:color="auto"/>
            <w:left w:val="none" w:sz="0" w:space="0" w:color="auto"/>
            <w:bottom w:val="none" w:sz="0" w:space="0" w:color="auto"/>
            <w:right w:val="none" w:sz="0" w:space="0" w:color="auto"/>
          </w:divBdr>
          <w:divsChild>
            <w:div w:id="1297376587">
              <w:marLeft w:val="0"/>
              <w:marRight w:val="0"/>
              <w:marTop w:val="0"/>
              <w:marBottom w:val="0"/>
              <w:divBdr>
                <w:top w:val="none" w:sz="0" w:space="0" w:color="auto"/>
                <w:left w:val="none" w:sz="0" w:space="0" w:color="auto"/>
                <w:bottom w:val="none" w:sz="0" w:space="0" w:color="auto"/>
                <w:right w:val="none" w:sz="0" w:space="0" w:color="auto"/>
              </w:divBdr>
              <w:divsChild>
                <w:div w:id="17846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90842">
          <w:marLeft w:val="0"/>
          <w:marRight w:val="0"/>
          <w:marTop w:val="0"/>
          <w:marBottom w:val="0"/>
          <w:divBdr>
            <w:top w:val="none" w:sz="0" w:space="0" w:color="auto"/>
            <w:left w:val="none" w:sz="0" w:space="0" w:color="auto"/>
            <w:bottom w:val="none" w:sz="0" w:space="0" w:color="auto"/>
            <w:right w:val="none" w:sz="0" w:space="0" w:color="auto"/>
          </w:divBdr>
          <w:divsChild>
            <w:div w:id="1643197877">
              <w:marLeft w:val="0"/>
              <w:marRight w:val="0"/>
              <w:marTop w:val="0"/>
              <w:marBottom w:val="0"/>
              <w:divBdr>
                <w:top w:val="none" w:sz="0" w:space="0" w:color="auto"/>
                <w:left w:val="none" w:sz="0" w:space="0" w:color="auto"/>
                <w:bottom w:val="none" w:sz="0" w:space="0" w:color="auto"/>
                <w:right w:val="none" w:sz="0" w:space="0" w:color="auto"/>
              </w:divBdr>
              <w:divsChild>
                <w:div w:id="21159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273663">
      <w:bodyDiv w:val="1"/>
      <w:marLeft w:val="0"/>
      <w:marRight w:val="0"/>
      <w:marTop w:val="0"/>
      <w:marBottom w:val="0"/>
      <w:divBdr>
        <w:top w:val="none" w:sz="0" w:space="0" w:color="auto"/>
        <w:left w:val="none" w:sz="0" w:space="0" w:color="auto"/>
        <w:bottom w:val="none" w:sz="0" w:space="0" w:color="auto"/>
        <w:right w:val="none" w:sz="0" w:space="0" w:color="auto"/>
      </w:divBdr>
    </w:div>
    <w:div w:id="1243372430">
      <w:bodyDiv w:val="1"/>
      <w:marLeft w:val="0"/>
      <w:marRight w:val="0"/>
      <w:marTop w:val="0"/>
      <w:marBottom w:val="0"/>
      <w:divBdr>
        <w:top w:val="none" w:sz="0" w:space="0" w:color="auto"/>
        <w:left w:val="none" w:sz="0" w:space="0" w:color="auto"/>
        <w:bottom w:val="none" w:sz="0" w:space="0" w:color="auto"/>
        <w:right w:val="none" w:sz="0" w:space="0" w:color="auto"/>
      </w:divBdr>
    </w:div>
    <w:div w:id="1265768494">
      <w:bodyDiv w:val="1"/>
      <w:marLeft w:val="0"/>
      <w:marRight w:val="0"/>
      <w:marTop w:val="0"/>
      <w:marBottom w:val="0"/>
      <w:divBdr>
        <w:top w:val="none" w:sz="0" w:space="0" w:color="auto"/>
        <w:left w:val="none" w:sz="0" w:space="0" w:color="auto"/>
        <w:bottom w:val="none" w:sz="0" w:space="0" w:color="auto"/>
        <w:right w:val="none" w:sz="0" w:space="0" w:color="auto"/>
      </w:divBdr>
      <w:divsChild>
        <w:div w:id="163130996">
          <w:marLeft w:val="0"/>
          <w:marRight w:val="0"/>
          <w:marTop w:val="0"/>
          <w:marBottom w:val="0"/>
          <w:divBdr>
            <w:top w:val="none" w:sz="0" w:space="0" w:color="auto"/>
            <w:left w:val="none" w:sz="0" w:space="0" w:color="auto"/>
            <w:bottom w:val="none" w:sz="0" w:space="0" w:color="auto"/>
            <w:right w:val="none" w:sz="0" w:space="0" w:color="auto"/>
          </w:divBdr>
        </w:div>
        <w:div w:id="267666649">
          <w:marLeft w:val="0"/>
          <w:marRight w:val="0"/>
          <w:marTop w:val="0"/>
          <w:marBottom w:val="0"/>
          <w:divBdr>
            <w:top w:val="none" w:sz="0" w:space="0" w:color="auto"/>
            <w:left w:val="none" w:sz="0" w:space="0" w:color="auto"/>
            <w:bottom w:val="none" w:sz="0" w:space="0" w:color="auto"/>
            <w:right w:val="none" w:sz="0" w:space="0" w:color="auto"/>
          </w:divBdr>
        </w:div>
        <w:div w:id="523252916">
          <w:marLeft w:val="0"/>
          <w:marRight w:val="0"/>
          <w:marTop w:val="0"/>
          <w:marBottom w:val="0"/>
          <w:divBdr>
            <w:top w:val="none" w:sz="0" w:space="0" w:color="auto"/>
            <w:left w:val="none" w:sz="0" w:space="0" w:color="auto"/>
            <w:bottom w:val="none" w:sz="0" w:space="0" w:color="auto"/>
            <w:right w:val="none" w:sz="0" w:space="0" w:color="auto"/>
          </w:divBdr>
        </w:div>
        <w:div w:id="634527616">
          <w:marLeft w:val="0"/>
          <w:marRight w:val="0"/>
          <w:marTop w:val="0"/>
          <w:marBottom w:val="0"/>
          <w:divBdr>
            <w:top w:val="none" w:sz="0" w:space="0" w:color="auto"/>
            <w:left w:val="none" w:sz="0" w:space="0" w:color="auto"/>
            <w:bottom w:val="none" w:sz="0" w:space="0" w:color="auto"/>
            <w:right w:val="none" w:sz="0" w:space="0" w:color="auto"/>
          </w:divBdr>
        </w:div>
        <w:div w:id="686714729">
          <w:marLeft w:val="0"/>
          <w:marRight w:val="0"/>
          <w:marTop w:val="0"/>
          <w:marBottom w:val="0"/>
          <w:divBdr>
            <w:top w:val="none" w:sz="0" w:space="0" w:color="auto"/>
            <w:left w:val="none" w:sz="0" w:space="0" w:color="auto"/>
            <w:bottom w:val="none" w:sz="0" w:space="0" w:color="auto"/>
            <w:right w:val="none" w:sz="0" w:space="0" w:color="auto"/>
          </w:divBdr>
        </w:div>
        <w:div w:id="892621176">
          <w:marLeft w:val="0"/>
          <w:marRight w:val="0"/>
          <w:marTop w:val="0"/>
          <w:marBottom w:val="0"/>
          <w:divBdr>
            <w:top w:val="none" w:sz="0" w:space="0" w:color="auto"/>
            <w:left w:val="none" w:sz="0" w:space="0" w:color="auto"/>
            <w:bottom w:val="none" w:sz="0" w:space="0" w:color="auto"/>
            <w:right w:val="none" w:sz="0" w:space="0" w:color="auto"/>
          </w:divBdr>
        </w:div>
        <w:div w:id="898591621">
          <w:marLeft w:val="0"/>
          <w:marRight w:val="0"/>
          <w:marTop w:val="0"/>
          <w:marBottom w:val="0"/>
          <w:divBdr>
            <w:top w:val="none" w:sz="0" w:space="0" w:color="auto"/>
            <w:left w:val="none" w:sz="0" w:space="0" w:color="auto"/>
            <w:bottom w:val="none" w:sz="0" w:space="0" w:color="auto"/>
            <w:right w:val="none" w:sz="0" w:space="0" w:color="auto"/>
          </w:divBdr>
        </w:div>
        <w:div w:id="1190339216">
          <w:marLeft w:val="0"/>
          <w:marRight w:val="0"/>
          <w:marTop w:val="0"/>
          <w:marBottom w:val="0"/>
          <w:divBdr>
            <w:top w:val="none" w:sz="0" w:space="0" w:color="auto"/>
            <w:left w:val="none" w:sz="0" w:space="0" w:color="auto"/>
            <w:bottom w:val="none" w:sz="0" w:space="0" w:color="auto"/>
            <w:right w:val="none" w:sz="0" w:space="0" w:color="auto"/>
          </w:divBdr>
        </w:div>
        <w:div w:id="1231424045">
          <w:marLeft w:val="0"/>
          <w:marRight w:val="0"/>
          <w:marTop w:val="0"/>
          <w:marBottom w:val="0"/>
          <w:divBdr>
            <w:top w:val="none" w:sz="0" w:space="0" w:color="auto"/>
            <w:left w:val="none" w:sz="0" w:space="0" w:color="auto"/>
            <w:bottom w:val="none" w:sz="0" w:space="0" w:color="auto"/>
            <w:right w:val="none" w:sz="0" w:space="0" w:color="auto"/>
          </w:divBdr>
        </w:div>
        <w:div w:id="1312565049">
          <w:marLeft w:val="0"/>
          <w:marRight w:val="0"/>
          <w:marTop w:val="0"/>
          <w:marBottom w:val="0"/>
          <w:divBdr>
            <w:top w:val="none" w:sz="0" w:space="0" w:color="auto"/>
            <w:left w:val="none" w:sz="0" w:space="0" w:color="auto"/>
            <w:bottom w:val="none" w:sz="0" w:space="0" w:color="auto"/>
            <w:right w:val="none" w:sz="0" w:space="0" w:color="auto"/>
          </w:divBdr>
        </w:div>
        <w:div w:id="1429345787">
          <w:marLeft w:val="0"/>
          <w:marRight w:val="0"/>
          <w:marTop w:val="0"/>
          <w:marBottom w:val="0"/>
          <w:divBdr>
            <w:top w:val="none" w:sz="0" w:space="0" w:color="auto"/>
            <w:left w:val="none" w:sz="0" w:space="0" w:color="auto"/>
            <w:bottom w:val="none" w:sz="0" w:space="0" w:color="auto"/>
            <w:right w:val="none" w:sz="0" w:space="0" w:color="auto"/>
          </w:divBdr>
        </w:div>
        <w:div w:id="1532761011">
          <w:marLeft w:val="0"/>
          <w:marRight w:val="0"/>
          <w:marTop w:val="0"/>
          <w:marBottom w:val="0"/>
          <w:divBdr>
            <w:top w:val="none" w:sz="0" w:space="0" w:color="auto"/>
            <w:left w:val="none" w:sz="0" w:space="0" w:color="auto"/>
            <w:bottom w:val="none" w:sz="0" w:space="0" w:color="auto"/>
            <w:right w:val="none" w:sz="0" w:space="0" w:color="auto"/>
          </w:divBdr>
        </w:div>
        <w:div w:id="1568151033">
          <w:marLeft w:val="0"/>
          <w:marRight w:val="0"/>
          <w:marTop w:val="0"/>
          <w:marBottom w:val="0"/>
          <w:divBdr>
            <w:top w:val="none" w:sz="0" w:space="0" w:color="auto"/>
            <w:left w:val="none" w:sz="0" w:space="0" w:color="auto"/>
            <w:bottom w:val="none" w:sz="0" w:space="0" w:color="auto"/>
            <w:right w:val="none" w:sz="0" w:space="0" w:color="auto"/>
          </w:divBdr>
        </w:div>
        <w:div w:id="1607733791">
          <w:marLeft w:val="0"/>
          <w:marRight w:val="0"/>
          <w:marTop w:val="0"/>
          <w:marBottom w:val="0"/>
          <w:divBdr>
            <w:top w:val="none" w:sz="0" w:space="0" w:color="auto"/>
            <w:left w:val="none" w:sz="0" w:space="0" w:color="auto"/>
            <w:bottom w:val="none" w:sz="0" w:space="0" w:color="auto"/>
            <w:right w:val="none" w:sz="0" w:space="0" w:color="auto"/>
          </w:divBdr>
        </w:div>
        <w:div w:id="1709144467">
          <w:marLeft w:val="0"/>
          <w:marRight w:val="0"/>
          <w:marTop w:val="0"/>
          <w:marBottom w:val="0"/>
          <w:divBdr>
            <w:top w:val="none" w:sz="0" w:space="0" w:color="auto"/>
            <w:left w:val="none" w:sz="0" w:space="0" w:color="auto"/>
            <w:bottom w:val="none" w:sz="0" w:space="0" w:color="auto"/>
            <w:right w:val="none" w:sz="0" w:space="0" w:color="auto"/>
          </w:divBdr>
        </w:div>
        <w:div w:id="1803840131">
          <w:marLeft w:val="0"/>
          <w:marRight w:val="0"/>
          <w:marTop w:val="0"/>
          <w:marBottom w:val="0"/>
          <w:divBdr>
            <w:top w:val="none" w:sz="0" w:space="0" w:color="auto"/>
            <w:left w:val="none" w:sz="0" w:space="0" w:color="auto"/>
            <w:bottom w:val="none" w:sz="0" w:space="0" w:color="auto"/>
            <w:right w:val="none" w:sz="0" w:space="0" w:color="auto"/>
          </w:divBdr>
        </w:div>
        <w:div w:id="1807357422">
          <w:marLeft w:val="0"/>
          <w:marRight w:val="0"/>
          <w:marTop w:val="0"/>
          <w:marBottom w:val="0"/>
          <w:divBdr>
            <w:top w:val="none" w:sz="0" w:space="0" w:color="auto"/>
            <w:left w:val="none" w:sz="0" w:space="0" w:color="auto"/>
            <w:bottom w:val="none" w:sz="0" w:space="0" w:color="auto"/>
            <w:right w:val="none" w:sz="0" w:space="0" w:color="auto"/>
          </w:divBdr>
        </w:div>
        <w:div w:id="1848205991">
          <w:marLeft w:val="0"/>
          <w:marRight w:val="0"/>
          <w:marTop w:val="0"/>
          <w:marBottom w:val="0"/>
          <w:divBdr>
            <w:top w:val="none" w:sz="0" w:space="0" w:color="auto"/>
            <w:left w:val="none" w:sz="0" w:space="0" w:color="auto"/>
            <w:bottom w:val="none" w:sz="0" w:space="0" w:color="auto"/>
            <w:right w:val="none" w:sz="0" w:space="0" w:color="auto"/>
          </w:divBdr>
        </w:div>
        <w:div w:id="1856382041">
          <w:marLeft w:val="0"/>
          <w:marRight w:val="0"/>
          <w:marTop w:val="0"/>
          <w:marBottom w:val="0"/>
          <w:divBdr>
            <w:top w:val="none" w:sz="0" w:space="0" w:color="auto"/>
            <w:left w:val="none" w:sz="0" w:space="0" w:color="auto"/>
            <w:bottom w:val="none" w:sz="0" w:space="0" w:color="auto"/>
            <w:right w:val="none" w:sz="0" w:space="0" w:color="auto"/>
          </w:divBdr>
        </w:div>
        <w:div w:id="1958095747">
          <w:marLeft w:val="0"/>
          <w:marRight w:val="0"/>
          <w:marTop w:val="0"/>
          <w:marBottom w:val="0"/>
          <w:divBdr>
            <w:top w:val="none" w:sz="0" w:space="0" w:color="auto"/>
            <w:left w:val="none" w:sz="0" w:space="0" w:color="auto"/>
            <w:bottom w:val="none" w:sz="0" w:space="0" w:color="auto"/>
            <w:right w:val="none" w:sz="0" w:space="0" w:color="auto"/>
          </w:divBdr>
        </w:div>
        <w:div w:id="1982229032">
          <w:marLeft w:val="0"/>
          <w:marRight w:val="0"/>
          <w:marTop w:val="0"/>
          <w:marBottom w:val="0"/>
          <w:divBdr>
            <w:top w:val="none" w:sz="0" w:space="0" w:color="auto"/>
            <w:left w:val="none" w:sz="0" w:space="0" w:color="auto"/>
            <w:bottom w:val="none" w:sz="0" w:space="0" w:color="auto"/>
            <w:right w:val="none" w:sz="0" w:space="0" w:color="auto"/>
          </w:divBdr>
        </w:div>
        <w:div w:id="2026858418">
          <w:marLeft w:val="0"/>
          <w:marRight w:val="0"/>
          <w:marTop w:val="0"/>
          <w:marBottom w:val="0"/>
          <w:divBdr>
            <w:top w:val="none" w:sz="0" w:space="0" w:color="auto"/>
            <w:left w:val="none" w:sz="0" w:space="0" w:color="auto"/>
            <w:bottom w:val="none" w:sz="0" w:space="0" w:color="auto"/>
            <w:right w:val="none" w:sz="0" w:space="0" w:color="auto"/>
          </w:divBdr>
        </w:div>
        <w:div w:id="2059041803">
          <w:marLeft w:val="0"/>
          <w:marRight w:val="0"/>
          <w:marTop w:val="0"/>
          <w:marBottom w:val="0"/>
          <w:divBdr>
            <w:top w:val="none" w:sz="0" w:space="0" w:color="auto"/>
            <w:left w:val="none" w:sz="0" w:space="0" w:color="auto"/>
            <w:bottom w:val="none" w:sz="0" w:space="0" w:color="auto"/>
            <w:right w:val="none" w:sz="0" w:space="0" w:color="auto"/>
          </w:divBdr>
        </w:div>
        <w:div w:id="2072339189">
          <w:marLeft w:val="0"/>
          <w:marRight w:val="0"/>
          <w:marTop w:val="0"/>
          <w:marBottom w:val="0"/>
          <w:divBdr>
            <w:top w:val="none" w:sz="0" w:space="0" w:color="auto"/>
            <w:left w:val="none" w:sz="0" w:space="0" w:color="auto"/>
            <w:bottom w:val="none" w:sz="0" w:space="0" w:color="auto"/>
            <w:right w:val="none" w:sz="0" w:space="0" w:color="auto"/>
          </w:divBdr>
        </w:div>
      </w:divsChild>
    </w:div>
    <w:div w:id="1282566845">
      <w:bodyDiv w:val="1"/>
      <w:marLeft w:val="0"/>
      <w:marRight w:val="0"/>
      <w:marTop w:val="0"/>
      <w:marBottom w:val="0"/>
      <w:divBdr>
        <w:top w:val="none" w:sz="0" w:space="0" w:color="auto"/>
        <w:left w:val="none" w:sz="0" w:space="0" w:color="auto"/>
        <w:bottom w:val="none" w:sz="0" w:space="0" w:color="auto"/>
        <w:right w:val="none" w:sz="0" w:space="0" w:color="auto"/>
      </w:divBdr>
      <w:divsChild>
        <w:div w:id="99186948">
          <w:marLeft w:val="0"/>
          <w:marRight w:val="0"/>
          <w:marTop w:val="0"/>
          <w:marBottom w:val="0"/>
          <w:divBdr>
            <w:top w:val="none" w:sz="0" w:space="0" w:color="auto"/>
            <w:left w:val="none" w:sz="0" w:space="0" w:color="auto"/>
            <w:bottom w:val="none" w:sz="0" w:space="0" w:color="auto"/>
            <w:right w:val="none" w:sz="0" w:space="0" w:color="auto"/>
          </w:divBdr>
        </w:div>
        <w:div w:id="286088150">
          <w:marLeft w:val="0"/>
          <w:marRight w:val="0"/>
          <w:marTop w:val="0"/>
          <w:marBottom w:val="0"/>
          <w:divBdr>
            <w:top w:val="none" w:sz="0" w:space="0" w:color="auto"/>
            <w:left w:val="none" w:sz="0" w:space="0" w:color="auto"/>
            <w:bottom w:val="none" w:sz="0" w:space="0" w:color="auto"/>
            <w:right w:val="none" w:sz="0" w:space="0" w:color="auto"/>
          </w:divBdr>
        </w:div>
        <w:div w:id="781388271">
          <w:marLeft w:val="0"/>
          <w:marRight w:val="0"/>
          <w:marTop w:val="0"/>
          <w:marBottom w:val="0"/>
          <w:divBdr>
            <w:top w:val="none" w:sz="0" w:space="0" w:color="auto"/>
            <w:left w:val="none" w:sz="0" w:space="0" w:color="auto"/>
            <w:bottom w:val="none" w:sz="0" w:space="0" w:color="auto"/>
            <w:right w:val="none" w:sz="0" w:space="0" w:color="auto"/>
          </w:divBdr>
        </w:div>
      </w:divsChild>
    </w:div>
    <w:div w:id="1310014458">
      <w:bodyDiv w:val="1"/>
      <w:marLeft w:val="0"/>
      <w:marRight w:val="0"/>
      <w:marTop w:val="0"/>
      <w:marBottom w:val="0"/>
      <w:divBdr>
        <w:top w:val="none" w:sz="0" w:space="0" w:color="auto"/>
        <w:left w:val="none" w:sz="0" w:space="0" w:color="auto"/>
        <w:bottom w:val="none" w:sz="0" w:space="0" w:color="auto"/>
        <w:right w:val="none" w:sz="0" w:space="0" w:color="auto"/>
      </w:divBdr>
    </w:div>
    <w:div w:id="1328753489">
      <w:bodyDiv w:val="1"/>
      <w:marLeft w:val="0"/>
      <w:marRight w:val="0"/>
      <w:marTop w:val="0"/>
      <w:marBottom w:val="0"/>
      <w:divBdr>
        <w:top w:val="none" w:sz="0" w:space="0" w:color="auto"/>
        <w:left w:val="none" w:sz="0" w:space="0" w:color="auto"/>
        <w:bottom w:val="none" w:sz="0" w:space="0" w:color="auto"/>
        <w:right w:val="none" w:sz="0" w:space="0" w:color="auto"/>
      </w:divBdr>
      <w:divsChild>
        <w:div w:id="702942293">
          <w:marLeft w:val="0"/>
          <w:marRight w:val="0"/>
          <w:marTop w:val="0"/>
          <w:marBottom w:val="0"/>
          <w:divBdr>
            <w:top w:val="none" w:sz="0" w:space="0" w:color="auto"/>
            <w:left w:val="none" w:sz="0" w:space="0" w:color="auto"/>
            <w:bottom w:val="none" w:sz="0" w:space="0" w:color="auto"/>
            <w:right w:val="none" w:sz="0" w:space="0" w:color="auto"/>
          </w:divBdr>
        </w:div>
        <w:div w:id="1009868504">
          <w:marLeft w:val="0"/>
          <w:marRight w:val="0"/>
          <w:marTop w:val="0"/>
          <w:marBottom w:val="0"/>
          <w:divBdr>
            <w:top w:val="none" w:sz="0" w:space="0" w:color="auto"/>
            <w:left w:val="none" w:sz="0" w:space="0" w:color="auto"/>
            <w:bottom w:val="none" w:sz="0" w:space="0" w:color="auto"/>
            <w:right w:val="none" w:sz="0" w:space="0" w:color="auto"/>
          </w:divBdr>
        </w:div>
        <w:div w:id="1030454797">
          <w:marLeft w:val="0"/>
          <w:marRight w:val="0"/>
          <w:marTop w:val="0"/>
          <w:marBottom w:val="0"/>
          <w:divBdr>
            <w:top w:val="none" w:sz="0" w:space="0" w:color="auto"/>
            <w:left w:val="none" w:sz="0" w:space="0" w:color="auto"/>
            <w:bottom w:val="none" w:sz="0" w:space="0" w:color="auto"/>
            <w:right w:val="none" w:sz="0" w:space="0" w:color="auto"/>
          </w:divBdr>
        </w:div>
        <w:div w:id="1622227490">
          <w:marLeft w:val="0"/>
          <w:marRight w:val="0"/>
          <w:marTop w:val="0"/>
          <w:marBottom w:val="0"/>
          <w:divBdr>
            <w:top w:val="none" w:sz="0" w:space="0" w:color="auto"/>
            <w:left w:val="none" w:sz="0" w:space="0" w:color="auto"/>
            <w:bottom w:val="none" w:sz="0" w:space="0" w:color="auto"/>
            <w:right w:val="none" w:sz="0" w:space="0" w:color="auto"/>
          </w:divBdr>
        </w:div>
      </w:divsChild>
    </w:div>
    <w:div w:id="1349286467">
      <w:bodyDiv w:val="1"/>
      <w:marLeft w:val="0"/>
      <w:marRight w:val="0"/>
      <w:marTop w:val="0"/>
      <w:marBottom w:val="0"/>
      <w:divBdr>
        <w:top w:val="none" w:sz="0" w:space="0" w:color="auto"/>
        <w:left w:val="none" w:sz="0" w:space="0" w:color="auto"/>
        <w:bottom w:val="none" w:sz="0" w:space="0" w:color="auto"/>
        <w:right w:val="none" w:sz="0" w:space="0" w:color="auto"/>
      </w:divBdr>
    </w:div>
    <w:div w:id="1352099796">
      <w:bodyDiv w:val="1"/>
      <w:marLeft w:val="0"/>
      <w:marRight w:val="0"/>
      <w:marTop w:val="0"/>
      <w:marBottom w:val="0"/>
      <w:divBdr>
        <w:top w:val="none" w:sz="0" w:space="0" w:color="auto"/>
        <w:left w:val="none" w:sz="0" w:space="0" w:color="auto"/>
        <w:bottom w:val="none" w:sz="0" w:space="0" w:color="auto"/>
        <w:right w:val="none" w:sz="0" w:space="0" w:color="auto"/>
      </w:divBdr>
    </w:div>
    <w:div w:id="1363942163">
      <w:bodyDiv w:val="1"/>
      <w:marLeft w:val="0"/>
      <w:marRight w:val="0"/>
      <w:marTop w:val="0"/>
      <w:marBottom w:val="0"/>
      <w:divBdr>
        <w:top w:val="none" w:sz="0" w:space="0" w:color="auto"/>
        <w:left w:val="none" w:sz="0" w:space="0" w:color="auto"/>
        <w:bottom w:val="none" w:sz="0" w:space="0" w:color="auto"/>
        <w:right w:val="none" w:sz="0" w:space="0" w:color="auto"/>
      </w:divBdr>
      <w:divsChild>
        <w:div w:id="81030530">
          <w:marLeft w:val="0"/>
          <w:marRight w:val="0"/>
          <w:marTop w:val="0"/>
          <w:marBottom w:val="0"/>
          <w:divBdr>
            <w:top w:val="none" w:sz="0" w:space="0" w:color="auto"/>
            <w:left w:val="none" w:sz="0" w:space="0" w:color="auto"/>
            <w:bottom w:val="none" w:sz="0" w:space="0" w:color="auto"/>
            <w:right w:val="none" w:sz="0" w:space="0" w:color="auto"/>
          </w:divBdr>
        </w:div>
        <w:div w:id="271480752">
          <w:marLeft w:val="0"/>
          <w:marRight w:val="0"/>
          <w:marTop w:val="0"/>
          <w:marBottom w:val="0"/>
          <w:divBdr>
            <w:top w:val="none" w:sz="0" w:space="0" w:color="auto"/>
            <w:left w:val="none" w:sz="0" w:space="0" w:color="auto"/>
            <w:bottom w:val="none" w:sz="0" w:space="0" w:color="auto"/>
            <w:right w:val="none" w:sz="0" w:space="0" w:color="auto"/>
          </w:divBdr>
        </w:div>
        <w:div w:id="1317339178">
          <w:marLeft w:val="0"/>
          <w:marRight w:val="0"/>
          <w:marTop w:val="0"/>
          <w:marBottom w:val="0"/>
          <w:divBdr>
            <w:top w:val="none" w:sz="0" w:space="0" w:color="auto"/>
            <w:left w:val="none" w:sz="0" w:space="0" w:color="auto"/>
            <w:bottom w:val="none" w:sz="0" w:space="0" w:color="auto"/>
            <w:right w:val="none" w:sz="0" w:space="0" w:color="auto"/>
          </w:divBdr>
        </w:div>
        <w:div w:id="1499035403">
          <w:marLeft w:val="0"/>
          <w:marRight w:val="0"/>
          <w:marTop w:val="0"/>
          <w:marBottom w:val="0"/>
          <w:divBdr>
            <w:top w:val="none" w:sz="0" w:space="0" w:color="auto"/>
            <w:left w:val="none" w:sz="0" w:space="0" w:color="auto"/>
            <w:bottom w:val="none" w:sz="0" w:space="0" w:color="auto"/>
            <w:right w:val="none" w:sz="0" w:space="0" w:color="auto"/>
          </w:divBdr>
        </w:div>
        <w:div w:id="1594708080">
          <w:marLeft w:val="0"/>
          <w:marRight w:val="0"/>
          <w:marTop w:val="0"/>
          <w:marBottom w:val="0"/>
          <w:divBdr>
            <w:top w:val="none" w:sz="0" w:space="0" w:color="auto"/>
            <w:left w:val="none" w:sz="0" w:space="0" w:color="auto"/>
            <w:bottom w:val="none" w:sz="0" w:space="0" w:color="auto"/>
            <w:right w:val="none" w:sz="0" w:space="0" w:color="auto"/>
          </w:divBdr>
        </w:div>
        <w:div w:id="1774204350">
          <w:marLeft w:val="0"/>
          <w:marRight w:val="0"/>
          <w:marTop w:val="0"/>
          <w:marBottom w:val="0"/>
          <w:divBdr>
            <w:top w:val="none" w:sz="0" w:space="0" w:color="auto"/>
            <w:left w:val="none" w:sz="0" w:space="0" w:color="auto"/>
            <w:bottom w:val="none" w:sz="0" w:space="0" w:color="auto"/>
            <w:right w:val="none" w:sz="0" w:space="0" w:color="auto"/>
          </w:divBdr>
        </w:div>
      </w:divsChild>
    </w:div>
    <w:div w:id="1370912780">
      <w:bodyDiv w:val="1"/>
      <w:marLeft w:val="0"/>
      <w:marRight w:val="0"/>
      <w:marTop w:val="0"/>
      <w:marBottom w:val="0"/>
      <w:divBdr>
        <w:top w:val="none" w:sz="0" w:space="0" w:color="auto"/>
        <w:left w:val="none" w:sz="0" w:space="0" w:color="auto"/>
        <w:bottom w:val="none" w:sz="0" w:space="0" w:color="auto"/>
        <w:right w:val="none" w:sz="0" w:space="0" w:color="auto"/>
      </w:divBdr>
      <w:divsChild>
        <w:div w:id="195586826">
          <w:marLeft w:val="0"/>
          <w:marRight w:val="0"/>
          <w:marTop w:val="0"/>
          <w:marBottom w:val="0"/>
          <w:divBdr>
            <w:top w:val="none" w:sz="0" w:space="0" w:color="auto"/>
            <w:left w:val="none" w:sz="0" w:space="0" w:color="auto"/>
            <w:bottom w:val="none" w:sz="0" w:space="0" w:color="auto"/>
            <w:right w:val="none" w:sz="0" w:space="0" w:color="auto"/>
          </w:divBdr>
        </w:div>
        <w:div w:id="1449541140">
          <w:marLeft w:val="0"/>
          <w:marRight w:val="0"/>
          <w:marTop w:val="0"/>
          <w:marBottom w:val="0"/>
          <w:divBdr>
            <w:top w:val="none" w:sz="0" w:space="0" w:color="auto"/>
            <w:left w:val="none" w:sz="0" w:space="0" w:color="auto"/>
            <w:bottom w:val="none" w:sz="0" w:space="0" w:color="auto"/>
            <w:right w:val="none" w:sz="0" w:space="0" w:color="auto"/>
          </w:divBdr>
        </w:div>
        <w:div w:id="1566911232">
          <w:marLeft w:val="0"/>
          <w:marRight w:val="0"/>
          <w:marTop w:val="0"/>
          <w:marBottom w:val="0"/>
          <w:divBdr>
            <w:top w:val="none" w:sz="0" w:space="0" w:color="auto"/>
            <w:left w:val="none" w:sz="0" w:space="0" w:color="auto"/>
            <w:bottom w:val="none" w:sz="0" w:space="0" w:color="auto"/>
            <w:right w:val="none" w:sz="0" w:space="0" w:color="auto"/>
          </w:divBdr>
        </w:div>
        <w:div w:id="1615478345">
          <w:marLeft w:val="0"/>
          <w:marRight w:val="0"/>
          <w:marTop w:val="0"/>
          <w:marBottom w:val="0"/>
          <w:divBdr>
            <w:top w:val="none" w:sz="0" w:space="0" w:color="auto"/>
            <w:left w:val="none" w:sz="0" w:space="0" w:color="auto"/>
            <w:bottom w:val="none" w:sz="0" w:space="0" w:color="auto"/>
            <w:right w:val="none" w:sz="0" w:space="0" w:color="auto"/>
          </w:divBdr>
        </w:div>
        <w:div w:id="1725639548">
          <w:marLeft w:val="0"/>
          <w:marRight w:val="0"/>
          <w:marTop w:val="0"/>
          <w:marBottom w:val="0"/>
          <w:divBdr>
            <w:top w:val="none" w:sz="0" w:space="0" w:color="auto"/>
            <w:left w:val="none" w:sz="0" w:space="0" w:color="auto"/>
            <w:bottom w:val="none" w:sz="0" w:space="0" w:color="auto"/>
            <w:right w:val="none" w:sz="0" w:space="0" w:color="auto"/>
          </w:divBdr>
        </w:div>
        <w:div w:id="1738016678">
          <w:marLeft w:val="0"/>
          <w:marRight w:val="0"/>
          <w:marTop w:val="0"/>
          <w:marBottom w:val="0"/>
          <w:divBdr>
            <w:top w:val="none" w:sz="0" w:space="0" w:color="auto"/>
            <w:left w:val="none" w:sz="0" w:space="0" w:color="auto"/>
            <w:bottom w:val="none" w:sz="0" w:space="0" w:color="auto"/>
            <w:right w:val="none" w:sz="0" w:space="0" w:color="auto"/>
          </w:divBdr>
        </w:div>
        <w:div w:id="1974482285">
          <w:marLeft w:val="0"/>
          <w:marRight w:val="0"/>
          <w:marTop w:val="0"/>
          <w:marBottom w:val="0"/>
          <w:divBdr>
            <w:top w:val="none" w:sz="0" w:space="0" w:color="auto"/>
            <w:left w:val="none" w:sz="0" w:space="0" w:color="auto"/>
            <w:bottom w:val="none" w:sz="0" w:space="0" w:color="auto"/>
            <w:right w:val="none" w:sz="0" w:space="0" w:color="auto"/>
          </w:divBdr>
        </w:div>
      </w:divsChild>
    </w:div>
    <w:div w:id="1377119162">
      <w:bodyDiv w:val="1"/>
      <w:marLeft w:val="0"/>
      <w:marRight w:val="0"/>
      <w:marTop w:val="0"/>
      <w:marBottom w:val="0"/>
      <w:divBdr>
        <w:top w:val="none" w:sz="0" w:space="0" w:color="auto"/>
        <w:left w:val="none" w:sz="0" w:space="0" w:color="auto"/>
        <w:bottom w:val="none" w:sz="0" w:space="0" w:color="auto"/>
        <w:right w:val="none" w:sz="0" w:space="0" w:color="auto"/>
      </w:divBdr>
      <w:divsChild>
        <w:div w:id="1037391572">
          <w:marLeft w:val="0"/>
          <w:marRight w:val="0"/>
          <w:marTop w:val="0"/>
          <w:marBottom w:val="0"/>
          <w:divBdr>
            <w:top w:val="none" w:sz="0" w:space="0" w:color="auto"/>
            <w:left w:val="none" w:sz="0" w:space="0" w:color="auto"/>
            <w:bottom w:val="none" w:sz="0" w:space="0" w:color="auto"/>
            <w:right w:val="none" w:sz="0" w:space="0" w:color="auto"/>
          </w:divBdr>
          <w:divsChild>
            <w:div w:id="1411194290">
              <w:marLeft w:val="0"/>
              <w:marRight w:val="0"/>
              <w:marTop w:val="0"/>
              <w:marBottom w:val="0"/>
              <w:divBdr>
                <w:top w:val="none" w:sz="0" w:space="0" w:color="auto"/>
                <w:left w:val="none" w:sz="0" w:space="0" w:color="auto"/>
                <w:bottom w:val="none" w:sz="0" w:space="0" w:color="auto"/>
                <w:right w:val="none" w:sz="0" w:space="0" w:color="auto"/>
              </w:divBdr>
              <w:divsChild>
                <w:div w:id="192423862">
                  <w:marLeft w:val="0"/>
                  <w:marRight w:val="0"/>
                  <w:marTop w:val="0"/>
                  <w:marBottom w:val="0"/>
                  <w:divBdr>
                    <w:top w:val="none" w:sz="0" w:space="0" w:color="auto"/>
                    <w:left w:val="none" w:sz="0" w:space="0" w:color="auto"/>
                    <w:bottom w:val="none" w:sz="0" w:space="0" w:color="auto"/>
                    <w:right w:val="none" w:sz="0" w:space="0" w:color="auto"/>
                  </w:divBdr>
                </w:div>
                <w:div w:id="1995716674">
                  <w:marLeft w:val="0"/>
                  <w:marRight w:val="0"/>
                  <w:marTop w:val="0"/>
                  <w:marBottom w:val="0"/>
                  <w:divBdr>
                    <w:top w:val="none" w:sz="0" w:space="0" w:color="auto"/>
                    <w:left w:val="none" w:sz="0" w:space="0" w:color="auto"/>
                    <w:bottom w:val="none" w:sz="0" w:space="0" w:color="auto"/>
                    <w:right w:val="none" w:sz="0" w:space="0" w:color="auto"/>
                  </w:divBdr>
                </w:div>
                <w:div w:id="13946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00206">
          <w:marLeft w:val="0"/>
          <w:marRight w:val="0"/>
          <w:marTop w:val="0"/>
          <w:marBottom w:val="0"/>
          <w:divBdr>
            <w:top w:val="none" w:sz="0" w:space="0" w:color="auto"/>
            <w:left w:val="none" w:sz="0" w:space="0" w:color="auto"/>
            <w:bottom w:val="none" w:sz="0" w:space="0" w:color="auto"/>
            <w:right w:val="none" w:sz="0" w:space="0" w:color="auto"/>
          </w:divBdr>
          <w:divsChild>
            <w:div w:id="1657608491">
              <w:marLeft w:val="0"/>
              <w:marRight w:val="0"/>
              <w:marTop w:val="0"/>
              <w:marBottom w:val="0"/>
              <w:divBdr>
                <w:top w:val="none" w:sz="0" w:space="0" w:color="auto"/>
                <w:left w:val="none" w:sz="0" w:space="0" w:color="auto"/>
                <w:bottom w:val="none" w:sz="0" w:space="0" w:color="auto"/>
                <w:right w:val="none" w:sz="0" w:space="0" w:color="auto"/>
              </w:divBdr>
              <w:divsChild>
                <w:div w:id="3767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5521">
          <w:marLeft w:val="0"/>
          <w:marRight w:val="0"/>
          <w:marTop w:val="0"/>
          <w:marBottom w:val="0"/>
          <w:divBdr>
            <w:top w:val="none" w:sz="0" w:space="0" w:color="auto"/>
            <w:left w:val="none" w:sz="0" w:space="0" w:color="auto"/>
            <w:bottom w:val="none" w:sz="0" w:space="0" w:color="auto"/>
            <w:right w:val="none" w:sz="0" w:space="0" w:color="auto"/>
          </w:divBdr>
          <w:divsChild>
            <w:div w:id="1074012864">
              <w:marLeft w:val="0"/>
              <w:marRight w:val="0"/>
              <w:marTop w:val="0"/>
              <w:marBottom w:val="0"/>
              <w:divBdr>
                <w:top w:val="none" w:sz="0" w:space="0" w:color="auto"/>
                <w:left w:val="none" w:sz="0" w:space="0" w:color="auto"/>
                <w:bottom w:val="none" w:sz="0" w:space="0" w:color="auto"/>
                <w:right w:val="none" w:sz="0" w:space="0" w:color="auto"/>
              </w:divBdr>
              <w:divsChild>
                <w:div w:id="1102602928">
                  <w:marLeft w:val="0"/>
                  <w:marRight w:val="0"/>
                  <w:marTop w:val="0"/>
                  <w:marBottom w:val="0"/>
                  <w:divBdr>
                    <w:top w:val="none" w:sz="0" w:space="0" w:color="auto"/>
                    <w:left w:val="none" w:sz="0" w:space="0" w:color="auto"/>
                    <w:bottom w:val="none" w:sz="0" w:space="0" w:color="auto"/>
                    <w:right w:val="none" w:sz="0" w:space="0" w:color="auto"/>
                  </w:divBdr>
                </w:div>
                <w:div w:id="8420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91591">
          <w:marLeft w:val="0"/>
          <w:marRight w:val="0"/>
          <w:marTop w:val="0"/>
          <w:marBottom w:val="0"/>
          <w:divBdr>
            <w:top w:val="none" w:sz="0" w:space="0" w:color="auto"/>
            <w:left w:val="none" w:sz="0" w:space="0" w:color="auto"/>
            <w:bottom w:val="none" w:sz="0" w:space="0" w:color="auto"/>
            <w:right w:val="none" w:sz="0" w:space="0" w:color="auto"/>
          </w:divBdr>
          <w:divsChild>
            <w:div w:id="1245332592">
              <w:marLeft w:val="0"/>
              <w:marRight w:val="0"/>
              <w:marTop w:val="0"/>
              <w:marBottom w:val="0"/>
              <w:divBdr>
                <w:top w:val="none" w:sz="0" w:space="0" w:color="auto"/>
                <w:left w:val="none" w:sz="0" w:space="0" w:color="auto"/>
                <w:bottom w:val="none" w:sz="0" w:space="0" w:color="auto"/>
                <w:right w:val="none" w:sz="0" w:space="0" w:color="auto"/>
              </w:divBdr>
              <w:divsChild>
                <w:div w:id="202030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5030">
          <w:marLeft w:val="0"/>
          <w:marRight w:val="0"/>
          <w:marTop w:val="0"/>
          <w:marBottom w:val="0"/>
          <w:divBdr>
            <w:top w:val="none" w:sz="0" w:space="0" w:color="auto"/>
            <w:left w:val="none" w:sz="0" w:space="0" w:color="auto"/>
            <w:bottom w:val="none" w:sz="0" w:space="0" w:color="auto"/>
            <w:right w:val="none" w:sz="0" w:space="0" w:color="auto"/>
          </w:divBdr>
          <w:divsChild>
            <w:div w:id="1590305778">
              <w:marLeft w:val="0"/>
              <w:marRight w:val="0"/>
              <w:marTop w:val="0"/>
              <w:marBottom w:val="0"/>
              <w:divBdr>
                <w:top w:val="none" w:sz="0" w:space="0" w:color="auto"/>
                <w:left w:val="none" w:sz="0" w:space="0" w:color="auto"/>
                <w:bottom w:val="none" w:sz="0" w:space="0" w:color="auto"/>
                <w:right w:val="none" w:sz="0" w:space="0" w:color="auto"/>
              </w:divBdr>
              <w:divsChild>
                <w:div w:id="3591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24128">
          <w:marLeft w:val="0"/>
          <w:marRight w:val="0"/>
          <w:marTop w:val="0"/>
          <w:marBottom w:val="0"/>
          <w:divBdr>
            <w:top w:val="none" w:sz="0" w:space="0" w:color="auto"/>
            <w:left w:val="none" w:sz="0" w:space="0" w:color="auto"/>
            <w:bottom w:val="none" w:sz="0" w:space="0" w:color="auto"/>
            <w:right w:val="none" w:sz="0" w:space="0" w:color="auto"/>
          </w:divBdr>
          <w:divsChild>
            <w:div w:id="1655450893">
              <w:marLeft w:val="0"/>
              <w:marRight w:val="0"/>
              <w:marTop w:val="0"/>
              <w:marBottom w:val="0"/>
              <w:divBdr>
                <w:top w:val="none" w:sz="0" w:space="0" w:color="auto"/>
                <w:left w:val="none" w:sz="0" w:space="0" w:color="auto"/>
                <w:bottom w:val="none" w:sz="0" w:space="0" w:color="auto"/>
                <w:right w:val="none" w:sz="0" w:space="0" w:color="auto"/>
              </w:divBdr>
              <w:divsChild>
                <w:div w:id="405806732">
                  <w:marLeft w:val="0"/>
                  <w:marRight w:val="0"/>
                  <w:marTop w:val="0"/>
                  <w:marBottom w:val="0"/>
                  <w:divBdr>
                    <w:top w:val="none" w:sz="0" w:space="0" w:color="auto"/>
                    <w:left w:val="none" w:sz="0" w:space="0" w:color="auto"/>
                    <w:bottom w:val="none" w:sz="0" w:space="0" w:color="auto"/>
                    <w:right w:val="none" w:sz="0" w:space="0" w:color="auto"/>
                  </w:divBdr>
                </w:div>
                <w:div w:id="1711765517">
                  <w:marLeft w:val="0"/>
                  <w:marRight w:val="0"/>
                  <w:marTop w:val="0"/>
                  <w:marBottom w:val="0"/>
                  <w:divBdr>
                    <w:top w:val="none" w:sz="0" w:space="0" w:color="auto"/>
                    <w:left w:val="none" w:sz="0" w:space="0" w:color="auto"/>
                    <w:bottom w:val="none" w:sz="0" w:space="0" w:color="auto"/>
                    <w:right w:val="none" w:sz="0" w:space="0" w:color="auto"/>
                  </w:divBdr>
                </w:div>
                <w:div w:id="970675566">
                  <w:marLeft w:val="0"/>
                  <w:marRight w:val="0"/>
                  <w:marTop w:val="0"/>
                  <w:marBottom w:val="0"/>
                  <w:divBdr>
                    <w:top w:val="none" w:sz="0" w:space="0" w:color="auto"/>
                    <w:left w:val="none" w:sz="0" w:space="0" w:color="auto"/>
                    <w:bottom w:val="none" w:sz="0" w:space="0" w:color="auto"/>
                    <w:right w:val="none" w:sz="0" w:space="0" w:color="auto"/>
                  </w:divBdr>
                </w:div>
                <w:div w:id="2295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36947">
      <w:bodyDiv w:val="1"/>
      <w:marLeft w:val="0"/>
      <w:marRight w:val="0"/>
      <w:marTop w:val="0"/>
      <w:marBottom w:val="0"/>
      <w:divBdr>
        <w:top w:val="none" w:sz="0" w:space="0" w:color="auto"/>
        <w:left w:val="none" w:sz="0" w:space="0" w:color="auto"/>
        <w:bottom w:val="none" w:sz="0" w:space="0" w:color="auto"/>
        <w:right w:val="none" w:sz="0" w:space="0" w:color="auto"/>
      </w:divBdr>
    </w:div>
    <w:div w:id="1388651807">
      <w:bodyDiv w:val="1"/>
      <w:marLeft w:val="0"/>
      <w:marRight w:val="0"/>
      <w:marTop w:val="0"/>
      <w:marBottom w:val="0"/>
      <w:divBdr>
        <w:top w:val="none" w:sz="0" w:space="0" w:color="auto"/>
        <w:left w:val="none" w:sz="0" w:space="0" w:color="auto"/>
        <w:bottom w:val="none" w:sz="0" w:space="0" w:color="auto"/>
        <w:right w:val="none" w:sz="0" w:space="0" w:color="auto"/>
      </w:divBdr>
    </w:div>
    <w:div w:id="1392192071">
      <w:bodyDiv w:val="1"/>
      <w:marLeft w:val="0"/>
      <w:marRight w:val="0"/>
      <w:marTop w:val="0"/>
      <w:marBottom w:val="0"/>
      <w:divBdr>
        <w:top w:val="none" w:sz="0" w:space="0" w:color="auto"/>
        <w:left w:val="none" w:sz="0" w:space="0" w:color="auto"/>
        <w:bottom w:val="none" w:sz="0" w:space="0" w:color="auto"/>
        <w:right w:val="none" w:sz="0" w:space="0" w:color="auto"/>
      </w:divBdr>
    </w:div>
    <w:div w:id="1422875546">
      <w:bodyDiv w:val="1"/>
      <w:marLeft w:val="0"/>
      <w:marRight w:val="0"/>
      <w:marTop w:val="0"/>
      <w:marBottom w:val="0"/>
      <w:divBdr>
        <w:top w:val="none" w:sz="0" w:space="0" w:color="auto"/>
        <w:left w:val="none" w:sz="0" w:space="0" w:color="auto"/>
        <w:bottom w:val="none" w:sz="0" w:space="0" w:color="auto"/>
        <w:right w:val="none" w:sz="0" w:space="0" w:color="auto"/>
      </w:divBdr>
    </w:div>
    <w:div w:id="1425569747">
      <w:bodyDiv w:val="1"/>
      <w:marLeft w:val="0"/>
      <w:marRight w:val="0"/>
      <w:marTop w:val="0"/>
      <w:marBottom w:val="0"/>
      <w:divBdr>
        <w:top w:val="none" w:sz="0" w:space="0" w:color="auto"/>
        <w:left w:val="none" w:sz="0" w:space="0" w:color="auto"/>
        <w:bottom w:val="none" w:sz="0" w:space="0" w:color="auto"/>
        <w:right w:val="none" w:sz="0" w:space="0" w:color="auto"/>
      </w:divBdr>
    </w:div>
    <w:div w:id="1449003551">
      <w:bodyDiv w:val="1"/>
      <w:marLeft w:val="0"/>
      <w:marRight w:val="0"/>
      <w:marTop w:val="0"/>
      <w:marBottom w:val="0"/>
      <w:divBdr>
        <w:top w:val="none" w:sz="0" w:space="0" w:color="auto"/>
        <w:left w:val="none" w:sz="0" w:space="0" w:color="auto"/>
        <w:bottom w:val="none" w:sz="0" w:space="0" w:color="auto"/>
        <w:right w:val="none" w:sz="0" w:space="0" w:color="auto"/>
      </w:divBdr>
    </w:div>
    <w:div w:id="1460952229">
      <w:bodyDiv w:val="1"/>
      <w:marLeft w:val="0"/>
      <w:marRight w:val="0"/>
      <w:marTop w:val="0"/>
      <w:marBottom w:val="0"/>
      <w:divBdr>
        <w:top w:val="none" w:sz="0" w:space="0" w:color="auto"/>
        <w:left w:val="none" w:sz="0" w:space="0" w:color="auto"/>
        <w:bottom w:val="none" w:sz="0" w:space="0" w:color="auto"/>
        <w:right w:val="none" w:sz="0" w:space="0" w:color="auto"/>
      </w:divBdr>
      <w:divsChild>
        <w:div w:id="944846961">
          <w:marLeft w:val="0"/>
          <w:marRight w:val="0"/>
          <w:marTop w:val="0"/>
          <w:marBottom w:val="0"/>
          <w:divBdr>
            <w:top w:val="none" w:sz="0" w:space="0" w:color="auto"/>
            <w:left w:val="none" w:sz="0" w:space="0" w:color="auto"/>
            <w:bottom w:val="none" w:sz="0" w:space="0" w:color="auto"/>
            <w:right w:val="none" w:sz="0" w:space="0" w:color="auto"/>
          </w:divBdr>
        </w:div>
        <w:div w:id="1340546296">
          <w:marLeft w:val="0"/>
          <w:marRight w:val="0"/>
          <w:marTop w:val="0"/>
          <w:marBottom w:val="0"/>
          <w:divBdr>
            <w:top w:val="none" w:sz="0" w:space="0" w:color="auto"/>
            <w:left w:val="none" w:sz="0" w:space="0" w:color="auto"/>
            <w:bottom w:val="none" w:sz="0" w:space="0" w:color="auto"/>
            <w:right w:val="none" w:sz="0" w:space="0" w:color="auto"/>
          </w:divBdr>
        </w:div>
        <w:div w:id="1647658214">
          <w:marLeft w:val="0"/>
          <w:marRight w:val="0"/>
          <w:marTop w:val="0"/>
          <w:marBottom w:val="0"/>
          <w:divBdr>
            <w:top w:val="none" w:sz="0" w:space="0" w:color="auto"/>
            <w:left w:val="none" w:sz="0" w:space="0" w:color="auto"/>
            <w:bottom w:val="none" w:sz="0" w:space="0" w:color="auto"/>
            <w:right w:val="none" w:sz="0" w:space="0" w:color="auto"/>
          </w:divBdr>
        </w:div>
        <w:div w:id="2033072748">
          <w:marLeft w:val="0"/>
          <w:marRight w:val="0"/>
          <w:marTop w:val="0"/>
          <w:marBottom w:val="0"/>
          <w:divBdr>
            <w:top w:val="none" w:sz="0" w:space="0" w:color="auto"/>
            <w:left w:val="none" w:sz="0" w:space="0" w:color="auto"/>
            <w:bottom w:val="none" w:sz="0" w:space="0" w:color="auto"/>
            <w:right w:val="none" w:sz="0" w:space="0" w:color="auto"/>
          </w:divBdr>
        </w:div>
      </w:divsChild>
    </w:div>
    <w:div w:id="1466314233">
      <w:bodyDiv w:val="1"/>
      <w:marLeft w:val="0"/>
      <w:marRight w:val="0"/>
      <w:marTop w:val="0"/>
      <w:marBottom w:val="0"/>
      <w:divBdr>
        <w:top w:val="none" w:sz="0" w:space="0" w:color="auto"/>
        <w:left w:val="none" w:sz="0" w:space="0" w:color="auto"/>
        <w:bottom w:val="none" w:sz="0" w:space="0" w:color="auto"/>
        <w:right w:val="none" w:sz="0" w:space="0" w:color="auto"/>
      </w:divBdr>
      <w:divsChild>
        <w:div w:id="1345281944">
          <w:marLeft w:val="0"/>
          <w:marRight w:val="0"/>
          <w:marTop w:val="0"/>
          <w:marBottom w:val="0"/>
          <w:divBdr>
            <w:top w:val="none" w:sz="0" w:space="0" w:color="auto"/>
            <w:left w:val="none" w:sz="0" w:space="0" w:color="auto"/>
            <w:bottom w:val="none" w:sz="0" w:space="0" w:color="auto"/>
            <w:right w:val="none" w:sz="0" w:space="0" w:color="auto"/>
          </w:divBdr>
        </w:div>
        <w:div w:id="1439981821">
          <w:marLeft w:val="0"/>
          <w:marRight w:val="0"/>
          <w:marTop w:val="0"/>
          <w:marBottom w:val="0"/>
          <w:divBdr>
            <w:top w:val="none" w:sz="0" w:space="0" w:color="auto"/>
            <w:left w:val="none" w:sz="0" w:space="0" w:color="auto"/>
            <w:bottom w:val="none" w:sz="0" w:space="0" w:color="auto"/>
            <w:right w:val="none" w:sz="0" w:space="0" w:color="auto"/>
          </w:divBdr>
        </w:div>
        <w:div w:id="1549029157">
          <w:marLeft w:val="0"/>
          <w:marRight w:val="0"/>
          <w:marTop w:val="0"/>
          <w:marBottom w:val="0"/>
          <w:divBdr>
            <w:top w:val="none" w:sz="0" w:space="0" w:color="auto"/>
            <w:left w:val="none" w:sz="0" w:space="0" w:color="auto"/>
            <w:bottom w:val="none" w:sz="0" w:space="0" w:color="auto"/>
            <w:right w:val="none" w:sz="0" w:space="0" w:color="auto"/>
          </w:divBdr>
        </w:div>
        <w:div w:id="1554150604">
          <w:marLeft w:val="0"/>
          <w:marRight w:val="0"/>
          <w:marTop w:val="0"/>
          <w:marBottom w:val="0"/>
          <w:divBdr>
            <w:top w:val="none" w:sz="0" w:space="0" w:color="auto"/>
            <w:left w:val="none" w:sz="0" w:space="0" w:color="auto"/>
            <w:bottom w:val="none" w:sz="0" w:space="0" w:color="auto"/>
            <w:right w:val="none" w:sz="0" w:space="0" w:color="auto"/>
          </w:divBdr>
        </w:div>
        <w:div w:id="1883983443">
          <w:marLeft w:val="0"/>
          <w:marRight w:val="0"/>
          <w:marTop w:val="0"/>
          <w:marBottom w:val="0"/>
          <w:divBdr>
            <w:top w:val="none" w:sz="0" w:space="0" w:color="auto"/>
            <w:left w:val="none" w:sz="0" w:space="0" w:color="auto"/>
            <w:bottom w:val="none" w:sz="0" w:space="0" w:color="auto"/>
            <w:right w:val="none" w:sz="0" w:space="0" w:color="auto"/>
          </w:divBdr>
        </w:div>
      </w:divsChild>
    </w:div>
    <w:div w:id="1493834149">
      <w:bodyDiv w:val="1"/>
      <w:marLeft w:val="0"/>
      <w:marRight w:val="0"/>
      <w:marTop w:val="0"/>
      <w:marBottom w:val="0"/>
      <w:divBdr>
        <w:top w:val="none" w:sz="0" w:space="0" w:color="auto"/>
        <w:left w:val="none" w:sz="0" w:space="0" w:color="auto"/>
        <w:bottom w:val="none" w:sz="0" w:space="0" w:color="auto"/>
        <w:right w:val="none" w:sz="0" w:space="0" w:color="auto"/>
      </w:divBdr>
    </w:div>
    <w:div w:id="1504275333">
      <w:bodyDiv w:val="1"/>
      <w:marLeft w:val="0"/>
      <w:marRight w:val="0"/>
      <w:marTop w:val="0"/>
      <w:marBottom w:val="0"/>
      <w:divBdr>
        <w:top w:val="none" w:sz="0" w:space="0" w:color="auto"/>
        <w:left w:val="none" w:sz="0" w:space="0" w:color="auto"/>
        <w:bottom w:val="none" w:sz="0" w:space="0" w:color="auto"/>
        <w:right w:val="none" w:sz="0" w:space="0" w:color="auto"/>
      </w:divBdr>
      <w:divsChild>
        <w:div w:id="383019224">
          <w:marLeft w:val="0"/>
          <w:marRight w:val="0"/>
          <w:marTop w:val="0"/>
          <w:marBottom w:val="0"/>
          <w:divBdr>
            <w:top w:val="none" w:sz="0" w:space="0" w:color="auto"/>
            <w:left w:val="none" w:sz="0" w:space="0" w:color="auto"/>
            <w:bottom w:val="none" w:sz="0" w:space="0" w:color="auto"/>
            <w:right w:val="none" w:sz="0" w:space="0" w:color="auto"/>
          </w:divBdr>
        </w:div>
        <w:div w:id="493449188">
          <w:marLeft w:val="0"/>
          <w:marRight w:val="0"/>
          <w:marTop w:val="0"/>
          <w:marBottom w:val="0"/>
          <w:divBdr>
            <w:top w:val="none" w:sz="0" w:space="0" w:color="auto"/>
            <w:left w:val="none" w:sz="0" w:space="0" w:color="auto"/>
            <w:bottom w:val="none" w:sz="0" w:space="0" w:color="auto"/>
            <w:right w:val="none" w:sz="0" w:space="0" w:color="auto"/>
          </w:divBdr>
        </w:div>
        <w:div w:id="1115827933">
          <w:marLeft w:val="0"/>
          <w:marRight w:val="0"/>
          <w:marTop w:val="0"/>
          <w:marBottom w:val="0"/>
          <w:divBdr>
            <w:top w:val="none" w:sz="0" w:space="0" w:color="auto"/>
            <w:left w:val="none" w:sz="0" w:space="0" w:color="auto"/>
            <w:bottom w:val="none" w:sz="0" w:space="0" w:color="auto"/>
            <w:right w:val="none" w:sz="0" w:space="0" w:color="auto"/>
          </w:divBdr>
        </w:div>
      </w:divsChild>
    </w:div>
    <w:div w:id="1515260953">
      <w:bodyDiv w:val="1"/>
      <w:marLeft w:val="0"/>
      <w:marRight w:val="0"/>
      <w:marTop w:val="0"/>
      <w:marBottom w:val="0"/>
      <w:divBdr>
        <w:top w:val="none" w:sz="0" w:space="0" w:color="auto"/>
        <w:left w:val="none" w:sz="0" w:space="0" w:color="auto"/>
        <w:bottom w:val="none" w:sz="0" w:space="0" w:color="auto"/>
        <w:right w:val="none" w:sz="0" w:space="0" w:color="auto"/>
      </w:divBdr>
    </w:div>
    <w:div w:id="1519272977">
      <w:bodyDiv w:val="1"/>
      <w:marLeft w:val="0"/>
      <w:marRight w:val="0"/>
      <w:marTop w:val="0"/>
      <w:marBottom w:val="0"/>
      <w:divBdr>
        <w:top w:val="none" w:sz="0" w:space="0" w:color="auto"/>
        <w:left w:val="none" w:sz="0" w:space="0" w:color="auto"/>
        <w:bottom w:val="none" w:sz="0" w:space="0" w:color="auto"/>
        <w:right w:val="none" w:sz="0" w:space="0" w:color="auto"/>
      </w:divBdr>
      <w:divsChild>
        <w:div w:id="94518342">
          <w:marLeft w:val="0"/>
          <w:marRight w:val="0"/>
          <w:marTop w:val="0"/>
          <w:marBottom w:val="0"/>
          <w:divBdr>
            <w:top w:val="none" w:sz="0" w:space="0" w:color="auto"/>
            <w:left w:val="none" w:sz="0" w:space="0" w:color="auto"/>
            <w:bottom w:val="none" w:sz="0" w:space="0" w:color="auto"/>
            <w:right w:val="none" w:sz="0" w:space="0" w:color="auto"/>
          </w:divBdr>
        </w:div>
        <w:div w:id="1030881994">
          <w:marLeft w:val="0"/>
          <w:marRight w:val="0"/>
          <w:marTop w:val="0"/>
          <w:marBottom w:val="0"/>
          <w:divBdr>
            <w:top w:val="none" w:sz="0" w:space="0" w:color="auto"/>
            <w:left w:val="none" w:sz="0" w:space="0" w:color="auto"/>
            <w:bottom w:val="none" w:sz="0" w:space="0" w:color="auto"/>
            <w:right w:val="none" w:sz="0" w:space="0" w:color="auto"/>
          </w:divBdr>
          <w:divsChild>
            <w:div w:id="17832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8017">
      <w:bodyDiv w:val="1"/>
      <w:marLeft w:val="0"/>
      <w:marRight w:val="0"/>
      <w:marTop w:val="0"/>
      <w:marBottom w:val="0"/>
      <w:divBdr>
        <w:top w:val="none" w:sz="0" w:space="0" w:color="auto"/>
        <w:left w:val="none" w:sz="0" w:space="0" w:color="auto"/>
        <w:bottom w:val="none" w:sz="0" w:space="0" w:color="auto"/>
        <w:right w:val="none" w:sz="0" w:space="0" w:color="auto"/>
      </w:divBdr>
    </w:div>
    <w:div w:id="1530147498">
      <w:bodyDiv w:val="1"/>
      <w:marLeft w:val="0"/>
      <w:marRight w:val="0"/>
      <w:marTop w:val="0"/>
      <w:marBottom w:val="0"/>
      <w:divBdr>
        <w:top w:val="none" w:sz="0" w:space="0" w:color="auto"/>
        <w:left w:val="none" w:sz="0" w:space="0" w:color="auto"/>
        <w:bottom w:val="none" w:sz="0" w:space="0" w:color="auto"/>
        <w:right w:val="none" w:sz="0" w:space="0" w:color="auto"/>
      </w:divBdr>
      <w:divsChild>
        <w:div w:id="826945821">
          <w:marLeft w:val="0"/>
          <w:marRight w:val="0"/>
          <w:marTop w:val="0"/>
          <w:marBottom w:val="0"/>
          <w:divBdr>
            <w:top w:val="none" w:sz="0" w:space="0" w:color="auto"/>
            <w:left w:val="none" w:sz="0" w:space="0" w:color="auto"/>
            <w:bottom w:val="none" w:sz="0" w:space="0" w:color="auto"/>
            <w:right w:val="none" w:sz="0" w:space="0" w:color="auto"/>
          </w:divBdr>
          <w:divsChild>
            <w:div w:id="333076444">
              <w:marLeft w:val="0"/>
              <w:marRight w:val="0"/>
              <w:marTop w:val="0"/>
              <w:marBottom w:val="0"/>
              <w:divBdr>
                <w:top w:val="none" w:sz="0" w:space="0" w:color="auto"/>
                <w:left w:val="none" w:sz="0" w:space="0" w:color="auto"/>
                <w:bottom w:val="none" w:sz="0" w:space="0" w:color="auto"/>
                <w:right w:val="none" w:sz="0" w:space="0" w:color="auto"/>
              </w:divBdr>
            </w:div>
            <w:div w:id="780075035">
              <w:marLeft w:val="0"/>
              <w:marRight w:val="0"/>
              <w:marTop w:val="0"/>
              <w:marBottom w:val="0"/>
              <w:divBdr>
                <w:top w:val="none" w:sz="0" w:space="0" w:color="auto"/>
                <w:left w:val="none" w:sz="0" w:space="0" w:color="auto"/>
                <w:bottom w:val="none" w:sz="0" w:space="0" w:color="auto"/>
                <w:right w:val="none" w:sz="0" w:space="0" w:color="auto"/>
              </w:divBdr>
            </w:div>
            <w:div w:id="886918925">
              <w:marLeft w:val="0"/>
              <w:marRight w:val="0"/>
              <w:marTop w:val="0"/>
              <w:marBottom w:val="0"/>
              <w:divBdr>
                <w:top w:val="none" w:sz="0" w:space="0" w:color="auto"/>
                <w:left w:val="none" w:sz="0" w:space="0" w:color="auto"/>
                <w:bottom w:val="none" w:sz="0" w:space="0" w:color="auto"/>
                <w:right w:val="none" w:sz="0" w:space="0" w:color="auto"/>
              </w:divBdr>
            </w:div>
            <w:div w:id="1627194358">
              <w:marLeft w:val="0"/>
              <w:marRight w:val="0"/>
              <w:marTop w:val="0"/>
              <w:marBottom w:val="0"/>
              <w:divBdr>
                <w:top w:val="none" w:sz="0" w:space="0" w:color="auto"/>
                <w:left w:val="none" w:sz="0" w:space="0" w:color="auto"/>
                <w:bottom w:val="none" w:sz="0" w:space="0" w:color="auto"/>
                <w:right w:val="none" w:sz="0" w:space="0" w:color="auto"/>
              </w:divBdr>
            </w:div>
            <w:div w:id="1846482076">
              <w:marLeft w:val="0"/>
              <w:marRight w:val="0"/>
              <w:marTop w:val="0"/>
              <w:marBottom w:val="0"/>
              <w:divBdr>
                <w:top w:val="none" w:sz="0" w:space="0" w:color="auto"/>
                <w:left w:val="none" w:sz="0" w:space="0" w:color="auto"/>
                <w:bottom w:val="none" w:sz="0" w:space="0" w:color="auto"/>
                <w:right w:val="none" w:sz="0" w:space="0" w:color="auto"/>
              </w:divBdr>
            </w:div>
          </w:divsChild>
        </w:div>
        <w:div w:id="1571771230">
          <w:marLeft w:val="0"/>
          <w:marRight w:val="0"/>
          <w:marTop w:val="0"/>
          <w:marBottom w:val="0"/>
          <w:divBdr>
            <w:top w:val="none" w:sz="0" w:space="0" w:color="auto"/>
            <w:left w:val="none" w:sz="0" w:space="0" w:color="auto"/>
            <w:bottom w:val="none" w:sz="0" w:space="0" w:color="auto"/>
            <w:right w:val="none" w:sz="0" w:space="0" w:color="auto"/>
          </w:divBdr>
          <w:divsChild>
            <w:div w:id="1136070360">
              <w:marLeft w:val="0"/>
              <w:marRight w:val="0"/>
              <w:marTop w:val="0"/>
              <w:marBottom w:val="0"/>
              <w:divBdr>
                <w:top w:val="none" w:sz="0" w:space="0" w:color="auto"/>
                <w:left w:val="none" w:sz="0" w:space="0" w:color="auto"/>
                <w:bottom w:val="none" w:sz="0" w:space="0" w:color="auto"/>
                <w:right w:val="none" w:sz="0" w:space="0" w:color="auto"/>
              </w:divBdr>
            </w:div>
            <w:div w:id="131776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6376">
      <w:bodyDiv w:val="1"/>
      <w:marLeft w:val="0"/>
      <w:marRight w:val="0"/>
      <w:marTop w:val="0"/>
      <w:marBottom w:val="0"/>
      <w:divBdr>
        <w:top w:val="none" w:sz="0" w:space="0" w:color="auto"/>
        <w:left w:val="none" w:sz="0" w:space="0" w:color="auto"/>
        <w:bottom w:val="none" w:sz="0" w:space="0" w:color="auto"/>
        <w:right w:val="none" w:sz="0" w:space="0" w:color="auto"/>
      </w:divBdr>
      <w:divsChild>
        <w:div w:id="198125081">
          <w:marLeft w:val="0"/>
          <w:marRight w:val="0"/>
          <w:marTop w:val="0"/>
          <w:marBottom w:val="0"/>
          <w:divBdr>
            <w:top w:val="none" w:sz="0" w:space="0" w:color="auto"/>
            <w:left w:val="none" w:sz="0" w:space="0" w:color="auto"/>
            <w:bottom w:val="none" w:sz="0" w:space="0" w:color="auto"/>
            <w:right w:val="none" w:sz="0" w:space="0" w:color="auto"/>
          </w:divBdr>
        </w:div>
        <w:div w:id="804782586">
          <w:marLeft w:val="0"/>
          <w:marRight w:val="0"/>
          <w:marTop w:val="0"/>
          <w:marBottom w:val="0"/>
          <w:divBdr>
            <w:top w:val="none" w:sz="0" w:space="0" w:color="auto"/>
            <w:left w:val="none" w:sz="0" w:space="0" w:color="auto"/>
            <w:bottom w:val="none" w:sz="0" w:space="0" w:color="auto"/>
            <w:right w:val="none" w:sz="0" w:space="0" w:color="auto"/>
          </w:divBdr>
        </w:div>
        <w:div w:id="1065834282">
          <w:marLeft w:val="0"/>
          <w:marRight w:val="0"/>
          <w:marTop w:val="0"/>
          <w:marBottom w:val="0"/>
          <w:divBdr>
            <w:top w:val="none" w:sz="0" w:space="0" w:color="auto"/>
            <w:left w:val="none" w:sz="0" w:space="0" w:color="auto"/>
            <w:bottom w:val="none" w:sz="0" w:space="0" w:color="auto"/>
            <w:right w:val="none" w:sz="0" w:space="0" w:color="auto"/>
          </w:divBdr>
        </w:div>
        <w:div w:id="1076517883">
          <w:marLeft w:val="0"/>
          <w:marRight w:val="0"/>
          <w:marTop w:val="0"/>
          <w:marBottom w:val="0"/>
          <w:divBdr>
            <w:top w:val="none" w:sz="0" w:space="0" w:color="auto"/>
            <w:left w:val="none" w:sz="0" w:space="0" w:color="auto"/>
            <w:bottom w:val="none" w:sz="0" w:space="0" w:color="auto"/>
            <w:right w:val="none" w:sz="0" w:space="0" w:color="auto"/>
          </w:divBdr>
        </w:div>
      </w:divsChild>
    </w:div>
    <w:div w:id="1557427403">
      <w:bodyDiv w:val="1"/>
      <w:marLeft w:val="0"/>
      <w:marRight w:val="0"/>
      <w:marTop w:val="0"/>
      <w:marBottom w:val="0"/>
      <w:divBdr>
        <w:top w:val="none" w:sz="0" w:space="0" w:color="auto"/>
        <w:left w:val="none" w:sz="0" w:space="0" w:color="auto"/>
        <w:bottom w:val="none" w:sz="0" w:space="0" w:color="auto"/>
        <w:right w:val="none" w:sz="0" w:space="0" w:color="auto"/>
      </w:divBdr>
    </w:div>
    <w:div w:id="1564366919">
      <w:bodyDiv w:val="1"/>
      <w:marLeft w:val="0"/>
      <w:marRight w:val="0"/>
      <w:marTop w:val="0"/>
      <w:marBottom w:val="0"/>
      <w:divBdr>
        <w:top w:val="none" w:sz="0" w:space="0" w:color="auto"/>
        <w:left w:val="none" w:sz="0" w:space="0" w:color="auto"/>
        <w:bottom w:val="none" w:sz="0" w:space="0" w:color="auto"/>
        <w:right w:val="none" w:sz="0" w:space="0" w:color="auto"/>
      </w:divBdr>
    </w:div>
    <w:div w:id="1577473361">
      <w:bodyDiv w:val="1"/>
      <w:marLeft w:val="0"/>
      <w:marRight w:val="0"/>
      <w:marTop w:val="0"/>
      <w:marBottom w:val="0"/>
      <w:divBdr>
        <w:top w:val="none" w:sz="0" w:space="0" w:color="auto"/>
        <w:left w:val="none" w:sz="0" w:space="0" w:color="auto"/>
        <w:bottom w:val="none" w:sz="0" w:space="0" w:color="auto"/>
        <w:right w:val="none" w:sz="0" w:space="0" w:color="auto"/>
      </w:divBdr>
    </w:div>
    <w:div w:id="1597472181">
      <w:bodyDiv w:val="1"/>
      <w:marLeft w:val="0"/>
      <w:marRight w:val="0"/>
      <w:marTop w:val="0"/>
      <w:marBottom w:val="0"/>
      <w:divBdr>
        <w:top w:val="none" w:sz="0" w:space="0" w:color="auto"/>
        <w:left w:val="none" w:sz="0" w:space="0" w:color="auto"/>
        <w:bottom w:val="none" w:sz="0" w:space="0" w:color="auto"/>
        <w:right w:val="none" w:sz="0" w:space="0" w:color="auto"/>
      </w:divBdr>
      <w:divsChild>
        <w:div w:id="388115838">
          <w:marLeft w:val="0"/>
          <w:marRight w:val="0"/>
          <w:marTop w:val="0"/>
          <w:marBottom w:val="0"/>
          <w:divBdr>
            <w:top w:val="none" w:sz="0" w:space="0" w:color="auto"/>
            <w:left w:val="none" w:sz="0" w:space="0" w:color="auto"/>
            <w:bottom w:val="none" w:sz="0" w:space="0" w:color="auto"/>
            <w:right w:val="none" w:sz="0" w:space="0" w:color="auto"/>
          </w:divBdr>
        </w:div>
        <w:div w:id="419523509">
          <w:marLeft w:val="0"/>
          <w:marRight w:val="0"/>
          <w:marTop w:val="0"/>
          <w:marBottom w:val="0"/>
          <w:divBdr>
            <w:top w:val="none" w:sz="0" w:space="0" w:color="auto"/>
            <w:left w:val="none" w:sz="0" w:space="0" w:color="auto"/>
            <w:bottom w:val="none" w:sz="0" w:space="0" w:color="auto"/>
            <w:right w:val="none" w:sz="0" w:space="0" w:color="auto"/>
          </w:divBdr>
        </w:div>
        <w:div w:id="713041158">
          <w:marLeft w:val="0"/>
          <w:marRight w:val="0"/>
          <w:marTop w:val="0"/>
          <w:marBottom w:val="0"/>
          <w:divBdr>
            <w:top w:val="none" w:sz="0" w:space="0" w:color="auto"/>
            <w:left w:val="none" w:sz="0" w:space="0" w:color="auto"/>
            <w:bottom w:val="none" w:sz="0" w:space="0" w:color="auto"/>
            <w:right w:val="none" w:sz="0" w:space="0" w:color="auto"/>
          </w:divBdr>
        </w:div>
        <w:div w:id="779960077">
          <w:marLeft w:val="0"/>
          <w:marRight w:val="0"/>
          <w:marTop w:val="0"/>
          <w:marBottom w:val="0"/>
          <w:divBdr>
            <w:top w:val="none" w:sz="0" w:space="0" w:color="auto"/>
            <w:left w:val="none" w:sz="0" w:space="0" w:color="auto"/>
            <w:bottom w:val="none" w:sz="0" w:space="0" w:color="auto"/>
            <w:right w:val="none" w:sz="0" w:space="0" w:color="auto"/>
          </w:divBdr>
        </w:div>
        <w:div w:id="1583374278">
          <w:marLeft w:val="0"/>
          <w:marRight w:val="0"/>
          <w:marTop w:val="0"/>
          <w:marBottom w:val="0"/>
          <w:divBdr>
            <w:top w:val="none" w:sz="0" w:space="0" w:color="auto"/>
            <w:left w:val="none" w:sz="0" w:space="0" w:color="auto"/>
            <w:bottom w:val="none" w:sz="0" w:space="0" w:color="auto"/>
            <w:right w:val="none" w:sz="0" w:space="0" w:color="auto"/>
          </w:divBdr>
        </w:div>
      </w:divsChild>
    </w:div>
    <w:div w:id="1599828668">
      <w:bodyDiv w:val="1"/>
      <w:marLeft w:val="0"/>
      <w:marRight w:val="0"/>
      <w:marTop w:val="0"/>
      <w:marBottom w:val="0"/>
      <w:divBdr>
        <w:top w:val="none" w:sz="0" w:space="0" w:color="auto"/>
        <w:left w:val="none" w:sz="0" w:space="0" w:color="auto"/>
        <w:bottom w:val="none" w:sz="0" w:space="0" w:color="auto"/>
        <w:right w:val="none" w:sz="0" w:space="0" w:color="auto"/>
      </w:divBdr>
      <w:divsChild>
        <w:div w:id="218588340">
          <w:marLeft w:val="0"/>
          <w:marRight w:val="0"/>
          <w:marTop w:val="0"/>
          <w:marBottom w:val="0"/>
          <w:divBdr>
            <w:top w:val="none" w:sz="0" w:space="0" w:color="auto"/>
            <w:left w:val="none" w:sz="0" w:space="0" w:color="auto"/>
            <w:bottom w:val="none" w:sz="0" w:space="0" w:color="auto"/>
            <w:right w:val="none" w:sz="0" w:space="0" w:color="auto"/>
          </w:divBdr>
        </w:div>
        <w:div w:id="410008847">
          <w:marLeft w:val="0"/>
          <w:marRight w:val="0"/>
          <w:marTop w:val="0"/>
          <w:marBottom w:val="0"/>
          <w:divBdr>
            <w:top w:val="none" w:sz="0" w:space="0" w:color="auto"/>
            <w:left w:val="none" w:sz="0" w:space="0" w:color="auto"/>
            <w:bottom w:val="none" w:sz="0" w:space="0" w:color="auto"/>
            <w:right w:val="none" w:sz="0" w:space="0" w:color="auto"/>
          </w:divBdr>
        </w:div>
        <w:div w:id="1533877656">
          <w:marLeft w:val="0"/>
          <w:marRight w:val="0"/>
          <w:marTop w:val="0"/>
          <w:marBottom w:val="0"/>
          <w:divBdr>
            <w:top w:val="none" w:sz="0" w:space="0" w:color="auto"/>
            <w:left w:val="none" w:sz="0" w:space="0" w:color="auto"/>
            <w:bottom w:val="none" w:sz="0" w:space="0" w:color="auto"/>
            <w:right w:val="none" w:sz="0" w:space="0" w:color="auto"/>
          </w:divBdr>
        </w:div>
        <w:div w:id="1654601948">
          <w:marLeft w:val="0"/>
          <w:marRight w:val="0"/>
          <w:marTop w:val="0"/>
          <w:marBottom w:val="0"/>
          <w:divBdr>
            <w:top w:val="none" w:sz="0" w:space="0" w:color="auto"/>
            <w:left w:val="none" w:sz="0" w:space="0" w:color="auto"/>
            <w:bottom w:val="none" w:sz="0" w:space="0" w:color="auto"/>
            <w:right w:val="none" w:sz="0" w:space="0" w:color="auto"/>
          </w:divBdr>
        </w:div>
        <w:div w:id="1934975259">
          <w:marLeft w:val="0"/>
          <w:marRight w:val="0"/>
          <w:marTop w:val="0"/>
          <w:marBottom w:val="0"/>
          <w:divBdr>
            <w:top w:val="none" w:sz="0" w:space="0" w:color="auto"/>
            <w:left w:val="none" w:sz="0" w:space="0" w:color="auto"/>
            <w:bottom w:val="none" w:sz="0" w:space="0" w:color="auto"/>
            <w:right w:val="none" w:sz="0" w:space="0" w:color="auto"/>
          </w:divBdr>
        </w:div>
        <w:div w:id="2074110564">
          <w:marLeft w:val="0"/>
          <w:marRight w:val="0"/>
          <w:marTop w:val="0"/>
          <w:marBottom w:val="0"/>
          <w:divBdr>
            <w:top w:val="none" w:sz="0" w:space="0" w:color="auto"/>
            <w:left w:val="none" w:sz="0" w:space="0" w:color="auto"/>
            <w:bottom w:val="none" w:sz="0" w:space="0" w:color="auto"/>
            <w:right w:val="none" w:sz="0" w:space="0" w:color="auto"/>
          </w:divBdr>
        </w:div>
      </w:divsChild>
    </w:div>
    <w:div w:id="1600747377">
      <w:bodyDiv w:val="1"/>
      <w:marLeft w:val="0"/>
      <w:marRight w:val="0"/>
      <w:marTop w:val="0"/>
      <w:marBottom w:val="0"/>
      <w:divBdr>
        <w:top w:val="none" w:sz="0" w:space="0" w:color="auto"/>
        <w:left w:val="none" w:sz="0" w:space="0" w:color="auto"/>
        <w:bottom w:val="none" w:sz="0" w:space="0" w:color="auto"/>
        <w:right w:val="none" w:sz="0" w:space="0" w:color="auto"/>
      </w:divBdr>
      <w:divsChild>
        <w:div w:id="137191973">
          <w:marLeft w:val="0"/>
          <w:marRight w:val="0"/>
          <w:marTop w:val="0"/>
          <w:marBottom w:val="0"/>
          <w:divBdr>
            <w:top w:val="none" w:sz="0" w:space="0" w:color="auto"/>
            <w:left w:val="none" w:sz="0" w:space="0" w:color="auto"/>
            <w:bottom w:val="none" w:sz="0" w:space="0" w:color="auto"/>
            <w:right w:val="none" w:sz="0" w:space="0" w:color="auto"/>
          </w:divBdr>
          <w:divsChild>
            <w:div w:id="901058865">
              <w:marLeft w:val="0"/>
              <w:marRight w:val="0"/>
              <w:marTop w:val="0"/>
              <w:marBottom w:val="0"/>
              <w:divBdr>
                <w:top w:val="none" w:sz="0" w:space="0" w:color="auto"/>
                <w:left w:val="none" w:sz="0" w:space="0" w:color="auto"/>
                <w:bottom w:val="none" w:sz="0" w:space="0" w:color="auto"/>
                <w:right w:val="none" w:sz="0" w:space="0" w:color="auto"/>
              </w:divBdr>
              <w:divsChild>
                <w:div w:id="20600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12385">
          <w:marLeft w:val="0"/>
          <w:marRight w:val="0"/>
          <w:marTop w:val="0"/>
          <w:marBottom w:val="0"/>
          <w:divBdr>
            <w:top w:val="none" w:sz="0" w:space="0" w:color="auto"/>
            <w:left w:val="none" w:sz="0" w:space="0" w:color="auto"/>
            <w:bottom w:val="none" w:sz="0" w:space="0" w:color="auto"/>
            <w:right w:val="none" w:sz="0" w:space="0" w:color="auto"/>
          </w:divBdr>
          <w:divsChild>
            <w:div w:id="792016620">
              <w:marLeft w:val="0"/>
              <w:marRight w:val="0"/>
              <w:marTop w:val="0"/>
              <w:marBottom w:val="0"/>
              <w:divBdr>
                <w:top w:val="none" w:sz="0" w:space="0" w:color="auto"/>
                <w:left w:val="none" w:sz="0" w:space="0" w:color="auto"/>
                <w:bottom w:val="none" w:sz="0" w:space="0" w:color="auto"/>
                <w:right w:val="none" w:sz="0" w:space="0" w:color="auto"/>
              </w:divBdr>
              <w:divsChild>
                <w:div w:id="10962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5155">
          <w:marLeft w:val="0"/>
          <w:marRight w:val="0"/>
          <w:marTop w:val="0"/>
          <w:marBottom w:val="0"/>
          <w:divBdr>
            <w:top w:val="none" w:sz="0" w:space="0" w:color="auto"/>
            <w:left w:val="none" w:sz="0" w:space="0" w:color="auto"/>
            <w:bottom w:val="none" w:sz="0" w:space="0" w:color="auto"/>
            <w:right w:val="none" w:sz="0" w:space="0" w:color="auto"/>
          </w:divBdr>
          <w:divsChild>
            <w:div w:id="1679189118">
              <w:marLeft w:val="0"/>
              <w:marRight w:val="0"/>
              <w:marTop w:val="0"/>
              <w:marBottom w:val="0"/>
              <w:divBdr>
                <w:top w:val="none" w:sz="0" w:space="0" w:color="auto"/>
                <w:left w:val="none" w:sz="0" w:space="0" w:color="auto"/>
                <w:bottom w:val="none" w:sz="0" w:space="0" w:color="auto"/>
                <w:right w:val="none" w:sz="0" w:space="0" w:color="auto"/>
              </w:divBdr>
              <w:divsChild>
                <w:div w:id="19002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13833">
      <w:bodyDiv w:val="1"/>
      <w:marLeft w:val="0"/>
      <w:marRight w:val="0"/>
      <w:marTop w:val="0"/>
      <w:marBottom w:val="0"/>
      <w:divBdr>
        <w:top w:val="none" w:sz="0" w:space="0" w:color="auto"/>
        <w:left w:val="none" w:sz="0" w:space="0" w:color="auto"/>
        <w:bottom w:val="none" w:sz="0" w:space="0" w:color="auto"/>
        <w:right w:val="none" w:sz="0" w:space="0" w:color="auto"/>
      </w:divBdr>
    </w:div>
    <w:div w:id="1605574539">
      <w:bodyDiv w:val="1"/>
      <w:marLeft w:val="0"/>
      <w:marRight w:val="0"/>
      <w:marTop w:val="0"/>
      <w:marBottom w:val="0"/>
      <w:divBdr>
        <w:top w:val="none" w:sz="0" w:space="0" w:color="auto"/>
        <w:left w:val="none" w:sz="0" w:space="0" w:color="auto"/>
        <w:bottom w:val="none" w:sz="0" w:space="0" w:color="auto"/>
        <w:right w:val="none" w:sz="0" w:space="0" w:color="auto"/>
      </w:divBdr>
    </w:div>
    <w:div w:id="1629362635">
      <w:bodyDiv w:val="1"/>
      <w:marLeft w:val="0"/>
      <w:marRight w:val="0"/>
      <w:marTop w:val="0"/>
      <w:marBottom w:val="0"/>
      <w:divBdr>
        <w:top w:val="none" w:sz="0" w:space="0" w:color="auto"/>
        <w:left w:val="none" w:sz="0" w:space="0" w:color="auto"/>
        <w:bottom w:val="none" w:sz="0" w:space="0" w:color="auto"/>
        <w:right w:val="none" w:sz="0" w:space="0" w:color="auto"/>
      </w:divBdr>
      <w:divsChild>
        <w:div w:id="337271103">
          <w:marLeft w:val="0"/>
          <w:marRight w:val="0"/>
          <w:marTop w:val="0"/>
          <w:marBottom w:val="0"/>
          <w:divBdr>
            <w:top w:val="none" w:sz="0" w:space="0" w:color="auto"/>
            <w:left w:val="none" w:sz="0" w:space="0" w:color="auto"/>
            <w:bottom w:val="none" w:sz="0" w:space="0" w:color="auto"/>
            <w:right w:val="none" w:sz="0" w:space="0" w:color="auto"/>
          </w:divBdr>
        </w:div>
        <w:div w:id="1255893279">
          <w:marLeft w:val="0"/>
          <w:marRight w:val="0"/>
          <w:marTop w:val="0"/>
          <w:marBottom w:val="0"/>
          <w:divBdr>
            <w:top w:val="none" w:sz="0" w:space="0" w:color="auto"/>
            <w:left w:val="none" w:sz="0" w:space="0" w:color="auto"/>
            <w:bottom w:val="none" w:sz="0" w:space="0" w:color="auto"/>
            <w:right w:val="none" w:sz="0" w:space="0" w:color="auto"/>
          </w:divBdr>
        </w:div>
        <w:div w:id="1652950135">
          <w:marLeft w:val="0"/>
          <w:marRight w:val="0"/>
          <w:marTop w:val="0"/>
          <w:marBottom w:val="0"/>
          <w:divBdr>
            <w:top w:val="none" w:sz="0" w:space="0" w:color="auto"/>
            <w:left w:val="none" w:sz="0" w:space="0" w:color="auto"/>
            <w:bottom w:val="none" w:sz="0" w:space="0" w:color="auto"/>
            <w:right w:val="none" w:sz="0" w:space="0" w:color="auto"/>
          </w:divBdr>
        </w:div>
        <w:div w:id="2052723560">
          <w:marLeft w:val="0"/>
          <w:marRight w:val="0"/>
          <w:marTop w:val="0"/>
          <w:marBottom w:val="0"/>
          <w:divBdr>
            <w:top w:val="none" w:sz="0" w:space="0" w:color="auto"/>
            <w:left w:val="none" w:sz="0" w:space="0" w:color="auto"/>
            <w:bottom w:val="none" w:sz="0" w:space="0" w:color="auto"/>
            <w:right w:val="none" w:sz="0" w:space="0" w:color="auto"/>
          </w:divBdr>
        </w:div>
      </w:divsChild>
    </w:div>
    <w:div w:id="1634822615">
      <w:bodyDiv w:val="1"/>
      <w:marLeft w:val="0"/>
      <w:marRight w:val="0"/>
      <w:marTop w:val="0"/>
      <w:marBottom w:val="0"/>
      <w:divBdr>
        <w:top w:val="none" w:sz="0" w:space="0" w:color="auto"/>
        <w:left w:val="none" w:sz="0" w:space="0" w:color="auto"/>
        <w:bottom w:val="none" w:sz="0" w:space="0" w:color="auto"/>
        <w:right w:val="none" w:sz="0" w:space="0" w:color="auto"/>
      </w:divBdr>
      <w:divsChild>
        <w:div w:id="90668030">
          <w:marLeft w:val="0"/>
          <w:marRight w:val="0"/>
          <w:marTop w:val="0"/>
          <w:marBottom w:val="0"/>
          <w:divBdr>
            <w:top w:val="none" w:sz="0" w:space="0" w:color="auto"/>
            <w:left w:val="none" w:sz="0" w:space="0" w:color="auto"/>
            <w:bottom w:val="none" w:sz="0" w:space="0" w:color="auto"/>
            <w:right w:val="none" w:sz="0" w:space="0" w:color="auto"/>
          </w:divBdr>
        </w:div>
        <w:div w:id="262154440">
          <w:marLeft w:val="0"/>
          <w:marRight w:val="0"/>
          <w:marTop w:val="0"/>
          <w:marBottom w:val="0"/>
          <w:divBdr>
            <w:top w:val="none" w:sz="0" w:space="0" w:color="auto"/>
            <w:left w:val="none" w:sz="0" w:space="0" w:color="auto"/>
            <w:bottom w:val="none" w:sz="0" w:space="0" w:color="auto"/>
            <w:right w:val="none" w:sz="0" w:space="0" w:color="auto"/>
          </w:divBdr>
        </w:div>
        <w:div w:id="333845107">
          <w:marLeft w:val="0"/>
          <w:marRight w:val="0"/>
          <w:marTop w:val="0"/>
          <w:marBottom w:val="0"/>
          <w:divBdr>
            <w:top w:val="none" w:sz="0" w:space="0" w:color="auto"/>
            <w:left w:val="none" w:sz="0" w:space="0" w:color="auto"/>
            <w:bottom w:val="none" w:sz="0" w:space="0" w:color="auto"/>
            <w:right w:val="none" w:sz="0" w:space="0" w:color="auto"/>
          </w:divBdr>
        </w:div>
        <w:div w:id="337998331">
          <w:marLeft w:val="0"/>
          <w:marRight w:val="0"/>
          <w:marTop w:val="0"/>
          <w:marBottom w:val="0"/>
          <w:divBdr>
            <w:top w:val="none" w:sz="0" w:space="0" w:color="auto"/>
            <w:left w:val="none" w:sz="0" w:space="0" w:color="auto"/>
            <w:bottom w:val="none" w:sz="0" w:space="0" w:color="auto"/>
            <w:right w:val="none" w:sz="0" w:space="0" w:color="auto"/>
          </w:divBdr>
        </w:div>
        <w:div w:id="1120997727">
          <w:marLeft w:val="0"/>
          <w:marRight w:val="0"/>
          <w:marTop w:val="0"/>
          <w:marBottom w:val="0"/>
          <w:divBdr>
            <w:top w:val="none" w:sz="0" w:space="0" w:color="auto"/>
            <w:left w:val="none" w:sz="0" w:space="0" w:color="auto"/>
            <w:bottom w:val="none" w:sz="0" w:space="0" w:color="auto"/>
            <w:right w:val="none" w:sz="0" w:space="0" w:color="auto"/>
          </w:divBdr>
        </w:div>
        <w:div w:id="1195575769">
          <w:marLeft w:val="0"/>
          <w:marRight w:val="0"/>
          <w:marTop w:val="0"/>
          <w:marBottom w:val="0"/>
          <w:divBdr>
            <w:top w:val="none" w:sz="0" w:space="0" w:color="auto"/>
            <w:left w:val="none" w:sz="0" w:space="0" w:color="auto"/>
            <w:bottom w:val="none" w:sz="0" w:space="0" w:color="auto"/>
            <w:right w:val="none" w:sz="0" w:space="0" w:color="auto"/>
          </w:divBdr>
        </w:div>
        <w:div w:id="1433160144">
          <w:marLeft w:val="0"/>
          <w:marRight w:val="0"/>
          <w:marTop w:val="0"/>
          <w:marBottom w:val="0"/>
          <w:divBdr>
            <w:top w:val="none" w:sz="0" w:space="0" w:color="auto"/>
            <w:left w:val="none" w:sz="0" w:space="0" w:color="auto"/>
            <w:bottom w:val="none" w:sz="0" w:space="0" w:color="auto"/>
            <w:right w:val="none" w:sz="0" w:space="0" w:color="auto"/>
          </w:divBdr>
        </w:div>
        <w:div w:id="1484158488">
          <w:marLeft w:val="0"/>
          <w:marRight w:val="0"/>
          <w:marTop w:val="0"/>
          <w:marBottom w:val="0"/>
          <w:divBdr>
            <w:top w:val="none" w:sz="0" w:space="0" w:color="auto"/>
            <w:left w:val="none" w:sz="0" w:space="0" w:color="auto"/>
            <w:bottom w:val="none" w:sz="0" w:space="0" w:color="auto"/>
            <w:right w:val="none" w:sz="0" w:space="0" w:color="auto"/>
          </w:divBdr>
        </w:div>
      </w:divsChild>
    </w:div>
    <w:div w:id="1635210087">
      <w:bodyDiv w:val="1"/>
      <w:marLeft w:val="0"/>
      <w:marRight w:val="0"/>
      <w:marTop w:val="0"/>
      <w:marBottom w:val="0"/>
      <w:divBdr>
        <w:top w:val="none" w:sz="0" w:space="0" w:color="auto"/>
        <w:left w:val="none" w:sz="0" w:space="0" w:color="auto"/>
        <w:bottom w:val="none" w:sz="0" w:space="0" w:color="auto"/>
        <w:right w:val="none" w:sz="0" w:space="0" w:color="auto"/>
      </w:divBdr>
    </w:div>
    <w:div w:id="1641156942">
      <w:bodyDiv w:val="1"/>
      <w:marLeft w:val="0"/>
      <w:marRight w:val="0"/>
      <w:marTop w:val="0"/>
      <w:marBottom w:val="0"/>
      <w:divBdr>
        <w:top w:val="none" w:sz="0" w:space="0" w:color="auto"/>
        <w:left w:val="none" w:sz="0" w:space="0" w:color="auto"/>
        <w:bottom w:val="none" w:sz="0" w:space="0" w:color="auto"/>
        <w:right w:val="none" w:sz="0" w:space="0" w:color="auto"/>
      </w:divBdr>
    </w:div>
    <w:div w:id="1654721800">
      <w:bodyDiv w:val="1"/>
      <w:marLeft w:val="0"/>
      <w:marRight w:val="0"/>
      <w:marTop w:val="0"/>
      <w:marBottom w:val="0"/>
      <w:divBdr>
        <w:top w:val="none" w:sz="0" w:space="0" w:color="auto"/>
        <w:left w:val="none" w:sz="0" w:space="0" w:color="auto"/>
        <w:bottom w:val="none" w:sz="0" w:space="0" w:color="auto"/>
        <w:right w:val="none" w:sz="0" w:space="0" w:color="auto"/>
      </w:divBdr>
      <w:divsChild>
        <w:div w:id="1859343902">
          <w:marLeft w:val="0"/>
          <w:marRight w:val="0"/>
          <w:marTop w:val="0"/>
          <w:marBottom w:val="0"/>
          <w:divBdr>
            <w:top w:val="none" w:sz="0" w:space="0" w:color="auto"/>
            <w:left w:val="none" w:sz="0" w:space="0" w:color="auto"/>
            <w:bottom w:val="none" w:sz="0" w:space="0" w:color="auto"/>
            <w:right w:val="none" w:sz="0" w:space="0" w:color="auto"/>
          </w:divBdr>
          <w:divsChild>
            <w:div w:id="219946035">
              <w:marLeft w:val="0"/>
              <w:marRight w:val="0"/>
              <w:marTop w:val="0"/>
              <w:marBottom w:val="0"/>
              <w:divBdr>
                <w:top w:val="none" w:sz="0" w:space="0" w:color="auto"/>
                <w:left w:val="none" w:sz="0" w:space="0" w:color="auto"/>
                <w:bottom w:val="none" w:sz="0" w:space="0" w:color="auto"/>
                <w:right w:val="none" w:sz="0" w:space="0" w:color="auto"/>
              </w:divBdr>
            </w:div>
            <w:div w:id="1526289697">
              <w:marLeft w:val="0"/>
              <w:marRight w:val="0"/>
              <w:marTop w:val="0"/>
              <w:marBottom w:val="0"/>
              <w:divBdr>
                <w:top w:val="none" w:sz="0" w:space="0" w:color="auto"/>
                <w:left w:val="none" w:sz="0" w:space="0" w:color="auto"/>
                <w:bottom w:val="none" w:sz="0" w:space="0" w:color="auto"/>
                <w:right w:val="none" w:sz="0" w:space="0" w:color="auto"/>
              </w:divBdr>
            </w:div>
            <w:div w:id="1925994605">
              <w:marLeft w:val="0"/>
              <w:marRight w:val="0"/>
              <w:marTop w:val="0"/>
              <w:marBottom w:val="0"/>
              <w:divBdr>
                <w:top w:val="none" w:sz="0" w:space="0" w:color="auto"/>
                <w:left w:val="none" w:sz="0" w:space="0" w:color="auto"/>
                <w:bottom w:val="none" w:sz="0" w:space="0" w:color="auto"/>
                <w:right w:val="none" w:sz="0" w:space="0" w:color="auto"/>
              </w:divBdr>
            </w:div>
            <w:div w:id="1619993691">
              <w:marLeft w:val="0"/>
              <w:marRight w:val="0"/>
              <w:marTop w:val="0"/>
              <w:marBottom w:val="0"/>
              <w:divBdr>
                <w:top w:val="none" w:sz="0" w:space="0" w:color="auto"/>
                <w:left w:val="none" w:sz="0" w:space="0" w:color="auto"/>
                <w:bottom w:val="none" w:sz="0" w:space="0" w:color="auto"/>
                <w:right w:val="none" w:sz="0" w:space="0" w:color="auto"/>
              </w:divBdr>
            </w:div>
            <w:div w:id="1042092566">
              <w:marLeft w:val="0"/>
              <w:marRight w:val="0"/>
              <w:marTop w:val="0"/>
              <w:marBottom w:val="0"/>
              <w:divBdr>
                <w:top w:val="none" w:sz="0" w:space="0" w:color="auto"/>
                <w:left w:val="none" w:sz="0" w:space="0" w:color="auto"/>
                <w:bottom w:val="none" w:sz="0" w:space="0" w:color="auto"/>
                <w:right w:val="none" w:sz="0" w:space="0" w:color="auto"/>
              </w:divBdr>
            </w:div>
            <w:div w:id="888224735">
              <w:marLeft w:val="0"/>
              <w:marRight w:val="0"/>
              <w:marTop w:val="0"/>
              <w:marBottom w:val="0"/>
              <w:divBdr>
                <w:top w:val="none" w:sz="0" w:space="0" w:color="auto"/>
                <w:left w:val="none" w:sz="0" w:space="0" w:color="auto"/>
                <w:bottom w:val="none" w:sz="0" w:space="0" w:color="auto"/>
                <w:right w:val="none" w:sz="0" w:space="0" w:color="auto"/>
              </w:divBdr>
            </w:div>
            <w:div w:id="63577378">
              <w:marLeft w:val="0"/>
              <w:marRight w:val="0"/>
              <w:marTop w:val="0"/>
              <w:marBottom w:val="0"/>
              <w:divBdr>
                <w:top w:val="none" w:sz="0" w:space="0" w:color="auto"/>
                <w:left w:val="none" w:sz="0" w:space="0" w:color="auto"/>
                <w:bottom w:val="none" w:sz="0" w:space="0" w:color="auto"/>
                <w:right w:val="none" w:sz="0" w:space="0" w:color="auto"/>
              </w:divBdr>
            </w:div>
            <w:div w:id="797380334">
              <w:marLeft w:val="0"/>
              <w:marRight w:val="0"/>
              <w:marTop w:val="0"/>
              <w:marBottom w:val="0"/>
              <w:divBdr>
                <w:top w:val="none" w:sz="0" w:space="0" w:color="auto"/>
                <w:left w:val="none" w:sz="0" w:space="0" w:color="auto"/>
                <w:bottom w:val="none" w:sz="0" w:space="0" w:color="auto"/>
                <w:right w:val="none" w:sz="0" w:space="0" w:color="auto"/>
              </w:divBdr>
            </w:div>
            <w:div w:id="692612893">
              <w:marLeft w:val="0"/>
              <w:marRight w:val="0"/>
              <w:marTop w:val="0"/>
              <w:marBottom w:val="0"/>
              <w:divBdr>
                <w:top w:val="none" w:sz="0" w:space="0" w:color="auto"/>
                <w:left w:val="none" w:sz="0" w:space="0" w:color="auto"/>
                <w:bottom w:val="none" w:sz="0" w:space="0" w:color="auto"/>
                <w:right w:val="none" w:sz="0" w:space="0" w:color="auto"/>
              </w:divBdr>
            </w:div>
            <w:div w:id="1699505524">
              <w:marLeft w:val="0"/>
              <w:marRight w:val="0"/>
              <w:marTop w:val="0"/>
              <w:marBottom w:val="0"/>
              <w:divBdr>
                <w:top w:val="none" w:sz="0" w:space="0" w:color="auto"/>
                <w:left w:val="none" w:sz="0" w:space="0" w:color="auto"/>
                <w:bottom w:val="none" w:sz="0" w:space="0" w:color="auto"/>
                <w:right w:val="none" w:sz="0" w:space="0" w:color="auto"/>
              </w:divBdr>
            </w:div>
            <w:div w:id="722025598">
              <w:marLeft w:val="0"/>
              <w:marRight w:val="0"/>
              <w:marTop w:val="0"/>
              <w:marBottom w:val="0"/>
              <w:divBdr>
                <w:top w:val="none" w:sz="0" w:space="0" w:color="auto"/>
                <w:left w:val="none" w:sz="0" w:space="0" w:color="auto"/>
                <w:bottom w:val="none" w:sz="0" w:space="0" w:color="auto"/>
                <w:right w:val="none" w:sz="0" w:space="0" w:color="auto"/>
              </w:divBdr>
            </w:div>
            <w:div w:id="1215122937">
              <w:marLeft w:val="0"/>
              <w:marRight w:val="0"/>
              <w:marTop w:val="0"/>
              <w:marBottom w:val="0"/>
              <w:divBdr>
                <w:top w:val="none" w:sz="0" w:space="0" w:color="auto"/>
                <w:left w:val="none" w:sz="0" w:space="0" w:color="auto"/>
                <w:bottom w:val="none" w:sz="0" w:space="0" w:color="auto"/>
                <w:right w:val="none" w:sz="0" w:space="0" w:color="auto"/>
              </w:divBdr>
            </w:div>
            <w:div w:id="998114528">
              <w:marLeft w:val="0"/>
              <w:marRight w:val="0"/>
              <w:marTop w:val="0"/>
              <w:marBottom w:val="0"/>
              <w:divBdr>
                <w:top w:val="none" w:sz="0" w:space="0" w:color="auto"/>
                <w:left w:val="none" w:sz="0" w:space="0" w:color="auto"/>
                <w:bottom w:val="none" w:sz="0" w:space="0" w:color="auto"/>
                <w:right w:val="none" w:sz="0" w:space="0" w:color="auto"/>
              </w:divBdr>
            </w:div>
            <w:div w:id="362100782">
              <w:marLeft w:val="0"/>
              <w:marRight w:val="0"/>
              <w:marTop w:val="0"/>
              <w:marBottom w:val="0"/>
              <w:divBdr>
                <w:top w:val="none" w:sz="0" w:space="0" w:color="auto"/>
                <w:left w:val="none" w:sz="0" w:space="0" w:color="auto"/>
                <w:bottom w:val="none" w:sz="0" w:space="0" w:color="auto"/>
                <w:right w:val="none" w:sz="0" w:space="0" w:color="auto"/>
              </w:divBdr>
            </w:div>
            <w:div w:id="1183587989">
              <w:marLeft w:val="0"/>
              <w:marRight w:val="0"/>
              <w:marTop w:val="0"/>
              <w:marBottom w:val="0"/>
              <w:divBdr>
                <w:top w:val="none" w:sz="0" w:space="0" w:color="auto"/>
                <w:left w:val="none" w:sz="0" w:space="0" w:color="auto"/>
                <w:bottom w:val="none" w:sz="0" w:space="0" w:color="auto"/>
                <w:right w:val="none" w:sz="0" w:space="0" w:color="auto"/>
              </w:divBdr>
            </w:div>
            <w:div w:id="1575047532">
              <w:marLeft w:val="0"/>
              <w:marRight w:val="0"/>
              <w:marTop w:val="0"/>
              <w:marBottom w:val="0"/>
              <w:divBdr>
                <w:top w:val="none" w:sz="0" w:space="0" w:color="auto"/>
                <w:left w:val="none" w:sz="0" w:space="0" w:color="auto"/>
                <w:bottom w:val="none" w:sz="0" w:space="0" w:color="auto"/>
                <w:right w:val="none" w:sz="0" w:space="0" w:color="auto"/>
              </w:divBdr>
            </w:div>
            <w:div w:id="947781802">
              <w:marLeft w:val="0"/>
              <w:marRight w:val="0"/>
              <w:marTop w:val="0"/>
              <w:marBottom w:val="0"/>
              <w:divBdr>
                <w:top w:val="none" w:sz="0" w:space="0" w:color="auto"/>
                <w:left w:val="none" w:sz="0" w:space="0" w:color="auto"/>
                <w:bottom w:val="none" w:sz="0" w:space="0" w:color="auto"/>
                <w:right w:val="none" w:sz="0" w:space="0" w:color="auto"/>
              </w:divBdr>
            </w:div>
            <w:div w:id="2131656024">
              <w:marLeft w:val="0"/>
              <w:marRight w:val="0"/>
              <w:marTop w:val="0"/>
              <w:marBottom w:val="0"/>
              <w:divBdr>
                <w:top w:val="none" w:sz="0" w:space="0" w:color="auto"/>
                <w:left w:val="none" w:sz="0" w:space="0" w:color="auto"/>
                <w:bottom w:val="none" w:sz="0" w:space="0" w:color="auto"/>
                <w:right w:val="none" w:sz="0" w:space="0" w:color="auto"/>
              </w:divBdr>
            </w:div>
            <w:div w:id="541943544">
              <w:marLeft w:val="0"/>
              <w:marRight w:val="0"/>
              <w:marTop w:val="0"/>
              <w:marBottom w:val="0"/>
              <w:divBdr>
                <w:top w:val="none" w:sz="0" w:space="0" w:color="auto"/>
                <w:left w:val="none" w:sz="0" w:space="0" w:color="auto"/>
                <w:bottom w:val="none" w:sz="0" w:space="0" w:color="auto"/>
                <w:right w:val="none" w:sz="0" w:space="0" w:color="auto"/>
              </w:divBdr>
            </w:div>
            <w:div w:id="1343969145">
              <w:marLeft w:val="0"/>
              <w:marRight w:val="0"/>
              <w:marTop w:val="0"/>
              <w:marBottom w:val="0"/>
              <w:divBdr>
                <w:top w:val="none" w:sz="0" w:space="0" w:color="auto"/>
                <w:left w:val="none" w:sz="0" w:space="0" w:color="auto"/>
                <w:bottom w:val="none" w:sz="0" w:space="0" w:color="auto"/>
                <w:right w:val="none" w:sz="0" w:space="0" w:color="auto"/>
              </w:divBdr>
            </w:div>
          </w:divsChild>
        </w:div>
        <w:div w:id="1295911668">
          <w:marLeft w:val="0"/>
          <w:marRight w:val="0"/>
          <w:marTop w:val="0"/>
          <w:marBottom w:val="0"/>
          <w:divBdr>
            <w:top w:val="none" w:sz="0" w:space="0" w:color="auto"/>
            <w:left w:val="none" w:sz="0" w:space="0" w:color="auto"/>
            <w:bottom w:val="none" w:sz="0" w:space="0" w:color="auto"/>
            <w:right w:val="none" w:sz="0" w:space="0" w:color="auto"/>
          </w:divBdr>
        </w:div>
        <w:div w:id="1026293865">
          <w:marLeft w:val="0"/>
          <w:marRight w:val="0"/>
          <w:marTop w:val="0"/>
          <w:marBottom w:val="0"/>
          <w:divBdr>
            <w:top w:val="none" w:sz="0" w:space="0" w:color="auto"/>
            <w:left w:val="none" w:sz="0" w:space="0" w:color="auto"/>
            <w:bottom w:val="none" w:sz="0" w:space="0" w:color="auto"/>
            <w:right w:val="none" w:sz="0" w:space="0" w:color="auto"/>
          </w:divBdr>
        </w:div>
        <w:div w:id="1437410766">
          <w:marLeft w:val="0"/>
          <w:marRight w:val="0"/>
          <w:marTop w:val="0"/>
          <w:marBottom w:val="0"/>
          <w:divBdr>
            <w:top w:val="none" w:sz="0" w:space="0" w:color="auto"/>
            <w:left w:val="none" w:sz="0" w:space="0" w:color="auto"/>
            <w:bottom w:val="none" w:sz="0" w:space="0" w:color="auto"/>
            <w:right w:val="none" w:sz="0" w:space="0" w:color="auto"/>
          </w:divBdr>
        </w:div>
      </w:divsChild>
    </w:div>
    <w:div w:id="1658682912">
      <w:bodyDiv w:val="1"/>
      <w:marLeft w:val="0"/>
      <w:marRight w:val="0"/>
      <w:marTop w:val="0"/>
      <w:marBottom w:val="0"/>
      <w:divBdr>
        <w:top w:val="none" w:sz="0" w:space="0" w:color="auto"/>
        <w:left w:val="none" w:sz="0" w:space="0" w:color="auto"/>
        <w:bottom w:val="none" w:sz="0" w:space="0" w:color="auto"/>
        <w:right w:val="none" w:sz="0" w:space="0" w:color="auto"/>
      </w:divBdr>
    </w:div>
    <w:div w:id="1663701579">
      <w:bodyDiv w:val="1"/>
      <w:marLeft w:val="0"/>
      <w:marRight w:val="0"/>
      <w:marTop w:val="0"/>
      <w:marBottom w:val="0"/>
      <w:divBdr>
        <w:top w:val="none" w:sz="0" w:space="0" w:color="auto"/>
        <w:left w:val="none" w:sz="0" w:space="0" w:color="auto"/>
        <w:bottom w:val="none" w:sz="0" w:space="0" w:color="auto"/>
        <w:right w:val="none" w:sz="0" w:space="0" w:color="auto"/>
      </w:divBdr>
    </w:div>
    <w:div w:id="1665888044">
      <w:bodyDiv w:val="1"/>
      <w:marLeft w:val="0"/>
      <w:marRight w:val="0"/>
      <w:marTop w:val="0"/>
      <w:marBottom w:val="0"/>
      <w:divBdr>
        <w:top w:val="none" w:sz="0" w:space="0" w:color="auto"/>
        <w:left w:val="none" w:sz="0" w:space="0" w:color="auto"/>
        <w:bottom w:val="none" w:sz="0" w:space="0" w:color="auto"/>
        <w:right w:val="none" w:sz="0" w:space="0" w:color="auto"/>
      </w:divBdr>
      <w:divsChild>
        <w:div w:id="513610919">
          <w:marLeft w:val="0"/>
          <w:marRight w:val="0"/>
          <w:marTop w:val="0"/>
          <w:marBottom w:val="0"/>
          <w:divBdr>
            <w:top w:val="none" w:sz="0" w:space="0" w:color="auto"/>
            <w:left w:val="none" w:sz="0" w:space="0" w:color="auto"/>
            <w:bottom w:val="none" w:sz="0" w:space="0" w:color="auto"/>
            <w:right w:val="none" w:sz="0" w:space="0" w:color="auto"/>
          </w:divBdr>
          <w:divsChild>
            <w:div w:id="1247107943">
              <w:marLeft w:val="0"/>
              <w:marRight w:val="0"/>
              <w:marTop w:val="0"/>
              <w:marBottom w:val="0"/>
              <w:divBdr>
                <w:top w:val="none" w:sz="0" w:space="0" w:color="auto"/>
                <w:left w:val="none" w:sz="0" w:space="0" w:color="auto"/>
                <w:bottom w:val="none" w:sz="0" w:space="0" w:color="auto"/>
                <w:right w:val="none" w:sz="0" w:space="0" w:color="auto"/>
              </w:divBdr>
              <w:divsChild>
                <w:div w:id="542518722">
                  <w:marLeft w:val="0"/>
                  <w:marRight w:val="0"/>
                  <w:marTop w:val="0"/>
                  <w:marBottom w:val="0"/>
                  <w:divBdr>
                    <w:top w:val="none" w:sz="0" w:space="0" w:color="auto"/>
                    <w:left w:val="none" w:sz="0" w:space="0" w:color="auto"/>
                    <w:bottom w:val="none" w:sz="0" w:space="0" w:color="auto"/>
                    <w:right w:val="none" w:sz="0" w:space="0" w:color="auto"/>
                  </w:divBdr>
                </w:div>
                <w:div w:id="2137096099">
                  <w:marLeft w:val="0"/>
                  <w:marRight w:val="0"/>
                  <w:marTop w:val="0"/>
                  <w:marBottom w:val="0"/>
                  <w:divBdr>
                    <w:top w:val="none" w:sz="0" w:space="0" w:color="auto"/>
                    <w:left w:val="none" w:sz="0" w:space="0" w:color="auto"/>
                    <w:bottom w:val="none" w:sz="0" w:space="0" w:color="auto"/>
                    <w:right w:val="none" w:sz="0" w:space="0" w:color="auto"/>
                  </w:divBdr>
                </w:div>
                <w:div w:id="741410163">
                  <w:marLeft w:val="0"/>
                  <w:marRight w:val="0"/>
                  <w:marTop w:val="0"/>
                  <w:marBottom w:val="0"/>
                  <w:divBdr>
                    <w:top w:val="none" w:sz="0" w:space="0" w:color="auto"/>
                    <w:left w:val="none" w:sz="0" w:space="0" w:color="auto"/>
                    <w:bottom w:val="none" w:sz="0" w:space="0" w:color="auto"/>
                    <w:right w:val="none" w:sz="0" w:space="0" w:color="auto"/>
                  </w:divBdr>
                </w:div>
                <w:div w:id="3693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78849">
          <w:marLeft w:val="0"/>
          <w:marRight w:val="0"/>
          <w:marTop w:val="0"/>
          <w:marBottom w:val="0"/>
          <w:divBdr>
            <w:top w:val="none" w:sz="0" w:space="0" w:color="auto"/>
            <w:left w:val="none" w:sz="0" w:space="0" w:color="auto"/>
            <w:bottom w:val="none" w:sz="0" w:space="0" w:color="auto"/>
            <w:right w:val="none" w:sz="0" w:space="0" w:color="auto"/>
          </w:divBdr>
          <w:divsChild>
            <w:div w:id="1888487708">
              <w:marLeft w:val="0"/>
              <w:marRight w:val="0"/>
              <w:marTop w:val="0"/>
              <w:marBottom w:val="0"/>
              <w:divBdr>
                <w:top w:val="none" w:sz="0" w:space="0" w:color="auto"/>
                <w:left w:val="none" w:sz="0" w:space="0" w:color="auto"/>
                <w:bottom w:val="none" w:sz="0" w:space="0" w:color="auto"/>
                <w:right w:val="none" w:sz="0" w:space="0" w:color="auto"/>
              </w:divBdr>
              <w:divsChild>
                <w:div w:id="1408310872">
                  <w:marLeft w:val="0"/>
                  <w:marRight w:val="0"/>
                  <w:marTop w:val="0"/>
                  <w:marBottom w:val="0"/>
                  <w:divBdr>
                    <w:top w:val="none" w:sz="0" w:space="0" w:color="auto"/>
                    <w:left w:val="none" w:sz="0" w:space="0" w:color="auto"/>
                    <w:bottom w:val="none" w:sz="0" w:space="0" w:color="auto"/>
                    <w:right w:val="none" w:sz="0" w:space="0" w:color="auto"/>
                  </w:divBdr>
                </w:div>
                <w:div w:id="9316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6145">
      <w:bodyDiv w:val="1"/>
      <w:marLeft w:val="0"/>
      <w:marRight w:val="0"/>
      <w:marTop w:val="0"/>
      <w:marBottom w:val="0"/>
      <w:divBdr>
        <w:top w:val="none" w:sz="0" w:space="0" w:color="auto"/>
        <w:left w:val="none" w:sz="0" w:space="0" w:color="auto"/>
        <w:bottom w:val="none" w:sz="0" w:space="0" w:color="auto"/>
        <w:right w:val="none" w:sz="0" w:space="0" w:color="auto"/>
      </w:divBdr>
    </w:div>
    <w:div w:id="1682315495">
      <w:bodyDiv w:val="1"/>
      <w:marLeft w:val="0"/>
      <w:marRight w:val="0"/>
      <w:marTop w:val="0"/>
      <w:marBottom w:val="0"/>
      <w:divBdr>
        <w:top w:val="none" w:sz="0" w:space="0" w:color="auto"/>
        <w:left w:val="none" w:sz="0" w:space="0" w:color="auto"/>
        <w:bottom w:val="none" w:sz="0" w:space="0" w:color="auto"/>
        <w:right w:val="none" w:sz="0" w:space="0" w:color="auto"/>
      </w:divBdr>
      <w:divsChild>
        <w:div w:id="311831342">
          <w:marLeft w:val="0"/>
          <w:marRight w:val="0"/>
          <w:marTop w:val="0"/>
          <w:marBottom w:val="0"/>
          <w:divBdr>
            <w:top w:val="none" w:sz="0" w:space="0" w:color="auto"/>
            <w:left w:val="none" w:sz="0" w:space="0" w:color="auto"/>
            <w:bottom w:val="none" w:sz="0" w:space="0" w:color="auto"/>
            <w:right w:val="none" w:sz="0" w:space="0" w:color="auto"/>
          </w:divBdr>
        </w:div>
        <w:div w:id="396905944">
          <w:marLeft w:val="0"/>
          <w:marRight w:val="0"/>
          <w:marTop w:val="0"/>
          <w:marBottom w:val="0"/>
          <w:divBdr>
            <w:top w:val="none" w:sz="0" w:space="0" w:color="auto"/>
            <w:left w:val="none" w:sz="0" w:space="0" w:color="auto"/>
            <w:bottom w:val="none" w:sz="0" w:space="0" w:color="auto"/>
            <w:right w:val="none" w:sz="0" w:space="0" w:color="auto"/>
          </w:divBdr>
        </w:div>
        <w:div w:id="602999161">
          <w:marLeft w:val="0"/>
          <w:marRight w:val="0"/>
          <w:marTop w:val="0"/>
          <w:marBottom w:val="0"/>
          <w:divBdr>
            <w:top w:val="none" w:sz="0" w:space="0" w:color="auto"/>
            <w:left w:val="none" w:sz="0" w:space="0" w:color="auto"/>
            <w:bottom w:val="none" w:sz="0" w:space="0" w:color="auto"/>
            <w:right w:val="none" w:sz="0" w:space="0" w:color="auto"/>
          </w:divBdr>
        </w:div>
        <w:div w:id="1019047861">
          <w:marLeft w:val="0"/>
          <w:marRight w:val="0"/>
          <w:marTop w:val="0"/>
          <w:marBottom w:val="0"/>
          <w:divBdr>
            <w:top w:val="none" w:sz="0" w:space="0" w:color="auto"/>
            <w:left w:val="none" w:sz="0" w:space="0" w:color="auto"/>
            <w:bottom w:val="none" w:sz="0" w:space="0" w:color="auto"/>
            <w:right w:val="none" w:sz="0" w:space="0" w:color="auto"/>
          </w:divBdr>
        </w:div>
        <w:div w:id="1420636501">
          <w:marLeft w:val="0"/>
          <w:marRight w:val="0"/>
          <w:marTop w:val="0"/>
          <w:marBottom w:val="0"/>
          <w:divBdr>
            <w:top w:val="none" w:sz="0" w:space="0" w:color="auto"/>
            <w:left w:val="none" w:sz="0" w:space="0" w:color="auto"/>
            <w:bottom w:val="none" w:sz="0" w:space="0" w:color="auto"/>
            <w:right w:val="none" w:sz="0" w:space="0" w:color="auto"/>
          </w:divBdr>
        </w:div>
        <w:div w:id="1815903587">
          <w:marLeft w:val="0"/>
          <w:marRight w:val="0"/>
          <w:marTop w:val="0"/>
          <w:marBottom w:val="0"/>
          <w:divBdr>
            <w:top w:val="none" w:sz="0" w:space="0" w:color="auto"/>
            <w:left w:val="none" w:sz="0" w:space="0" w:color="auto"/>
            <w:bottom w:val="none" w:sz="0" w:space="0" w:color="auto"/>
            <w:right w:val="none" w:sz="0" w:space="0" w:color="auto"/>
          </w:divBdr>
        </w:div>
        <w:div w:id="1979728487">
          <w:marLeft w:val="0"/>
          <w:marRight w:val="0"/>
          <w:marTop w:val="0"/>
          <w:marBottom w:val="0"/>
          <w:divBdr>
            <w:top w:val="none" w:sz="0" w:space="0" w:color="auto"/>
            <w:left w:val="none" w:sz="0" w:space="0" w:color="auto"/>
            <w:bottom w:val="none" w:sz="0" w:space="0" w:color="auto"/>
            <w:right w:val="none" w:sz="0" w:space="0" w:color="auto"/>
          </w:divBdr>
        </w:div>
      </w:divsChild>
    </w:div>
    <w:div w:id="1686010894">
      <w:bodyDiv w:val="1"/>
      <w:marLeft w:val="0"/>
      <w:marRight w:val="0"/>
      <w:marTop w:val="0"/>
      <w:marBottom w:val="0"/>
      <w:divBdr>
        <w:top w:val="none" w:sz="0" w:space="0" w:color="auto"/>
        <w:left w:val="none" w:sz="0" w:space="0" w:color="auto"/>
        <w:bottom w:val="none" w:sz="0" w:space="0" w:color="auto"/>
        <w:right w:val="none" w:sz="0" w:space="0" w:color="auto"/>
      </w:divBdr>
    </w:div>
    <w:div w:id="1695618597">
      <w:bodyDiv w:val="1"/>
      <w:marLeft w:val="0"/>
      <w:marRight w:val="0"/>
      <w:marTop w:val="0"/>
      <w:marBottom w:val="0"/>
      <w:divBdr>
        <w:top w:val="none" w:sz="0" w:space="0" w:color="auto"/>
        <w:left w:val="none" w:sz="0" w:space="0" w:color="auto"/>
        <w:bottom w:val="none" w:sz="0" w:space="0" w:color="auto"/>
        <w:right w:val="none" w:sz="0" w:space="0" w:color="auto"/>
      </w:divBdr>
    </w:div>
    <w:div w:id="1705666817">
      <w:bodyDiv w:val="1"/>
      <w:marLeft w:val="0"/>
      <w:marRight w:val="0"/>
      <w:marTop w:val="0"/>
      <w:marBottom w:val="0"/>
      <w:divBdr>
        <w:top w:val="none" w:sz="0" w:space="0" w:color="auto"/>
        <w:left w:val="none" w:sz="0" w:space="0" w:color="auto"/>
        <w:bottom w:val="none" w:sz="0" w:space="0" w:color="auto"/>
        <w:right w:val="none" w:sz="0" w:space="0" w:color="auto"/>
      </w:divBdr>
    </w:div>
    <w:div w:id="1712487063">
      <w:bodyDiv w:val="1"/>
      <w:marLeft w:val="0"/>
      <w:marRight w:val="0"/>
      <w:marTop w:val="0"/>
      <w:marBottom w:val="0"/>
      <w:divBdr>
        <w:top w:val="none" w:sz="0" w:space="0" w:color="auto"/>
        <w:left w:val="none" w:sz="0" w:space="0" w:color="auto"/>
        <w:bottom w:val="none" w:sz="0" w:space="0" w:color="auto"/>
        <w:right w:val="none" w:sz="0" w:space="0" w:color="auto"/>
      </w:divBdr>
      <w:divsChild>
        <w:div w:id="670840120">
          <w:marLeft w:val="0"/>
          <w:marRight w:val="0"/>
          <w:marTop w:val="0"/>
          <w:marBottom w:val="0"/>
          <w:divBdr>
            <w:top w:val="none" w:sz="0" w:space="0" w:color="auto"/>
            <w:left w:val="none" w:sz="0" w:space="0" w:color="auto"/>
            <w:bottom w:val="none" w:sz="0" w:space="0" w:color="auto"/>
            <w:right w:val="none" w:sz="0" w:space="0" w:color="auto"/>
          </w:divBdr>
          <w:divsChild>
            <w:div w:id="1923176969">
              <w:marLeft w:val="0"/>
              <w:marRight w:val="0"/>
              <w:marTop w:val="0"/>
              <w:marBottom w:val="0"/>
              <w:divBdr>
                <w:top w:val="none" w:sz="0" w:space="0" w:color="auto"/>
                <w:left w:val="none" w:sz="0" w:space="0" w:color="auto"/>
                <w:bottom w:val="none" w:sz="0" w:space="0" w:color="auto"/>
                <w:right w:val="none" w:sz="0" w:space="0" w:color="auto"/>
              </w:divBdr>
              <w:divsChild>
                <w:div w:id="2330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6822">
          <w:marLeft w:val="0"/>
          <w:marRight w:val="0"/>
          <w:marTop w:val="0"/>
          <w:marBottom w:val="0"/>
          <w:divBdr>
            <w:top w:val="none" w:sz="0" w:space="0" w:color="auto"/>
            <w:left w:val="none" w:sz="0" w:space="0" w:color="auto"/>
            <w:bottom w:val="none" w:sz="0" w:space="0" w:color="auto"/>
            <w:right w:val="none" w:sz="0" w:space="0" w:color="auto"/>
          </w:divBdr>
          <w:divsChild>
            <w:div w:id="535780863">
              <w:marLeft w:val="0"/>
              <w:marRight w:val="0"/>
              <w:marTop w:val="0"/>
              <w:marBottom w:val="0"/>
              <w:divBdr>
                <w:top w:val="none" w:sz="0" w:space="0" w:color="auto"/>
                <w:left w:val="none" w:sz="0" w:space="0" w:color="auto"/>
                <w:bottom w:val="none" w:sz="0" w:space="0" w:color="auto"/>
                <w:right w:val="none" w:sz="0" w:space="0" w:color="auto"/>
              </w:divBdr>
              <w:divsChild>
                <w:div w:id="11616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1635">
          <w:marLeft w:val="0"/>
          <w:marRight w:val="0"/>
          <w:marTop w:val="0"/>
          <w:marBottom w:val="0"/>
          <w:divBdr>
            <w:top w:val="none" w:sz="0" w:space="0" w:color="auto"/>
            <w:left w:val="none" w:sz="0" w:space="0" w:color="auto"/>
            <w:bottom w:val="none" w:sz="0" w:space="0" w:color="auto"/>
            <w:right w:val="none" w:sz="0" w:space="0" w:color="auto"/>
          </w:divBdr>
          <w:divsChild>
            <w:div w:id="335614044">
              <w:marLeft w:val="0"/>
              <w:marRight w:val="0"/>
              <w:marTop w:val="0"/>
              <w:marBottom w:val="0"/>
              <w:divBdr>
                <w:top w:val="none" w:sz="0" w:space="0" w:color="auto"/>
                <w:left w:val="none" w:sz="0" w:space="0" w:color="auto"/>
                <w:bottom w:val="none" w:sz="0" w:space="0" w:color="auto"/>
                <w:right w:val="none" w:sz="0" w:space="0" w:color="auto"/>
              </w:divBdr>
              <w:divsChild>
                <w:div w:id="7103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47161">
          <w:marLeft w:val="0"/>
          <w:marRight w:val="0"/>
          <w:marTop w:val="0"/>
          <w:marBottom w:val="0"/>
          <w:divBdr>
            <w:top w:val="none" w:sz="0" w:space="0" w:color="auto"/>
            <w:left w:val="none" w:sz="0" w:space="0" w:color="auto"/>
            <w:bottom w:val="none" w:sz="0" w:space="0" w:color="auto"/>
            <w:right w:val="none" w:sz="0" w:space="0" w:color="auto"/>
          </w:divBdr>
          <w:divsChild>
            <w:div w:id="672072967">
              <w:marLeft w:val="0"/>
              <w:marRight w:val="0"/>
              <w:marTop w:val="0"/>
              <w:marBottom w:val="0"/>
              <w:divBdr>
                <w:top w:val="none" w:sz="0" w:space="0" w:color="auto"/>
                <w:left w:val="none" w:sz="0" w:space="0" w:color="auto"/>
                <w:bottom w:val="none" w:sz="0" w:space="0" w:color="auto"/>
                <w:right w:val="none" w:sz="0" w:space="0" w:color="auto"/>
              </w:divBdr>
              <w:divsChild>
                <w:div w:id="18224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2516">
          <w:marLeft w:val="0"/>
          <w:marRight w:val="0"/>
          <w:marTop w:val="0"/>
          <w:marBottom w:val="0"/>
          <w:divBdr>
            <w:top w:val="none" w:sz="0" w:space="0" w:color="auto"/>
            <w:left w:val="none" w:sz="0" w:space="0" w:color="auto"/>
            <w:bottom w:val="none" w:sz="0" w:space="0" w:color="auto"/>
            <w:right w:val="none" w:sz="0" w:space="0" w:color="auto"/>
          </w:divBdr>
          <w:divsChild>
            <w:div w:id="554513626">
              <w:marLeft w:val="0"/>
              <w:marRight w:val="0"/>
              <w:marTop w:val="0"/>
              <w:marBottom w:val="0"/>
              <w:divBdr>
                <w:top w:val="none" w:sz="0" w:space="0" w:color="auto"/>
                <w:left w:val="none" w:sz="0" w:space="0" w:color="auto"/>
                <w:bottom w:val="none" w:sz="0" w:space="0" w:color="auto"/>
                <w:right w:val="none" w:sz="0" w:space="0" w:color="auto"/>
              </w:divBdr>
              <w:divsChild>
                <w:div w:id="1191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2575">
          <w:marLeft w:val="0"/>
          <w:marRight w:val="0"/>
          <w:marTop w:val="0"/>
          <w:marBottom w:val="0"/>
          <w:divBdr>
            <w:top w:val="none" w:sz="0" w:space="0" w:color="auto"/>
            <w:left w:val="none" w:sz="0" w:space="0" w:color="auto"/>
            <w:bottom w:val="none" w:sz="0" w:space="0" w:color="auto"/>
            <w:right w:val="none" w:sz="0" w:space="0" w:color="auto"/>
          </w:divBdr>
          <w:divsChild>
            <w:div w:id="2053966273">
              <w:marLeft w:val="0"/>
              <w:marRight w:val="0"/>
              <w:marTop w:val="0"/>
              <w:marBottom w:val="0"/>
              <w:divBdr>
                <w:top w:val="none" w:sz="0" w:space="0" w:color="auto"/>
                <w:left w:val="none" w:sz="0" w:space="0" w:color="auto"/>
                <w:bottom w:val="none" w:sz="0" w:space="0" w:color="auto"/>
                <w:right w:val="none" w:sz="0" w:space="0" w:color="auto"/>
              </w:divBdr>
              <w:divsChild>
                <w:div w:id="1034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20580">
          <w:marLeft w:val="0"/>
          <w:marRight w:val="0"/>
          <w:marTop w:val="0"/>
          <w:marBottom w:val="0"/>
          <w:divBdr>
            <w:top w:val="none" w:sz="0" w:space="0" w:color="auto"/>
            <w:left w:val="none" w:sz="0" w:space="0" w:color="auto"/>
            <w:bottom w:val="none" w:sz="0" w:space="0" w:color="auto"/>
            <w:right w:val="none" w:sz="0" w:space="0" w:color="auto"/>
          </w:divBdr>
          <w:divsChild>
            <w:div w:id="1653555854">
              <w:marLeft w:val="0"/>
              <w:marRight w:val="0"/>
              <w:marTop w:val="0"/>
              <w:marBottom w:val="0"/>
              <w:divBdr>
                <w:top w:val="none" w:sz="0" w:space="0" w:color="auto"/>
                <w:left w:val="none" w:sz="0" w:space="0" w:color="auto"/>
                <w:bottom w:val="none" w:sz="0" w:space="0" w:color="auto"/>
                <w:right w:val="none" w:sz="0" w:space="0" w:color="auto"/>
              </w:divBdr>
              <w:divsChild>
                <w:div w:id="15857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49">
          <w:marLeft w:val="0"/>
          <w:marRight w:val="0"/>
          <w:marTop w:val="0"/>
          <w:marBottom w:val="0"/>
          <w:divBdr>
            <w:top w:val="none" w:sz="0" w:space="0" w:color="auto"/>
            <w:left w:val="none" w:sz="0" w:space="0" w:color="auto"/>
            <w:bottom w:val="none" w:sz="0" w:space="0" w:color="auto"/>
            <w:right w:val="none" w:sz="0" w:space="0" w:color="auto"/>
          </w:divBdr>
          <w:divsChild>
            <w:div w:id="1053888342">
              <w:marLeft w:val="0"/>
              <w:marRight w:val="0"/>
              <w:marTop w:val="0"/>
              <w:marBottom w:val="0"/>
              <w:divBdr>
                <w:top w:val="none" w:sz="0" w:space="0" w:color="auto"/>
                <w:left w:val="none" w:sz="0" w:space="0" w:color="auto"/>
                <w:bottom w:val="none" w:sz="0" w:space="0" w:color="auto"/>
                <w:right w:val="none" w:sz="0" w:space="0" w:color="auto"/>
              </w:divBdr>
              <w:divsChild>
                <w:div w:id="1162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9801">
          <w:marLeft w:val="0"/>
          <w:marRight w:val="0"/>
          <w:marTop w:val="0"/>
          <w:marBottom w:val="0"/>
          <w:divBdr>
            <w:top w:val="none" w:sz="0" w:space="0" w:color="auto"/>
            <w:left w:val="none" w:sz="0" w:space="0" w:color="auto"/>
            <w:bottom w:val="none" w:sz="0" w:space="0" w:color="auto"/>
            <w:right w:val="none" w:sz="0" w:space="0" w:color="auto"/>
          </w:divBdr>
          <w:divsChild>
            <w:div w:id="372845250">
              <w:marLeft w:val="0"/>
              <w:marRight w:val="0"/>
              <w:marTop w:val="0"/>
              <w:marBottom w:val="0"/>
              <w:divBdr>
                <w:top w:val="none" w:sz="0" w:space="0" w:color="auto"/>
                <w:left w:val="none" w:sz="0" w:space="0" w:color="auto"/>
                <w:bottom w:val="none" w:sz="0" w:space="0" w:color="auto"/>
                <w:right w:val="none" w:sz="0" w:space="0" w:color="auto"/>
              </w:divBdr>
              <w:divsChild>
                <w:div w:id="1672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66548">
          <w:marLeft w:val="0"/>
          <w:marRight w:val="0"/>
          <w:marTop w:val="0"/>
          <w:marBottom w:val="0"/>
          <w:divBdr>
            <w:top w:val="none" w:sz="0" w:space="0" w:color="auto"/>
            <w:left w:val="none" w:sz="0" w:space="0" w:color="auto"/>
            <w:bottom w:val="none" w:sz="0" w:space="0" w:color="auto"/>
            <w:right w:val="none" w:sz="0" w:space="0" w:color="auto"/>
          </w:divBdr>
          <w:divsChild>
            <w:div w:id="22177540">
              <w:marLeft w:val="0"/>
              <w:marRight w:val="0"/>
              <w:marTop w:val="0"/>
              <w:marBottom w:val="0"/>
              <w:divBdr>
                <w:top w:val="none" w:sz="0" w:space="0" w:color="auto"/>
                <w:left w:val="none" w:sz="0" w:space="0" w:color="auto"/>
                <w:bottom w:val="none" w:sz="0" w:space="0" w:color="auto"/>
                <w:right w:val="none" w:sz="0" w:space="0" w:color="auto"/>
              </w:divBdr>
              <w:divsChild>
                <w:div w:id="2816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3225">
          <w:marLeft w:val="0"/>
          <w:marRight w:val="0"/>
          <w:marTop w:val="0"/>
          <w:marBottom w:val="0"/>
          <w:divBdr>
            <w:top w:val="none" w:sz="0" w:space="0" w:color="auto"/>
            <w:left w:val="none" w:sz="0" w:space="0" w:color="auto"/>
            <w:bottom w:val="none" w:sz="0" w:space="0" w:color="auto"/>
            <w:right w:val="none" w:sz="0" w:space="0" w:color="auto"/>
          </w:divBdr>
          <w:divsChild>
            <w:div w:id="1672100454">
              <w:marLeft w:val="0"/>
              <w:marRight w:val="0"/>
              <w:marTop w:val="0"/>
              <w:marBottom w:val="0"/>
              <w:divBdr>
                <w:top w:val="none" w:sz="0" w:space="0" w:color="auto"/>
                <w:left w:val="none" w:sz="0" w:space="0" w:color="auto"/>
                <w:bottom w:val="none" w:sz="0" w:space="0" w:color="auto"/>
                <w:right w:val="none" w:sz="0" w:space="0" w:color="auto"/>
              </w:divBdr>
              <w:divsChild>
                <w:div w:id="1275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33279">
          <w:marLeft w:val="0"/>
          <w:marRight w:val="0"/>
          <w:marTop w:val="0"/>
          <w:marBottom w:val="0"/>
          <w:divBdr>
            <w:top w:val="none" w:sz="0" w:space="0" w:color="auto"/>
            <w:left w:val="none" w:sz="0" w:space="0" w:color="auto"/>
            <w:bottom w:val="none" w:sz="0" w:space="0" w:color="auto"/>
            <w:right w:val="none" w:sz="0" w:space="0" w:color="auto"/>
          </w:divBdr>
          <w:divsChild>
            <w:div w:id="1315452970">
              <w:marLeft w:val="0"/>
              <w:marRight w:val="0"/>
              <w:marTop w:val="0"/>
              <w:marBottom w:val="0"/>
              <w:divBdr>
                <w:top w:val="none" w:sz="0" w:space="0" w:color="auto"/>
                <w:left w:val="none" w:sz="0" w:space="0" w:color="auto"/>
                <w:bottom w:val="none" w:sz="0" w:space="0" w:color="auto"/>
                <w:right w:val="none" w:sz="0" w:space="0" w:color="auto"/>
              </w:divBdr>
              <w:divsChild>
                <w:div w:id="11943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4801">
          <w:marLeft w:val="0"/>
          <w:marRight w:val="0"/>
          <w:marTop w:val="0"/>
          <w:marBottom w:val="0"/>
          <w:divBdr>
            <w:top w:val="none" w:sz="0" w:space="0" w:color="auto"/>
            <w:left w:val="none" w:sz="0" w:space="0" w:color="auto"/>
            <w:bottom w:val="none" w:sz="0" w:space="0" w:color="auto"/>
            <w:right w:val="none" w:sz="0" w:space="0" w:color="auto"/>
          </w:divBdr>
          <w:divsChild>
            <w:div w:id="1307710146">
              <w:marLeft w:val="0"/>
              <w:marRight w:val="0"/>
              <w:marTop w:val="0"/>
              <w:marBottom w:val="0"/>
              <w:divBdr>
                <w:top w:val="none" w:sz="0" w:space="0" w:color="auto"/>
                <w:left w:val="none" w:sz="0" w:space="0" w:color="auto"/>
                <w:bottom w:val="none" w:sz="0" w:space="0" w:color="auto"/>
                <w:right w:val="none" w:sz="0" w:space="0" w:color="auto"/>
              </w:divBdr>
              <w:divsChild>
                <w:div w:id="9761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5617">
          <w:marLeft w:val="0"/>
          <w:marRight w:val="0"/>
          <w:marTop w:val="0"/>
          <w:marBottom w:val="0"/>
          <w:divBdr>
            <w:top w:val="none" w:sz="0" w:space="0" w:color="auto"/>
            <w:left w:val="none" w:sz="0" w:space="0" w:color="auto"/>
            <w:bottom w:val="none" w:sz="0" w:space="0" w:color="auto"/>
            <w:right w:val="none" w:sz="0" w:space="0" w:color="auto"/>
          </w:divBdr>
          <w:divsChild>
            <w:div w:id="47462523">
              <w:marLeft w:val="0"/>
              <w:marRight w:val="0"/>
              <w:marTop w:val="0"/>
              <w:marBottom w:val="0"/>
              <w:divBdr>
                <w:top w:val="none" w:sz="0" w:space="0" w:color="auto"/>
                <w:left w:val="none" w:sz="0" w:space="0" w:color="auto"/>
                <w:bottom w:val="none" w:sz="0" w:space="0" w:color="auto"/>
                <w:right w:val="none" w:sz="0" w:space="0" w:color="auto"/>
              </w:divBdr>
              <w:divsChild>
                <w:div w:id="7040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72184">
          <w:marLeft w:val="0"/>
          <w:marRight w:val="0"/>
          <w:marTop w:val="0"/>
          <w:marBottom w:val="0"/>
          <w:divBdr>
            <w:top w:val="none" w:sz="0" w:space="0" w:color="auto"/>
            <w:left w:val="none" w:sz="0" w:space="0" w:color="auto"/>
            <w:bottom w:val="none" w:sz="0" w:space="0" w:color="auto"/>
            <w:right w:val="none" w:sz="0" w:space="0" w:color="auto"/>
          </w:divBdr>
          <w:divsChild>
            <w:div w:id="527257394">
              <w:marLeft w:val="0"/>
              <w:marRight w:val="0"/>
              <w:marTop w:val="0"/>
              <w:marBottom w:val="0"/>
              <w:divBdr>
                <w:top w:val="none" w:sz="0" w:space="0" w:color="auto"/>
                <w:left w:val="none" w:sz="0" w:space="0" w:color="auto"/>
                <w:bottom w:val="none" w:sz="0" w:space="0" w:color="auto"/>
                <w:right w:val="none" w:sz="0" w:space="0" w:color="auto"/>
              </w:divBdr>
              <w:divsChild>
                <w:div w:id="14420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85140">
          <w:marLeft w:val="0"/>
          <w:marRight w:val="0"/>
          <w:marTop w:val="0"/>
          <w:marBottom w:val="0"/>
          <w:divBdr>
            <w:top w:val="none" w:sz="0" w:space="0" w:color="auto"/>
            <w:left w:val="none" w:sz="0" w:space="0" w:color="auto"/>
            <w:bottom w:val="none" w:sz="0" w:space="0" w:color="auto"/>
            <w:right w:val="none" w:sz="0" w:space="0" w:color="auto"/>
          </w:divBdr>
          <w:divsChild>
            <w:div w:id="47533547">
              <w:marLeft w:val="0"/>
              <w:marRight w:val="0"/>
              <w:marTop w:val="0"/>
              <w:marBottom w:val="0"/>
              <w:divBdr>
                <w:top w:val="none" w:sz="0" w:space="0" w:color="auto"/>
                <w:left w:val="none" w:sz="0" w:space="0" w:color="auto"/>
                <w:bottom w:val="none" w:sz="0" w:space="0" w:color="auto"/>
                <w:right w:val="none" w:sz="0" w:space="0" w:color="auto"/>
              </w:divBdr>
              <w:divsChild>
                <w:div w:id="13866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0469">
          <w:marLeft w:val="0"/>
          <w:marRight w:val="0"/>
          <w:marTop w:val="0"/>
          <w:marBottom w:val="0"/>
          <w:divBdr>
            <w:top w:val="none" w:sz="0" w:space="0" w:color="auto"/>
            <w:left w:val="none" w:sz="0" w:space="0" w:color="auto"/>
            <w:bottom w:val="none" w:sz="0" w:space="0" w:color="auto"/>
            <w:right w:val="none" w:sz="0" w:space="0" w:color="auto"/>
          </w:divBdr>
          <w:divsChild>
            <w:div w:id="1048840462">
              <w:marLeft w:val="0"/>
              <w:marRight w:val="0"/>
              <w:marTop w:val="0"/>
              <w:marBottom w:val="0"/>
              <w:divBdr>
                <w:top w:val="none" w:sz="0" w:space="0" w:color="auto"/>
                <w:left w:val="none" w:sz="0" w:space="0" w:color="auto"/>
                <w:bottom w:val="none" w:sz="0" w:space="0" w:color="auto"/>
                <w:right w:val="none" w:sz="0" w:space="0" w:color="auto"/>
              </w:divBdr>
              <w:divsChild>
                <w:div w:id="17216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7721">
          <w:marLeft w:val="0"/>
          <w:marRight w:val="0"/>
          <w:marTop w:val="0"/>
          <w:marBottom w:val="0"/>
          <w:divBdr>
            <w:top w:val="none" w:sz="0" w:space="0" w:color="auto"/>
            <w:left w:val="none" w:sz="0" w:space="0" w:color="auto"/>
            <w:bottom w:val="none" w:sz="0" w:space="0" w:color="auto"/>
            <w:right w:val="none" w:sz="0" w:space="0" w:color="auto"/>
          </w:divBdr>
          <w:divsChild>
            <w:div w:id="1735657805">
              <w:marLeft w:val="0"/>
              <w:marRight w:val="0"/>
              <w:marTop w:val="0"/>
              <w:marBottom w:val="0"/>
              <w:divBdr>
                <w:top w:val="none" w:sz="0" w:space="0" w:color="auto"/>
                <w:left w:val="none" w:sz="0" w:space="0" w:color="auto"/>
                <w:bottom w:val="none" w:sz="0" w:space="0" w:color="auto"/>
                <w:right w:val="none" w:sz="0" w:space="0" w:color="auto"/>
              </w:divBdr>
              <w:divsChild>
                <w:div w:id="19124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33774">
          <w:marLeft w:val="0"/>
          <w:marRight w:val="0"/>
          <w:marTop w:val="0"/>
          <w:marBottom w:val="0"/>
          <w:divBdr>
            <w:top w:val="none" w:sz="0" w:space="0" w:color="auto"/>
            <w:left w:val="none" w:sz="0" w:space="0" w:color="auto"/>
            <w:bottom w:val="none" w:sz="0" w:space="0" w:color="auto"/>
            <w:right w:val="none" w:sz="0" w:space="0" w:color="auto"/>
          </w:divBdr>
          <w:divsChild>
            <w:div w:id="1656492374">
              <w:marLeft w:val="0"/>
              <w:marRight w:val="0"/>
              <w:marTop w:val="0"/>
              <w:marBottom w:val="0"/>
              <w:divBdr>
                <w:top w:val="none" w:sz="0" w:space="0" w:color="auto"/>
                <w:left w:val="none" w:sz="0" w:space="0" w:color="auto"/>
                <w:bottom w:val="none" w:sz="0" w:space="0" w:color="auto"/>
                <w:right w:val="none" w:sz="0" w:space="0" w:color="auto"/>
              </w:divBdr>
              <w:divsChild>
                <w:div w:id="20583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4483">
          <w:marLeft w:val="0"/>
          <w:marRight w:val="0"/>
          <w:marTop w:val="0"/>
          <w:marBottom w:val="0"/>
          <w:divBdr>
            <w:top w:val="none" w:sz="0" w:space="0" w:color="auto"/>
            <w:left w:val="none" w:sz="0" w:space="0" w:color="auto"/>
            <w:bottom w:val="none" w:sz="0" w:space="0" w:color="auto"/>
            <w:right w:val="none" w:sz="0" w:space="0" w:color="auto"/>
          </w:divBdr>
          <w:divsChild>
            <w:div w:id="1036927859">
              <w:marLeft w:val="0"/>
              <w:marRight w:val="0"/>
              <w:marTop w:val="0"/>
              <w:marBottom w:val="0"/>
              <w:divBdr>
                <w:top w:val="none" w:sz="0" w:space="0" w:color="auto"/>
                <w:left w:val="none" w:sz="0" w:space="0" w:color="auto"/>
                <w:bottom w:val="none" w:sz="0" w:space="0" w:color="auto"/>
                <w:right w:val="none" w:sz="0" w:space="0" w:color="auto"/>
              </w:divBdr>
              <w:divsChild>
                <w:div w:id="3394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635">
          <w:marLeft w:val="0"/>
          <w:marRight w:val="0"/>
          <w:marTop w:val="0"/>
          <w:marBottom w:val="0"/>
          <w:divBdr>
            <w:top w:val="none" w:sz="0" w:space="0" w:color="auto"/>
            <w:left w:val="none" w:sz="0" w:space="0" w:color="auto"/>
            <w:bottom w:val="none" w:sz="0" w:space="0" w:color="auto"/>
            <w:right w:val="none" w:sz="0" w:space="0" w:color="auto"/>
          </w:divBdr>
          <w:divsChild>
            <w:div w:id="411513305">
              <w:marLeft w:val="0"/>
              <w:marRight w:val="0"/>
              <w:marTop w:val="0"/>
              <w:marBottom w:val="0"/>
              <w:divBdr>
                <w:top w:val="none" w:sz="0" w:space="0" w:color="auto"/>
                <w:left w:val="none" w:sz="0" w:space="0" w:color="auto"/>
                <w:bottom w:val="none" w:sz="0" w:space="0" w:color="auto"/>
                <w:right w:val="none" w:sz="0" w:space="0" w:color="auto"/>
              </w:divBdr>
              <w:divsChild>
                <w:div w:id="4408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12964">
          <w:marLeft w:val="0"/>
          <w:marRight w:val="0"/>
          <w:marTop w:val="0"/>
          <w:marBottom w:val="0"/>
          <w:divBdr>
            <w:top w:val="none" w:sz="0" w:space="0" w:color="auto"/>
            <w:left w:val="none" w:sz="0" w:space="0" w:color="auto"/>
            <w:bottom w:val="none" w:sz="0" w:space="0" w:color="auto"/>
            <w:right w:val="none" w:sz="0" w:space="0" w:color="auto"/>
          </w:divBdr>
          <w:divsChild>
            <w:div w:id="1502623946">
              <w:marLeft w:val="0"/>
              <w:marRight w:val="0"/>
              <w:marTop w:val="0"/>
              <w:marBottom w:val="0"/>
              <w:divBdr>
                <w:top w:val="none" w:sz="0" w:space="0" w:color="auto"/>
                <w:left w:val="none" w:sz="0" w:space="0" w:color="auto"/>
                <w:bottom w:val="none" w:sz="0" w:space="0" w:color="auto"/>
                <w:right w:val="none" w:sz="0" w:space="0" w:color="auto"/>
              </w:divBdr>
              <w:divsChild>
                <w:div w:id="10432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7128">
          <w:marLeft w:val="0"/>
          <w:marRight w:val="0"/>
          <w:marTop w:val="0"/>
          <w:marBottom w:val="0"/>
          <w:divBdr>
            <w:top w:val="none" w:sz="0" w:space="0" w:color="auto"/>
            <w:left w:val="none" w:sz="0" w:space="0" w:color="auto"/>
            <w:bottom w:val="none" w:sz="0" w:space="0" w:color="auto"/>
            <w:right w:val="none" w:sz="0" w:space="0" w:color="auto"/>
          </w:divBdr>
          <w:divsChild>
            <w:div w:id="1860191263">
              <w:marLeft w:val="0"/>
              <w:marRight w:val="0"/>
              <w:marTop w:val="0"/>
              <w:marBottom w:val="0"/>
              <w:divBdr>
                <w:top w:val="none" w:sz="0" w:space="0" w:color="auto"/>
                <w:left w:val="none" w:sz="0" w:space="0" w:color="auto"/>
                <w:bottom w:val="none" w:sz="0" w:space="0" w:color="auto"/>
                <w:right w:val="none" w:sz="0" w:space="0" w:color="auto"/>
              </w:divBdr>
              <w:divsChild>
                <w:div w:id="1485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4602">
          <w:marLeft w:val="0"/>
          <w:marRight w:val="0"/>
          <w:marTop w:val="0"/>
          <w:marBottom w:val="0"/>
          <w:divBdr>
            <w:top w:val="none" w:sz="0" w:space="0" w:color="auto"/>
            <w:left w:val="none" w:sz="0" w:space="0" w:color="auto"/>
            <w:bottom w:val="none" w:sz="0" w:space="0" w:color="auto"/>
            <w:right w:val="none" w:sz="0" w:space="0" w:color="auto"/>
          </w:divBdr>
          <w:divsChild>
            <w:div w:id="958416838">
              <w:marLeft w:val="0"/>
              <w:marRight w:val="0"/>
              <w:marTop w:val="0"/>
              <w:marBottom w:val="0"/>
              <w:divBdr>
                <w:top w:val="none" w:sz="0" w:space="0" w:color="auto"/>
                <w:left w:val="none" w:sz="0" w:space="0" w:color="auto"/>
                <w:bottom w:val="none" w:sz="0" w:space="0" w:color="auto"/>
                <w:right w:val="none" w:sz="0" w:space="0" w:color="auto"/>
              </w:divBdr>
              <w:divsChild>
                <w:div w:id="19347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9258">
          <w:marLeft w:val="0"/>
          <w:marRight w:val="0"/>
          <w:marTop w:val="0"/>
          <w:marBottom w:val="0"/>
          <w:divBdr>
            <w:top w:val="none" w:sz="0" w:space="0" w:color="auto"/>
            <w:left w:val="none" w:sz="0" w:space="0" w:color="auto"/>
            <w:bottom w:val="none" w:sz="0" w:space="0" w:color="auto"/>
            <w:right w:val="none" w:sz="0" w:space="0" w:color="auto"/>
          </w:divBdr>
          <w:divsChild>
            <w:div w:id="842668056">
              <w:marLeft w:val="0"/>
              <w:marRight w:val="0"/>
              <w:marTop w:val="0"/>
              <w:marBottom w:val="0"/>
              <w:divBdr>
                <w:top w:val="none" w:sz="0" w:space="0" w:color="auto"/>
                <w:left w:val="none" w:sz="0" w:space="0" w:color="auto"/>
                <w:bottom w:val="none" w:sz="0" w:space="0" w:color="auto"/>
                <w:right w:val="none" w:sz="0" w:space="0" w:color="auto"/>
              </w:divBdr>
              <w:divsChild>
                <w:div w:id="14597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3397">
          <w:marLeft w:val="0"/>
          <w:marRight w:val="0"/>
          <w:marTop w:val="0"/>
          <w:marBottom w:val="0"/>
          <w:divBdr>
            <w:top w:val="none" w:sz="0" w:space="0" w:color="auto"/>
            <w:left w:val="none" w:sz="0" w:space="0" w:color="auto"/>
            <w:bottom w:val="none" w:sz="0" w:space="0" w:color="auto"/>
            <w:right w:val="none" w:sz="0" w:space="0" w:color="auto"/>
          </w:divBdr>
          <w:divsChild>
            <w:div w:id="1452937195">
              <w:marLeft w:val="0"/>
              <w:marRight w:val="0"/>
              <w:marTop w:val="0"/>
              <w:marBottom w:val="0"/>
              <w:divBdr>
                <w:top w:val="none" w:sz="0" w:space="0" w:color="auto"/>
                <w:left w:val="none" w:sz="0" w:space="0" w:color="auto"/>
                <w:bottom w:val="none" w:sz="0" w:space="0" w:color="auto"/>
                <w:right w:val="none" w:sz="0" w:space="0" w:color="auto"/>
              </w:divBdr>
              <w:divsChild>
                <w:div w:id="18447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9204">
          <w:marLeft w:val="0"/>
          <w:marRight w:val="0"/>
          <w:marTop w:val="0"/>
          <w:marBottom w:val="0"/>
          <w:divBdr>
            <w:top w:val="none" w:sz="0" w:space="0" w:color="auto"/>
            <w:left w:val="none" w:sz="0" w:space="0" w:color="auto"/>
            <w:bottom w:val="none" w:sz="0" w:space="0" w:color="auto"/>
            <w:right w:val="none" w:sz="0" w:space="0" w:color="auto"/>
          </w:divBdr>
          <w:divsChild>
            <w:div w:id="1614900449">
              <w:marLeft w:val="0"/>
              <w:marRight w:val="0"/>
              <w:marTop w:val="0"/>
              <w:marBottom w:val="0"/>
              <w:divBdr>
                <w:top w:val="none" w:sz="0" w:space="0" w:color="auto"/>
                <w:left w:val="none" w:sz="0" w:space="0" w:color="auto"/>
                <w:bottom w:val="none" w:sz="0" w:space="0" w:color="auto"/>
                <w:right w:val="none" w:sz="0" w:space="0" w:color="auto"/>
              </w:divBdr>
              <w:divsChild>
                <w:div w:id="20865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9908">
          <w:marLeft w:val="0"/>
          <w:marRight w:val="0"/>
          <w:marTop w:val="0"/>
          <w:marBottom w:val="0"/>
          <w:divBdr>
            <w:top w:val="none" w:sz="0" w:space="0" w:color="auto"/>
            <w:left w:val="none" w:sz="0" w:space="0" w:color="auto"/>
            <w:bottom w:val="none" w:sz="0" w:space="0" w:color="auto"/>
            <w:right w:val="none" w:sz="0" w:space="0" w:color="auto"/>
          </w:divBdr>
          <w:divsChild>
            <w:div w:id="460536109">
              <w:marLeft w:val="0"/>
              <w:marRight w:val="0"/>
              <w:marTop w:val="0"/>
              <w:marBottom w:val="0"/>
              <w:divBdr>
                <w:top w:val="none" w:sz="0" w:space="0" w:color="auto"/>
                <w:left w:val="none" w:sz="0" w:space="0" w:color="auto"/>
                <w:bottom w:val="none" w:sz="0" w:space="0" w:color="auto"/>
                <w:right w:val="none" w:sz="0" w:space="0" w:color="auto"/>
              </w:divBdr>
              <w:divsChild>
                <w:div w:id="410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0142">
          <w:marLeft w:val="0"/>
          <w:marRight w:val="0"/>
          <w:marTop w:val="0"/>
          <w:marBottom w:val="0"/>
          <w:divBdr>
            <w:top w:val="none" w:sz="0" w:space="0" w:color="auto"/>
            <w:left w:val="none" w:sz="0" w:space="0" w:color="auto"/>
            <w:bottom w:val="none" w:sz="0" w:space="0" w:color="auto"/>
            <w:right w:val="none" w:sz="0" w:space="0" w:color="auto"/>
          </w:divBdr>
          <w:divsChild>
            <w:div w:id="49571947">
              <w:marLeft w:val="0"/>
              <w:marRight w:val="0"/>
              <w:marTop w:val="0"/>
              <w:marBottom w:val="0"/>
              <w:divBdr>
                <w:top w:val="none" w:sz="0" w:space="0" w:color="auto"/>
                <w:left w:val="none" w:sz="0" w:space="0" w:color="auto"/>
                <w:bottom w:val="none" w:sz="0" w:space="0" w:color="auto"/>
                <w:right w:val="none" w:sz="0" w:space="0" w:color="auto"/>
              </w:divBdr>
              <w:divsChild>
                <w:div w:id="147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4536">
          <w:marLeft w:val="0"/>
          <w:marRight w:val="0"/>
          <w:marTop w:val="0"/>
          <w:marBottom w:val="0"/>
          <w:divBdr>
            <w:top w:val="none" w:sz="0" w:space="0" w:color="auto"/>
            <w:left w:val="none" w:sz="0" w:space="0" w:color="auto"/>
            <w:bottom w:val="none" w:sz="0" w:space="0" w:color="auto"/>
            <w:right w:val="none" w:sz="0" w:space="0" w:color="auto"/>
          </w:divBdr>
          <w:divsChild>
            <w:div w:id="308050729">
              <w:marLeft w:val="0"/>
              <w:marRight w:val="0"/>
              <w:marTop w:val="0"/>
              <w:marBottom w:val="0"/>
              <w:divBdr>
                <w:top w:val="none" w:sz="0" w:space="0" w:color="auto"/>
                <w:left w:val="none" w:sz="0" w:space="0" w:color="auto"/>
                <w:bottom w:val="none" w:sz="0" w:space="0" w:color="auto"/>
                <w:right w:val="none" w:sz="0" w:space="0" w:color="auto"/>
              </w:divBdr>
              <w:divsChild>
                <w:div w:id="1807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3458">
          <w:marLeft w:val="0"/>
          <w:marRight w:val="0"/>
          <w:marTop w:val="0"/>
          <w:marBottom w:val="0"/>
          <w:divBdr>
            <w:top w:val="none" w:sz="0" w:space="0" w:color="auto"/>
            <w:left w:val="none" w:sz="0" w:space="0" w:color="auto"/>
            <w:bottom w:val="none" w:sz="0" w:space="0" w:color="auto"/>
            <w:right w:val="none" w:sz="0" w:space="0" w:color="auto"/>
          </w:divBdr>
          <w:divsChild>
            <w:div w:id="1973290530">
              <w:marLeft w:val="0"/>
              <w:marRight w:val="0"/>
              <w:marTop w:val="0"/>
              <w:marBottom w:val="0"/>
              <w:divBdr>
                <w:top w:val="none" w:sz="0" w:space="0" w:color="auto"/>
                <w:left w:val="none" w:sz="0" w:space="0" w:color="auto"/>
                <w:bottom w:val="none" w:sz="0" w:space="0" w:color="auto"/>
                <w:right w:val="none" w:sz="0" w:space="0" w:color="auto"/>
              </w:divBdr>
              <w:divsChild>
                <w:div w:id="201241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1288">
          <w:marLeft w:val="0"/>
          <w:marRight w:val="0"/>
          <w:marTop w:val="0"/>
          <w:marBottom w:val="0"/>
          <w:divBdr>
            <w:top w:val="none" w:sz="0" w:space="0" w:color="auto"/>
            <w:left w:val="none" w:sz="0" w:space="0" w:color="auto"/>
            <w:bottom w:val="none" w:sz="0" w:space="0" w:color="auto"/>
            <w:right w:val="none" w:sz="0" w:space="0" w:color="auto"/>
          </w:divBdr>
          <w:divsChild>
            <w:div w:id="576135540">
              <w:marLeft w:val="0"/>
              <w:marRight w:val="0"/>
              <w:marTop w:val="0"/>
              <w:marBottom w:val="0"/>
              <w:divBdr>
                <w:top w:val="none" w:sz="0" w:space="0" w:color="auto"/>
                <w:left w:val="none" w:sz="0" w:space="0" w:color="auto"/>
                <w:bottom w:val="none" w:sz="0" w:space="0" w:color="auto"/>
                <w:right w:val="none" w:sz="0" w:space="0" w:color="auto"/>
              </w:divBdr>
              <w:divsChild>
                <w:div w:id="15963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3417">
          <w:marLeft w:val="0"/>
          <w:marRight w:val="0"/>
          <w:marTop w:val="0"/>
          <w:marBottom w:val="0"/>
          <w:divBdr>
            <w:top w:val="none" w:sz="0" w:space="0" w:color="auto"/>
            <w:left w:val="none" w:sz="0" w:space="0" w:color="auto"/>
            <w:bottom w:val="none" w:sz="0" w:space="0" w:color="auto"/>
            <w:right w:val="none" w:sz="0" w:space="0" w:color="auto"/>
          </w:divBdr>
          <w:divsChild>
            <w:div w:id="594828507">
              <w:marLeft w:val="0"/>
              <w:marRight w:val="0"/>
              <w:marTop w:val="0"/>
              <w:marBottom w:val="0"/>
              <w:divBdr>
                <w:top w:val="none" w:sz="0" w:space="0" w:color="auto"/>
                <w:left w:val="none" w:sz="0" w:space="0" w:color="auto"/>
                <w:bottom w:val="none" w:sz="0" w:space="0" w:color="auto"/>
                <w:right w:val="none" w:sz="0" w:space="0" w:color="auto"/>
              </w:divBdr>
              <w:divsChild>
                <w:div w:id="1445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70575">
          <w:marLeft w:val="0"/>
          <w:marRight w:val="0"/>
          <w:marTop w:val="0"/>
          <w:marBottom w:val="0"/>
          <w:divBdr>
            <w:top w:val="none" w:sz="0" w:space="0" w:color="auto"/>
            <w:left w:val="none" w:sz="0" w:space="0" w:color="auto"/>
            <w:bottom w:val="none" w:sz="0" w:space="0" w:color="auto"/>
            <w:right w:val="none" w:sz="0" w:space="0" w:color="auto"/>
          </w:divBdr>
          <w:divsChild>
            <w:div w:id="1949462228">
              <w:marLeft w:val="0"/>
              <w:marRight w:val="0"/>
              <w:marTop w:val="0"/>
              <w:marBottom w:val="0"/>
              <w:divBdr>
                <w:top w:val="none" w:sz="0" w:space="0" w:color="auto"/>
                <w:left w:val="none" w:sz="0" w:space="0" w:color="auto"/>
                <w:bottom w:val="none" w:sz="0" w:space="0" w:color="auto"/>
                <w:right w:val="none" w:sz="0" w:space="0" w:color="auto"/>
              </w:divBdr>
              <w:divsChild>
                <w:div w:id="5901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8355">
          <w:marLeft w:val="0"/>
          <w:marRight w:val="0"/>
          <w:marTop w:val="0"/>
          <w:marBottom w:val="0"/>
          <w:divBdr>
            <w:top w:val="none" w:sz="0" w:space="0" w:color="auto"/>
            <w:left w:val="none" w:sz="0" w:space="0" w:color="auto"/>
            <w:bottom w:val="none" w:sz="0" w:space="0" w:color="auto"/>
            <w:right w:val="none" w:sz="0" w:space="0" w:color="auto"/>
          </w:divBdr>
          <w:divsChild>
            <w:div w:id="468783108">
              <w:marLeft w:val="0"/>
              <w:marRight w:val="0"/>
              <w:marTop w:val="0"/>
              <w:marBottom w:val="0"/>
              <w:divBdr>
                <w:top w:val="none" w:sz="0" w:space="0" w:color="auto"/>
                <w:left w:val="none" w:sz="0" w:space="0" w:color="auto"/>
                <w:bottom w:val="none" w:sz="0" w:space="0" w:color="auto"/>
                <w:right w:val="none" w:sz="0" w:space="0" w:color="auto"/>
              </w:divBdr>
              <w:divsChild>
                <w:div w:id="9980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5100">
          <w:marLeft w:val="0"/>
          <w:marRight w:val="0"/>
          <w:marTop w:val="0"/>
          <w:marBottom w:val="0"/>
          <w:divBdr>
            <w:top w:val="none" w:sz="0" w:space="0" w:color="auto"/>
            <w:left w:val="none" w:sz="0" w:space="0" w:color="auto"/>
            <w:bottom w:val="none" w:sz="0" w:space="0" w:color="auto"/>
            <w:right w:val="none" w:sz="0" w:space="0" w:color="auto"/>
          </w:divBdr>
          <w:divsChild>
            <w:div w:id="1204292258">
              <w:marLeft w:val="0"/>
              <w:marRight w:val="0"/>
              <w:marTop w:val="0"/>
              <w:marBottom w:val="0"/>
              <w:divBdr>
                <w:top w:val="none" w:sz="0" w:space="0" w:color="auto"/>
                <w:left w:val="none" w:sz="0" w:space="0" w:color="auto"/>
                <w:bottom w:val="none" w:sz="0" w:space="0" w:color="auto"/>
                <w:right w:val="none" w:sz="0" w:space="0" w:color="auto"/>
              </w:divBdr>
              <w:divsChild>
                <w:div w:id="6986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2313">
          <w:marLeft w:val="0"/>
          <w:marRight w:val="0"/>
          <w:marTop w:val="0"/>
          <w:marBottom w:val="0"/>
          <w:divBdr>
            <w:top w:val="none" w:sz="0" w:space="0" w:color="auto"/>
            <w:left w:val="none" w:sz="0" w:space="0" w:color="auto"/>
            <w:bottom w:val="none" w:sz="0" w:space="0" w:color="auto"/>
            <w:right w:val="none" w:sz="0" w:space="0" w:color="auto"/>
          </w:divBdr>
          <w:divsChild>
            <w:div w:id="242877562">
              <w:marLeft w:val="0"/>
              <w:marRight w:val="0"/>
              <w:marTop w:val="0"/>
              <w:marBottom w:val="0"/>
              <w:divBdr>
                <w:top w:val="none" w:sz="0" w:space="0" w:color="auto"/>
                <w:left w:val="none" w:sz="0" w:space="0" w:color="auto"/>
                <w:bottom w:val="none" w:sz="0" w:space="0" w:color="auto"/>
                <w:right w:val="none" w:sz="0" w:space="0" w:color="auto"/>
              </w:divBdr>
              <w:divsChild>
                <w:div w:id="1643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23421">
          <w:marLeft w:val="0"/>
          <w:marRight w:val="0"/>
          <w:marTop w:val="0"/>
          <w:marBottom w:val="0"/>
          <w:divBdr>
            <w:top w:val="none" w:sz="0" w:space="0" w:color="auto"/>
            <w:left w:val="none" w:sz="0" w:space="0" w:color="auto"/>
            <w:bottom w:val="none" w:sz="0" w:space="0" w:color="auto"/>
            <w:right w:val="none" w:sz="0" w:space="0" w:color="auto"/>
          </w:divBdr>
          <w:divsChild>
            <w:div w:id="243495956">
              <w:marLeft w:val="0"/>
              <w:marRight w:val="0"/>
              <w:marTop w:val="0"/>
              <w:marBottom w:val="0"/>
              <w:divBdr>
                <w:top w:val="none" w:sz="0" w:space="0" w:color="auto"/>
                <w:left w:val="none" w:sz="0" w:space="0" w:color="auto"/>
                <w:bottom w:val="none" w:sz="0" w:space="0" w:color="auto"/>
                <w:right w:val="none" w:sz="0" w:space="0" w:color="auto"/>
              </w:divBdr>
              <w:divsChild>
                <w:div w:id="145544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5037">
          <w:marLeft w:val="0"/>
          <w:marRight w:val="0"/>
          <w:marTop w:val="0"/>
          <w:marBottom w:val="0"/>
          <w:divBdr>
            <w:top w:val="none" w:sz="0" w:space="0" w:color="auto"/>
            <w:left w:val="none" w:sz="0" w:space="0" w:color="auto"/>
            <w:bottom w:val="none" w:sz="0" w:space="0" w:color="auto"/>
            <w:right w:val="none" w:sz="0" w:space="0" w:color="auto"/>
          </w:divBdr>
          <w:divsChild>
            <w:div w:id="959534242">
              <w:marLeft w:val="0"/>
              <w:marRight w:val="0"/>
              <w:marTop w:val="0"/>
              <w:marBottom w:val="0"/>
              <w:divBdr>
                <w:top w:val="none" w:sz="0" w:space="0" w:color="auto"/>
                <w:left w:val="none" w:sz="0" w:space="0" w:color="auto"/>
                <w:bottom w:val="none" w:sz="0" w:space="0" w:color="auto"/>
                <w:right w:val="none" w:sz="0" w:space="0" w:color="auto"/>
              </w:divBdr>
              <w:divsChild>
                <w:div w:id="9378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5183">
          <w:marLeft w:val="0"/>
          <w:marRight w:val="0"/>
          <w:marTop w:val="0"/>
          <w:marBottom w:val="0"/>
          <w:divBdr>
            <w:top w:val="none" w:sz="0" w:space="0" w:color="auto"/>
            <w:left w:val="none" w:sz="0" w:space="0" w:color="auto"/>
            <w:bottom w:val="none" w:sz="0" w:space="0" w:color="auto"/>
            <w:right w:val="none" w:sz="0" w:space="0" w:color="auto"/>
          </w:divBdr>
          <w:divsChild>
            <w:div w:id="2083285108">
              <w:marLeft w:val="0"/>
              <w:marRight w:val="0"/>
              <w:marTop w:val="0"/>
              <w:marBottom w:val="0"/>
              <w:divBdr>
                <w:top w:val="none" w:sz="0" w:space="0" w:color="auto"/>
                <w:left w:val="none" w:sz="0" w:space="0" w:color="auto"/>
                <w:bottom w:val="none" w:sz="0" w:space="0" w:color="auto"/>
                <w:right w:val="none" w:sz="0" w:space="0" w:color="auto"/>
              </w:divBdr>
              <w:divsChild>
                <w:div w:id="10711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4071">
          <w:marLeft w:val="0"/>
          <w:marRight w:val="0"/>
          <w:marTop w:val="0"/>
          <w:marBottom w:val="0"/>
          <w:divBdr>
            <w:top w:val="none" w:sz="0" w:space="0" w:color="auto"/>
            <w:left w:val="none" w:sz="0" w:space="0" w:color="auto"/>
            <w:bottom w:val="none" w:sz="0" w:space="0" w:color="auto"/>
            <w:right w:val="none" w:sz="0" w:space="0" w:color="auto"/>
          </w:divBdr>
          <w:divsChild>
            <w:div w:id="1138650551">
              <w:marLeft w:val="0"/>
              <w:marRight w:val="0"/>
              <w:marTop w:val="0"/>
              <w:marBottom w:val="0"/>
              <w:divBdr>
                <w:top w:val="none" w:sz="0" w:space="0" w:color="auto"/>
                <w:left w:val="none" w:sz="0" w:space="0" w:color="auto"/>
                <w:bottom w:val="none" w:sz="0" w:space="0" w:color="auto"/>
                <w:right w:val="none" w:sz="0" w:space="0" w:color="auto"/>
              </w:divBdr>
              <w:divsChild>
                <w:div w:id="6159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67290">
          <w:marLeft w:val="0"/>
          <w:marRight w:val="0"/>
          <w:marTop w:val="0"/>
          <w:marBottom w:val="0"/>
          <w:divBdr>
            <w:top w:val="none" w:sz="0" w:space="0" w:color="auto"/>
            <w:left w:val="none" w:sz="0" w:space="0" w:color="auto"/>
            <w:bottom w:val="none" w:sz="0" w:space="0" w:color="auto"/>
            <w:right w:val="none" w:sz="0" w:space="0" w:color="auto"/>
          </w:divBdr>
          <w:divsChild>
            <w:div w:id="157159029">
              <w:marLeft w:val="0"/>
              <w:marRight w:val="0"/>
              <w:marTop w:val="0"/>
              <w:marBottom w:val="0"/>
              <w:divBdr>
                <w:top w:val="none" w:sz="0" w:space="0" w:color="auto"/>
                <w:left w:val="none" w:sz="0" w:space="0" w:color="auto"/>
                <w:bottom w:val="none" w:sz="0" w:space="0" w:color="auto"/>
                <w:right w:val="none" w:sz="0" w:space="0" w:color="auto"/>
              </w:divBdr>
              <w:divsChild>
                <w:div w:id="12099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7990">
          <w:marLeft w:val="0"/>
          <w:marRight w:val="0"/>
          <w:marTop w:val="0"/>
          <w:marBottom w:val="0"/>
          <w:divBdr>
            <w:top w:val="none" w:sz="0" w:space="0" w:color="auto"/>
            <w:left w:val="none" w:sz="0" w:space="0" w:color="auto"/>
            <w:bottom w:val="none" w:sz="0" w:space="0" w:color="auto"/>
            <w:right w:val="none" w:sz="0" w:space="0" w:color="auto"/>
          </w:divBdr>
          <w:divsChild>
            <w:div w:id="488056478">
              <w:marLeft w:val="0"/>
              <w:marRight w:val="0"/>
              <w:marTop w:val="0"/>
              <w:marBottom w:val="0"/>
              <w:divBdr>
                <w:top w:val="none" w:sz="0" w:space="0" w:color="auto"/>
                <w:left w:val="none" w:sz="0" w:space="0" w:color="auto"/>
                <w:bottom w:val="none" w:sz="0" w:space="0" w:color="auto"/>
                <w:right w:val="none" w:sz="0" w:space="0" w:color="auto"/>
              </w:divBdr>
              <w:divsChild>
                <w:div w:id="21249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52394">
          <w:marLeft w:val="0"/>
          <w:marRight w:val="0"/>
          <w:marTop w:val="0"/>
          <w:marBottom w:val="0"/>
          <w:divBdr>
            <w:top w:val="none" w:sz="0" w:space="0" w:color="auto"/>
            <w:left w:val="none" w:sz="0" w:space="0" w:color="auto"/>
            <w:bottom w:val="none" w:sz="0" w:space="0" w:color="auto"/>
            <w:right w:val="none" w:sz="0" w:space="0" w:color="auto"/>
          </w:divBdr>
          <w:divsChild>
            <w:div w:id="112213163">
              <w:marLeft w:val="0"/>
              <w:marRight w:val="0"/>
              <w:marTop w:val="0"/>
              <w:marBottom w:val="0"/>
              <w:divBdr>
                <w:top w:val="none" w:sz="0" w:space="0" w:color="auto"/>
                <w:left w:val="none" w:sz="0" w:space="0" w:color="auto"/>
                <w:bottom w:val="none" w:sz="0" w:space="0" w:color="auto"/>
                <w:right w:val="none" w:sz="0" w:space="0" w:color="auto"/>
              </w:divBdr>
              <w:divsChild>
                <w:div w:id="16267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4081">
          <w:marLeft w:val="0"/>
          <w:marRight w:val="0"/>
          <w:marTop w:val="0"/>
          <w:marBottom w:val="0"/>
          <w:divBdr>
            <w:top w:val="none" w:sz="0" w:space="0" w:color="auto"/>
            <w:left w:val="none" w:sz="0" w:space="0" w:color="auto"/>
            <w:bottom w:val="none" w:sz="0" w:space="0" w:color="auto"/>
            <w:right w:val="none" w:sz="0" w:space="0" w:color="auto"/>
          </w:divBdr>
          <w:divsChild>
            <w:div w:id="1051879594">
              <w:marLeft w:val="0"/>
              <w:marRight w:val="0"/>
              <w:marTop w:val="0"/>
              <w:marBottom w:val="0"/>
              <w:divBdr>
                <w:top w:val="none" w:sz="0" w:space="0" w:color="auto"/>
                <w:left w:val="none" w:sz="0" w:space="0" w:color="auto"/>
                <w:bottom w:val="none" w:sz="0" w:space="0" w:color="auto"/>
                <w:right w:val="none" w:sz="0" w:space="0" w:color="auto"/>
              </w:divBdr>
              <w:divsChild>
                <w:div w:id="7327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5090">
          <w:marLeft w:val="0"/>
          <w:marRight w:val="0"/>
          <w:marTop w:val="0"/>
          <w:marBottom w:val="0"/>
          <w:divBdr>
            <w:top w:val="none" w:sz="0" w:space="0" w:color="auto"/>
            <w:left w:val="none" w:sz="0" w:space="0" w:color="auto"/>
            <w:bottom w:val="none" w:sz="0" w:space="0" w:color="auto"/>
            <w:right w:val="none" w:sz="0" w:space="0" w:color="auto"/>
          </w:divBdr>
          <w:divsChild>
            <w:div w:id="751395243">
              <w:marLeft w:val="0"/>
              <w:marRight w:val="0"/>
              <w:marTop w:val="0"/>
              <w:marBottom w:val="0"/>
              <w:divBdr>
                <w:top w:val="none" w:sz="0" w:space="0" w:color="auto"/>
                <w:left w:val="none" w:sz="0" w:space="0" w:color="auto"/>
                <w:bottom w:val="none" w:sz="0" w:space="0" w:color="auto"/>
                <w:right w:val="none" w:sz="0" w:space="0" w:color="auto"/>
              </w:divBdr>
              <w:divsChild>
                <w:div w:id="830489717">
                  <w:marLeft w:val="0"/>
                  <w:marRight w:val="0"/>
                  <w:marTop w:val="0"/>
                  <w:marBottom w:val="0"/>
                  <w:divBdr>
                    <w:top w:val="none" w:sz="0" w:space="0" w:color="auto"/>
                    <w:left w:val="none" w:sz="0" w:space="0" w:color="auto"/>
                    <w:bottom w:val="none" w:sz="0" w:space="0" w:color="auto"/>
                    <w:right w:val="none" w:sz="0" w:space="0" w:color="auto"/>
                  </w:divBdr>
                </w:div>
                <w:div w:id="13875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8244">
          <w:marLeft w:val="0"/>
          <w:marRight w:val="0"/>
          <w:marTop w:val="0"/>
          <w:marBottom w:val="0"/>
          <w:divBdr>
            <w:top w:val="none" w:sz="0" w:space="0" w:color="auto"/>
            <w:left w:val="none" w:sz="0" w:space="0" w:color="auto"/>
            <w:bottom w:val="none" w:sz="0" w:space="0" w:color="auto"/>
            <w:right w:val="none" w:sz="0" w:space="0" w:color="auto"/>
          </w:divBdr>
          <w:divsChild>
            <w:div w:id="1305350389">
              <w:marLeft w:val="0"/>
              <w:marRight w:val="0"/>
              <w:marTop w:val="0"/>
              <w:marBottom w:val="0"/>
              <w:divBdr>
                <w:top w:val="none" w:sz="0" w:space="0" w:color="auto"/>
                <w:left w:val="none" w:sz="0" w:space="0" w:color="auto"/>
                <w:bottom w:val="none" w:sz="0" w:space="0" w:color="auto"/>
                <w:right w:val="none" w:sz="0" w:space="0" w:color="auto"/>
              </w:divBdr>
              <w:divsChild>
                <w:div w:id="1799689200">
                  <w:marLeft w:val="0"/>
                  <w:marRight w:val="0"/>
                  <w:marTop w:val="0"/>
                  <w:marBottom w:val="0"/>
                  <w:divBdr>
                    <w:top w:val="none" w:sz="0" w:space="0" w:color="auto"/>
                    <w:left w:val="none" w:sz="0" w:space="0" w:color="auto"/>
                    <w:bottom w:val="none" w:sz="0" w:space="0" w:color="auto"/>
                    <w:right w:val="none" w:sz="0" w:space="0" w:color="auto"/>
                  </w:divBdr>
                </w:div>
                <w:div w:id="18388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4517">
          <w:marLeft w:val="0"/>
          <w:marRight w:val="0"/>
          <w:marTop w:val="0"/>
          <w:marBottom w:val="0"/>
          <w:divBdr>
            <w:top w:val="none" w:sz="0" w:space="0" w:color="auto"/>
            <w:left w:val="none" w:sz="0" w:space="0" w:color="auto"/>
            <w:bottom w:val="none" w:sz="0" w:space="0" w:color="auto"/>
            <w:right w:val="none" w:sz="0" w:space="0" w:color="auto"/>
          </w:divBdr>
          <w:divsChild>
            <w:div w:id="1161585889">
              <w:marLeft w:val="0"/>
              <w:marRight w:val="0"/>
              <w:marTop w:val="0"/>
              <w:marBottom w:val="0"/>
              <w:divBdr>
                <w:top w:val="none" w:sz="0" w:space="0" w:color="auto"/>
                <w:left w:val="none" w:sz="0" w:space="0" w:color="auto"/>
                <w:bottom w:val="none" w:sz="0" w:space="0" w:color="auto"/>
                <w:right w:val="none" w:sz="0" w:space="0" w:color="auto"/>
              </w:divBdr>
              <w:divsChild>
                <w:div w:id="7258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5897">
          <w:marLeft w:val="0"/>
          <w:marRight w:val="0"/>
          <w:marTop w:val="0"/>
          <w:marBottom w:val="0"/>
          <w:divBdr>
            <w:top w:val="none" w:sz="0" w:space="0" w:color="auto"/>
            <w:left w:val="none" w:sz="0" w:space="0" w:color="auto"/>
            <w:bottom w:val="none" w:sz="0" w:space="0" w:color="auto"/>
            <w:right w:val="none" w:sz="0" w:space="0" w:color="auto"/>
          </w:divBdr>
          <w:divsChild>
            <w:div w:id="691221973">
              <w:marLeft w:val="0"/>
              <w:marRight w:val="0"/>
              <w:marTop w:val="0"/>
              <w:marBottom w:val="0"/>
              <w:divBdr>
                <w:top w:val="none" w:sz="0" w:space="0" w:color="auto"/>
                <w:left w:val="none" w:sz="0" w:space="0" w:color="auto"/>
                <w:bottom w:val="none" w:sz="0" w:space="0" w:color="auto"/>
                <w:right w:val="none" w:sz="0" w:space="0" w:color="auto"/>
              </w:divBdr>
              <w:divsChild>
                <w:div w:id="10416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576">
          <w:marLeft w:val="0"/>
          <w:marRight w:val="0"/>
          <w:marTop w:val="0"/>
          <w:marBottom w:val="0"/>
          <w:divBdr>
            <w:top w:val="none" w:sz="0" w:space="0" w:color="auto"/>
            <w:left w:val="none" w:sz="0" w:space="0" w:color="auto"/>
            <w:bottom w:val="none" w:sz="0" w:space="0" w:color="auto"/>
            <w:right w:val="none" w:sz="0" w:space="0" w:color="auto"/>
          </w:divBdr>
          <w:divsChild>
            <w:div w:id="1297570375">
              <w:marLeft w:val="0"/>
              <w:marRight w:val="0"/>
              <w:marTop w:val="0"/>
              <w:marBottom w:val="0"/>
              <w:divBdr>
                <w:top w:val="none" w:sz="0" w:space="0" w:color="auto"/>
                <w:left w:val="none" w:sz="0" w:space="0" w:color="auto"/>
                <w:bottom w:val="none" w:sz="0" w:space="0" w:color="auto"/>
                <w:right w:val="none" w:sz="0" w:space="0" w:color="auto"/>
              </w:divBdr>
              <w:divsChild>
                <w:div w:id="2164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7421">
          <w:marLeft w:val="0"/>
          <w:marRight w:val="0"/>
          <w:marTop w:val="0"/>
          <w:marBottom w:val="0"/>
          <w:divBdr>
            <w:top w:val="none" w:sz="0" w:space="0" w:color="auto"/>
            <w:left w:val="none" w:sz="0" w:space="0" w:color="auto"/>
            <w:bottom w:val="none" w:sz="0" w:space="0" w:color="auto"/>
            <w:right w:val="none" w:sz="0" w:space="0" w:color="auto"/>
          </w:divBdr>
          <w:divsChild>
            <w:div w:id="2038921111">
              <w:marLeft w:val="0"/>
              <w:marRight w:val="0"/>
              <w:marTop w:val="0"/>
              <w:marBottom w:val="0"/>
              <w:divBdr>
                <w:top w:val="none" w:sz="0" w:space="0" w:color="auto"/>
                <w:left w:val="none" w:sz="0" w:space="0" w:color="auto"/>
                <w:bottom w:val="none" w:sz="0" w:space="0" w:color="auto"/>
                <w:right w:val="none" w:sz="0" w:space="0" w:color="auto"/>
              </w:divBdr>
              <w:divsChild>
                <w:div w:id="19671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39640">
          <w:marLeft w:val="0"/>
          <w:marRight w:val="0"/>
          <w:marTop w:val="0"/>
          <w:marBottom w:val="0"/>
          <w:divBdr>
            <w:top w:val="none" w:sz="0" w:space="0" w:color="auto"/>
            <w:left w:val="none" w:sz="0" w:space="0" w:color="auto"/>
            <w:bottom w:val="none" w:sz="0" w:space="0" w:color="auto"/>
            <w:right w:val="none" w:sz="0" w:space="0" w:color="auto"/>
          </w:divBdr>
          <w:divsChild>
            <w:div w:id="1740518782">
              <w:marLeft w:val="0"/>
              <w:marRight w:val="0"/>
              <w:marTop w:val="0"/>
              <w:marBottom w:val="0"/>
              <w:divBdr>
                <w:top w:val="none" w:sz="0" w:space="0" w:color="auto"/>
                <w:left w:val="none" w:sz="0" w:space="0" w:color="auto"/>
                <w:bottom w:val="none" w:sz="0" w:space="0" w:color="auto"/>
                <w:right w:val="none" w:sz="0" w:space="0" w:color="auto"/>
              </w:divBdr>
              <w:divsChild>
                <w:div w:id="19199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6446">
          <w:marLeft w:val="0"/>
          <w:marRight w:val="0"/>
          <w:marTop w:val="0"/>
          <w:marBottom w:val="0"/>
          <w:divBdr>
            <w:top w:val="none" w:sz="0" w:space="0" w:color="auto"/>
            <w:left w:val="none" w:sz="0" w:space="0" w:color="auto"/>
            <w:bottom w:val="none" w:sz="0" w:space="0" w:color="auto"/>
            <w:right w:val="none" w:sz="0" w:space="0" w:color="auto"/>
          </w:divBdr>
          <w:divsChild>
            <w:div w:id="1281298341">
              <w:marLeft w:val="0"/>
              <w:marRight w:val="0"/>
              <w:marTop w:val="0"/>
              <w:marBottom w:val="0"/>
              <w:divBdr>
                <w:top w:val="none" w:sz="0" w:space="0" w:color="auto"/>
                <w:left w:val="none" w:sz="0" w:space="0" w:color="auto"/>
                <w:bottom w:val="none" w:sz="0" w:space="0" w:color="auto"/>
                <w:right w:val="none" w:sz="0" w:space="0" w:color="auto"/>
              </w:divBdr>
              <w:divsChild>
                <w:div w:id="10765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81586">
      <w:bodyDiv w:val="1"/>
      <w:marLeft w:val="0"/>
      <w:marRight w:val="0"/>
      <w:marTop w:val="0"/>
      <w:marBottom w:val="0"/>
      <w:divBdr>
        <w:top w:val="none" w:sz="0" w:space="0" w:color="auto"/>
        <w:left w:val="none" w:sz="0" w:space="0" w:color="auto"/>
        <w:bottom w:val="none" w:sz="0" w:space="0" w:color="auto"/>
        <w:right w:val="none" w:sz="0" w:space="0" w:color="auto"/>
      </w:divBdr>
      <w:divsChild>
        <w:div w:id="101074675">
          <w:marLeft w:val="0"/>
          <w:marRight w:val="0"/>
          <w:marTop w:val="0"/>
          <w:marBottom w:val="0"/>
          <w:divBdr>
            <w:top w:val="none" w:sz="0" w:space="0" w:color="auto"/>
            <w:left w:val="none" w:sz="0" w:space="0" w:color="auto"/>
            <w:bottom w:val="none" w:sz="0" w:space="0" w:color="auto"/>
            <w:right w:val="none" w:sz="0" w:space="0" w:color="auto"/>
          </w:divBdr>
        </w:div>
        <w:div w:id="361903240">
          <w:marLeft w:val="0"/>
          <w:marRight w:val="0"/>
          <w:marTop w:val="0"/>
          <w:marBottom w:val="0"/>
          <w:divBdr>
            <w:top w:val="none" w:sz="0" w:space="0" w:color="auto"/>
            <w:left w:val="none" w:sz="0" w:space="0" w:color="auto"/>
            <w:bottom w:val="none" w:sz="0" w:space="0" w:color="auto"/>
            <w:right w:val="none" w:sz="0" w:space="0" w:color="auto"/>
          </w:divBdr>
        </w:div>
        <w:div w:id="838346121">
          <w:marLeft w:val="0"/>
          <w:marRight w:val="0"/>
          <w:marTop w:val="0"/>
          <w:marBottom w:val="0"/>
          <w:divBdr>
            <w:top w:val="none" w:sz="0" w:space="0" w:color="auto"/>
            <w:left w:val="none" w:sz="0" w:space="0" w:color="auto"/>
            <w:bottom w:val="none" w:sz="0" w:space="0" w:color="auto"/>
            <w:right w:val="none" w:sz="0" w:space="0" w:color="auto"/>
          </w:divBdr>
        </w:div>
        <w:div w:id="1202204166">
          <w:marLeft w:val="0"/>
          <w:marRight w:val="0"/>
          <w:marTop w:val="0"/>
          <w:marBottom w:val="0"/>
          <w:divBdr>
            <w:top w:val="none" w:sz="0" w:space="0" w:color="auto"/>
            <w:left w:val="none" w:sz="0" w:space="0" w:color="auto"/>
            <w:bottom w:val="none" w:sz="0" w:space="0" w:color="auto"/>
            <w:right w:val="none" w:sz="0" w:space="0" w:color="auto"/>
          </w:divBdr>
        </w:div>
        <w:div w:id="1648587176">
          <w:marLeft w:val="0"/>
          <w:marRight w:val="0"/>
          <w:marTop w:val="0"/>
          <w:marBottom w:val="0"/>
          <w:divBdr>
            <w:top w:val="none" w:sz="0" w:space="0" w:color="auto"/>
            <w:left w:val="none" w:sz="0" w:space="0" w:color="auto"/>
            <w:bottom w:val="none" w:sz="0" w:space="0" w:color="auto"/>
            <w:right w:val="none" w:sz="0" w:space="0" w:color="auto"/>
          </w:divBdr>
        </w:div>
      </w:divsChild>
    </w:div>
    <w:div w:id="1728214593">
      <w:bodyDiv w:val="1"/>
      <w:marLeft w:val="0"/>
      <w:marRight w:val="0"/>
      <w:marTop w:val="0"/>
      <w:marBottom w:val="0"/>
      <w:divBdr>
        <w:top w:val="none" w:sz="0" w:space="0" w:color="auto"/>
        <w:left w:val="none" w:sz="0" w:space="0" w:color="auto"/>
        <w:bottom w:val="none" w:sz="0" w:space="0" w:color="auto"/>
        <w:right w:val="none" w:sz="0" w:space="0" w:color="auto"/>
      </w:divBdr>
      <w:divsChild>
        <w:div w:id="571157807">
          <w:marLeft w:val="0"/>
          <w:marRight w:val="0"/>
          <w:marTop w:val="0"/>
          <w:marBottom w:val="0"/>
          <w:divBdr>
            <w:top w:val="none" w:sz="0" w:space="0" w:color="auto"/>
            <w:left w:val="none" w:sz="0" w:space="0" w:color="auto"/>
            <w:bottom w:val="none" w:sz="0" w:space="0" w:color="auto"/>
            <w:right w:val="none" w:sz="0" w:space="0" w:color="auto"/>
          </w:divBdr>
        </w:div>
        <w:div w:id="910579101">
          <w:marLeft w:val="0"/>
          <w:marRight w:val="0"/>
          <w:marTop w:val="0"/>
          <w:marBottom w:val="0"/>
          <w:divBdr>
            <w:top w:val="none" w:sz="0" w:space="0" w:color="auto"/>
            <w:left w:val="none" w:sz="0" w:space="0" w:color="auto"/>
            <w:bottom w:val="none" w:sz="0" w:space="0" w:color="auto"/>
            <w:right w:val="none" w:sz="0" w:space="0" w:color="auto"/>
          </w:divBdr>
        </w:div>
        <w:div w:id="2034794453">
          <w:marLeft w:val="0"/>
          <w:marRight w:val="0"/>
          <w:marTop w:val="0"/>
          <w:marBottom w:val="0"/>
          <w:divBdr>
            <w:top w:val="none" w:sz="0" w:space="0" w:color="auto"/>
            <w:left w:val="none" w:sz="0" w:space="0" w:color="auto"/>
            <w:bottom w:val="none" w:sz="0" w:space="0" w:color="auto"/>
            <w:right w:val="none" w:sz="0" w:space="0" w:color="auto"/>
          </w:divBdr>
        </w:div>
        <w:div w:id="2144543730">
          <w:marLeft w:val="0"/>
          <w:marRight w:val="0"/>
          <w:marTop w:val="0"/>
          <w:marBottom w:val="0"/>
          <w:divBdr>
            <w:top w:val="none" w:sz="0" w:space="0" w:color="auto"/>
            <w:left w:val="none" w:sz="0" w:space="0" w:color="auto"/>
            <w:bottom w:val="none" w:sz="0" w:space="0" w:color="auto"/>
            <w:right w:val="none" w:sz="0" w:space="0" w:color="auto"/>
          </w:divBdr>
        </w:div>
        <w:div w:id="2145271281">
          <w:marLeft w:val="0"/>
          <w:marRight w:val="0"/>
          <w:marTop w:val="0"/>
          <w:marBottom w:val="0"/>
          <w:divBdr>
            <w:top w:val="none" w:sz="0" w:space="0" w:color="auto"/>
            <w:left w:val="none" w:sz="0" w:space="0" w:color="auto"/>
            <w:bottom w:val="none" w:sz="0" w:space="0" w:color="auto"/>
            <w:right w:val="none" w:sz="0" w:space="0" w:color="auto"/>
          </w:divBdr>
        </w:div>
      </w:divsChild>
    </w:div>
    <w:div w:id="1738824262">
      <w:bodyDiv w:val="1"/>
      <w:marLeft w:val="0"/>
      <w:marRight w:val="0"/>
      <w:marTop w:val="0"/>
      <w:marBottom w:val="0"/>
      <w:divBdr>
        <w:top w:val="none" w:sz="0" w:space="0" w:color="auto"/>
        <w:left w:val="none" w:sz="0" w:space="0" w:color="auto"/>
        <w:bottom w:val="none" w:sz="0" w:space="0" w:color="auto"/>
        <w:right w:val="none" w:sz="0" w:space="0" w:color="auto"/>
      </w:divBdr>
    </w:div>
    <w:div w:id="1745639526">
      <w:bodyDiv w:val="1"/>
      <w:marLeft w:val="0"/>
      <w:marRight w:val="0"/>
      <w:marTop w:val="0"/>
      <w:marBottom w:val="0"/>
      <w:divBdr>
        <w:top w:val="none" w:sz="0" w:space="0" w:color="auto"/>
        <w:left w:val="none" w:sz="0" w:space="0" w:color="auto"/>
        <w:bottom w:val="none" w:sz="0" w:space="0" w:color="auto"/>
        <w:right w:val="none" w:sz="0" w:space="0" w:color="auto"/>
      </w:divBdr>
    </w:div>
    <w:div w:id="1760787299">
      <w:bodyDiv w:val="1"/>
      <w:marLeft w:val="0"/>
      <w:marRight w:val="0"/>
      <w:marTop w:val="0"/>
      <w:marBottom w:val="0"/>
      <w:divBdr>
        <w:top w:val="none" w:sz="0" w:space="0" w:color="auto"/>
        <w:left w:val="none" w:sz="0" w:space="0" w:color="auto"/>
        <w:bottom w:val="none" w:sz="0" w:space="0" w:color="auto"/>
        <w:right w:val="none" w:sz="0" w:space="0" w:color="auto"/>
      </w:divBdr>
      <w:divsChild>
        <w:div w:id="270431355">
          <w:marLeft w:val="0"/>
          <w:marRight w:val="0"/>
          <w:marTop w:val="0"/>
          <w:marBottom w:val="0"/>
          <w:divBdr>
            <w:top w:val="none" w:sz="0" w:space="0" w:color="auto"/>
            <w:left w:val="none" w:sz="0" w:space="0" w:color="auto"/>
            <w:bottom w:val="none" w:sz="0" w:space="0" w:color="auto"/>
            <w:right w:val="none" w:sz="0" w:space="0" w:color="auto"/>
          </w:divBdr>
        </w:div>
        <w:div w:id="720785883">
          <w:marLeft w:val="0"/>
          <w:marRight w:val="0"/>
          <w:marTop w:val="0"/>
          <w:marBottom w:val="0"/>
          <w:divBdr>
            <w:top w:val="none" w:sz="0" w:space="0" w:color="auto"/>
            <w:left w:val="none" w:sz="0" w:space="0" w:color="auto"/>
            <w:bottom w:val="none" w:sz="0" w:space="0" w:color="auto"/>
            <w:right w:val="none" w:sz="0" w:space="0" w:color="auto"/>
          </w:divBdr>
        </w:div>
        <w:div w:id="722214085">
          <w:marLeft w:val="0"/>
          <w:marRight w:val="0"/>
          <w:marTop w:val="0"/>
          <w:marBottom w:val="0"/>
          <w:divBdr>
            <w:top w:val="none" w:sz="0" w:space="0" w:color="auto"/>
            <w:left w:val="none" w:sz="0" w:space="0" w:color="auto"/>
            <w:bottom w:val="none" w:sz="0" w:space="0" w:color="auto"/>
            <w:right w:val="none" w:sz="0" w:space="0" w:color="auto"/>
          </w:divBdr>
        </w:div>
        <w:div w:id="1201281661">
          <w:marLeft w:val="0"/>
          <w:marRight w:val="0"/>
          <w:marTop w:val="0"/>
          <w:marBottom w:val="0"/>
          <w:divBdr>
            <w:top w:val="none" w:sz="0" w:space="0" w:color="auto"/>
            <w:left w:val="none" w:sz="0" w:space="0" w:color="auto"/>
            <w:bottom w:val="none" w:sz="0" w:space="0" w:color="auto"/>
            <w:right w:val="none" w:sz="0" w:space="0" w:color="auto"/>
          </w:divBdr>
        </w:div>
        <w:div w:id="1751151234">
          <w:marLeft w:val="0"/>
          <w:marRight w:val="0"/>
          <w:marTop w:val="0"/>
          <w:marBottom w:val="0"/>
          <w:divBdr>
            <w:top w:val="none" w:sz="0" w:space="0" w:color="auto"/>
            <w:left w:val="none" w:sz="0" w:space="0" w:color="auto"/>
            <w:bottom w:val="none" w:sz="0" w:space="0" w:color="auto"/>
            <w:right w:val="none" w:sz="0" w:space="0" w:color="auto"/>
          </w:divBdr>
        </w:div>
        <w:div w:id="1914074876">
          <w:marLeft w:val="0"/>
          <w:marRight w:val="0"/>
          <w:marTop w:val="0"/>
          <w:marBottom w:val="0"/>
          <w:divBdr>
            <w:top w:val="none" w:sz="0" w:space="0" w:color="auto"/>
            <w:left w:val="none" w:sz="0" w:space="0" w:color="auto"/>
            <w:bottom w:val="none" w:sz="0" w:space="0" w:color="auto"/>
            <w:right w:val="none" w:sz="0" w:space="0" w:color="auto"/>
          </w:divBdr>
        </w:div>
      </w:divsChild>
    </w:div>
    <w:div w:id="1767532939">
      <w:bodyDiv w:val="1"/>
      <w:marLeft w:val="0"/>
      <w:marRight w:val="0"/>
      <w:marTop w:val="0"/>
      <w:marBottom w:val="0"/>
      <w:divBdr>
        <w:top w:val="none" w:sz="0" w:space="0" w:color="auto"/>
        <w:left w:val="none" w:sz="0" w:space="0" w:color="auto"/>
        <w:bottom w:val="none" w:sz="0" w:space="0" w:color="auto"/>
        <w:right w:val="none" w:sz="0" w:space="0" w:color="auto"/>
      </w:divBdr>
    </w:div>
    <w:div w:id="1773667559">
      <w:bodyDiv w:val="1"/>
      <w:marLeft w:val="0"/>
      <w:marRight w:val="0"/>
      <w:marTop w:val="0"/>
      <w:marBottom w:val="0"/>
      <w:divBdr>
        <w:top w:val="none" w:sz="0" w:space="0" w:color="auto"/>
        <w:left w:val="none" w:sz="0" w:space="0" w:color="auto"/>
        <w:bottom w:val="none" w:sz="0" w:space="0" w:color="auto"/>
        <w:right w:val="none" w:sz="0" w:space="0" w:color="auto"/>
      </w:divBdr>
    </w:div>
    <w:div w:id="1773940508">
      <w:bodyDiv w:val="1"/>
      <w:marLeft w:val="0"/>
      <w:marRight w:val="0"/>
      <w:marTop w:val="0"/>
      <w:marBottom w:val="0"/>
      <w:divBdr>
        <w:top w:val="none" w:sz="0" w:space="0" w:color="auto"/>
        <w:left w:val="none" w:sz="0" w:space="0" w:color="auto"/>
        <w:bottom w:val="none" w:sz="0" w:space="0" w:color="auto"/>
        <w:right w:val="none" w:sz="0" w:space="0" w:color="auto"/>
      </w:divBdr>
    </w:div>
    <w:div w:id="1780493468">
      <w:bodyDiv w:val="1"/>
      <w:marLeft w:val="0"/>
      <w:marRight w:val="0"/>
      <w:marTop w:val="0"/>
      <w:marBottom w:val="0"/>
      <w:divBdr>
        <w:top w:val="none" w:sz="0" w:space="0" w:color="auto"/>
        <w:left w:val="none" w:sz="0" w:space="0" w:color="auto"/>
        <w:bottom w:val="none" w:sz="0" w:space="0" w:color="auto"/>
        <w:right w:val="none" w:sz="0" w:space="0" w:color="auto"/>
      </w:divBdr>
      <w:divsChild>
        <w:div w:id="375205833">
          <w:marLeft w:val="0"/>
          <w:marRight w:val="0"/>
          <w:marTop w:val="0"/>
          <w:marBottom w:val="0"/>
          <w:divBdr>
            <w:top w:val="none" w:sz="0" w:space="0" w:color="auto"/>
            <w:left w:val="none" w:sz="0" w:space="0" w:color="auto"/>
            <w:bottom w:val="none" w:sz="0" w:space="0" w:color="auto"/>
            <w:right w:val="none" w:sz="0" w:space="0" w:color="auto"/>
          </w:divBdr>
        </w:div>
        <w:div w:id="493029433">
          <w:marLeft w:val="0"/>
          <w:marRight w:val="0"/>
          <w:marTop w:val="0"/>
          <w:marBottom w:val="0"/>
          <w:divBdr>
            <w:top w:val="none" w:sz="0" w:space="0" w:color="auto"/>
            <w:left w:val="none" w:sz="0" w:space="0" w:color="auto"/>
            <w:bottom w:val="none" w:sz="0" w:space="0" w:color="auto"/>
            <w:right w:val="none" w:sz="0" w:space="0" w:color="auto"/>
          </w:divBdr>
        </w:div>
        <w:div w:id="1441336450">
          <w:marLeft w:val="0"/>
          <w:marRight w:val="0"/>
          <w:marTop w:val="0"/>
          <w:marBottom w:val="0"/>
          <w:divBdr>
            <w:top w:val="none" w:sz="0" w:space="0" w:color="auto"/>
            <w:left w:val="none" w:sz="0" w:space="0" w:color="auto"/>
            <w:bottom w:val="none" w:sz="0" w:space="0" w:color="auto"/>
            <w:right w:val="none" w:sz="0" w:space="0" w:color="auto"/>
          </w:divBdr>
        </w:div>
        <w:div w:id="1947303535">
          <w:marLeft w:val="0"/>
          <w:marRight w:val="0"/>
          <w:marTop w:val="0"/>
          <w:marBottom w:val="0"/>
          <w:divBdr>
            <w:top w:val="none" w:sz="0" w:space="0" w:color="auto"/>
            <w:left w:val="none" w:sz="0" w:space="0" w:color="auto"/>
            <w:bottom w:val="none" w:sz="0" w:space="0" w:color="auto"/>
            <w:right w:val="none" w:sz="0" w:space="0" w:color="auto"/>
          </w:divBdr>
        </w:div>
      </w:divsChild>
    </w:div>
    <w:div w:id="1785691872">
      <w:bodyDiv w:val="1"/>
      <w:marLeft w:val="0"/>
      <w:marRight w:val="0"/>
      <w:marTop w:val="0"/>
      <w:marBottom w:val="0"/>
      <w:divBdr>
        <w:top w:val="none" w:sz="0" w:space="0" w:color="auto"/>
        <w:left w:val="none" w:sz="0" w:space="0" w:color="auto"/>
        <w:bottom w:val="none" w:sz="0" w:space="0" w:color="auto"/>
        <w:right w:val="none" w:sz="0" w:space="0" w:color="auto"/>
      </w:divBdr>
    </w:div>
    <w:div w:id="1803115809">
      <w:bodyDiv w:val="1"/>
      <w:marLeft w:val="0"/>
      <w:marRight w:val="0"/>
      <w:marTop w:val="0"/>
      <w:marBottom w:val="0"/>
      <w:divBdr>
        <w:top w:val="none" w:sz="0" w:space="0" w:color="auto"/>
        <w:left w:val="none" w:sz="0" w:space="0" w:color="auto"/>
        <w:bottom w:val="none" w:sz="0" w:space="0" w:color="auto"/>
        <w:right w:val="none" w:sz="0" w:space="0" w:color="auto"/>
      </w:divBdr>
    </w:div>
    <w:div w:id="1805657551">
      <w:bodyDiv w:val="1"/>
      <w:marLeft w:val="0"/>
      <w:marRight w:val="0"/>
      <w:marTop w:val="0"/>
      <w:marBottom w:val="0"/>
      <w:divBdr>
        <w:top w:val="none" w:sz="0" w:space="0" w:color="auto"/>
        <w:left w:val="none" w:sz="0" w:space="0" w:color="auto"/>
        <w:bottom w:val="none" w:sz="0" w:space="0" w:color="auto"/>
        <w:right w:val="none" w:sz="0" w:space="0" w:color="auto"/>
      </w:divBdr>
      <w:divsChild>
        <w:div w:id="3366252">
          <w:marLeft w:val="0"/>
          <w:marRight w:val="0"/>
          <w:marTop w:val="0"/>
          <w:marBottom w:val="0"/>
          <w:divBdr>
            <w:top w:val="none" w:sz="0" w:space="0" w:color="auto"/>
            <w:left w:val="none" w:sz="0" w:space="0" w:color="auto"/>
            <w:bottom w:val="none" w:sz="0" w:space="0" w:color="auto"/>
            <w:right w:val="none" w:sz="0" w:space="0" w:color="auto"/>
          </w:divBdr>
          <w:divsChild>
            <w:div w:id="2130463436">
              <w:marLeft w:val="0"/>
              <w:marRight w:val="0"/>
              <w:marTop w:val="0"/>
              <w:marBottom w:val="0"/>
              <w:divBdr>
                <w:top w:val="none" w:sz="0" w:space="0" w:color="auto"/>
                <w:left w:val="none" w:sz="0" w:space="0" w:color="auto"/>
                <w:bottom w:val="none" w:sz="0" w:space="0" w:color="auto"/>
                <w:right w:val="none" w:sz="0" w:space="0" w:color="auto"/>
              </w:divBdr>
            </w:div>
          </w:divsChild>
        </w:div>
        <w:div w:id="30308754">
          <w:marLeft w:val="0"/>
          <w:marRight w:val="0"/>
          <w:marTop w:val="0"/>
          <w:marBottom w:val="0"/>
          <w:divBdr>
            <w:top w:val="none" w:sz="0" w:space="0" w:color="auto"/>
            <w:left w:val="none" w:sz="0" w:space="0" w:color="auto"/>
            <w:bottom w:val="none" w:sz="0" w:space="0" w:color="auto"/>
            <w:right w:val="none" w:sz="0" w:space="0" w:color="auto"/>
          </w:divBdr>
          <w:divsChild>
            <w:div w:id="2122334519">
              <w:marLeft w:val="0"/>
              <w:marRight w:val="0"/>
              <w:marTop w:val="0"/>
              <w:marBottom w:val="0"/>
              <w:divBdr>
                <w:top w:val="none" w:sz="0" w:space="0" w:color="auto"/>
                <w:left w:val="none" w:sz="0" w:space="0" w:color="auto"/>
                <w:bottom w:val="none" w:sz="0" w:space="0" w:color="auto"/>
                <w:right w:val="none" w:sz="0" w:space="0" w:color="auto"/>
              </w:divBdr>
            </w:div>
          </w:divsChild>
        </w:div>
        <w:div w:id="32537020">
          <w:marLeft w:val="0"/>
          <w:marRight w:val="0"/>
          <w:marTop w:val="0"/>
          <w:marBottom w:val="0"/>
          <w:divBdr>
            <w:top w:val="none" w:sz="0" w:space="0" w:color="auto"/>
            <w:left w:val="none" w:sz="0" w:space="0" w:color="auto"/>
            <w:bottom w:val="none" w:sz="0" w:space="0" w:color="auto"/>
            <w:right w:val="none" w:sz="0" w:space="0" w:color="auto"/>
          </w:divBdr>
          <w:divsChild>
            <w:div w:id="1741095055">
              <w:marLeft w:val="0"/>
              <w:marRight w:val="0"/>
              <w:marTop w:val="0"/>
              <w:marBottom w:val="0"/>
              <w:divBdr>
                <w:top w:val="none" w:sz="0" w:space="0" w:color="auto"/>
                <w:left w:val="none" w:sz="0" w:space="0" w:color="auto"/>
                <w:bottom w:val="none" w:sz="0" w:space="0" w:color="auto"/>
                <w:right w:val="none" w:sz="0" w:space="0" w:color="auto"/>
              </w:divBdr>
            </w:div>
          </w:divsChild>
        </w:div>
        <w:div w:id="140269612">
          <w:marLeft w:val="0"/>
          <w:marRight w:val="0"/>
          <w:marTop w:val="0"/>
          <w:marBottom w:val="0"/>
          <w:divBdr>
            <w:top w:val="none" w:sz="0" w:space="0" w:color="auto"/>
            <w:left w:val="none" w:sz="0" w:space="0" w:color="auto"/>
            <w:bottom w:val="none" w:sz="0" w:space="0" w:color="auto"/>
            <w:right w:val="none" w:sz="0" w:space="0" w:color="auto"/>
          </w:divBdr>
          <w:divsChild>
            <w:div w:id="309598900">
              <w:marLeft w:val="0"/>
              <w:marRight w:val="0"/>
              <w:marTop w:val="0"/>
              <w:marBottom w:val="0"/>
              <w:divBdr>
                <w:top w:val="none" w:sz="0" w:space="0" w:color="auto"/>
                <w:left w:val="none" w:sz="0" w:space="0" w:color="auto"/>
                <w:bottom w:val="none" w:sz="0" w:space="0" w:color="auto"/>
                <w:right w:val="none" w:sz="0" w:space="0" w:color="auto"/>
              </w:divBdr>
            </w:div>
          </w:divsChild>
        </w:div>
        <w:div w:id="297228055">
          <w:marLeft w:val="0"/>
          <w:marRight w:val="0"/>
          <w:marTop w:val="0"/>
          <w:marBottom w:val="0"/>
          <w:divBdr>
            <w:top w:val="none" w:sz="0" w:space="0" w:color="auto"/>
            <w:left w:val="none" w:sz="0" w:space="0" w:color="auto"/>
            <w:bottom w:val="none" w:sz="0" w:space="0" w:color="auto"/>
            <w:right w:val="none" w:sz="0" w:space="0" w:color="auto"/>
          </w:divBdr>
          <w:divsChild>
            <w:div w:id="587543836">
              <w:marLeft w:val="0"/>
              <w:marRight w:val="0"/>
              <w:marTop w:val="0"/>
              <w:marBottom w:val="0"/>
              <w:divBdr>
                <w:top w:val="none" w:sz="0" w:space="0" w:color="auto"/>
                <w:left w:val="none" w:sz="0" w:space="0" w:color="auto"/>
                <w:bottom w:val="none" w:sz="0" w:space="0" w:color="auto"/>
                <w:right w:val="none" w:sz="0" w:space="0" w:color="auto"/>
              </w:divBdr>
            </w:div>
          </w:divsChild>
        </w:div>
        <w:div w:id="398721564">
          <w:marLeft w:val="0"/>
          <w:marRight w:val="0"/>
          <w:marTop w:val="0"/>
          <w:marBottom w:val="0"/>
          <w:divBdr>
            <w:top w:val="none" w:sz="0" w:space="0" w:color="auto"/>
            <w:left w:val="none" w:sz="0" w:space="0" w:color="auto"/>
            <w:bottom w:val="none" w:sz="0" w:space="0" w:color="auto"/>
            <w:right w:val="none" w:sz="0" w:space="0" w:color="auto"/>
          </w:divBdr>
          <w:divsChild>
            <w:div w:id="1011373606">
              <w:marLeft w:val="0"/>
              <w:marRight w:val="0"/>
              <w:marTop w:val="0"/>
              <w:marBottom w:val="0"/>
              <w:divBdr>
                <w:top w:val="none" w:sz="0" w:space="0" w:color="auto"/>
                <w:left w:val="none" w:sz="0" w:space="0" w:color="auto"/>
                <w:bottom w:val="none" w:sz="0" w:space="0" w:color="auto"/>
                <w:right w:val="none" w:sz="0" w:space="0" w:color="auto"/>
              </w:divBdr>
            </w:div>
          </w:divsChild>
        </w:div>
        <w:div w:id="444227695">
          <w:marLeft w:val="0"/>
          <w:marRight w:val="0"/>
          <w:marTop w:val="0"/>
          <w:marBottom w:val="0"/>
          <w:divBdr>
            <w:top w:val="none" w:sz="0" w:space="0" w:color="auto"/>
            <w:left w:val="none" w:sz="0" w:space="0" w:color="auto"/>
            <w:bottom w:val="none" w:sz="0" w:space="0" w:color="auto"/>
            <w:right w:val="none" w:sz="0" w:space="0" w:color="auto"/>
          </w:divBdr>
          <w:divsChild>
            <w:div w:id="1204446769">
              <w:marLeft w:val="0"/>
              <w:marRight w:val="0"/>
              <w:marTop w:val="0"/>
              <w:marBottom w:val="0"/>
              <w:divBdr>
                <w:top w:val="none" w:sz="0" w:space="0" w:color="auto"/>
                <w:left w:val="none" w:sz="0" w:space="0" w:color="auto"/>
                <w:bottom w:val="none" w:sz="0" w:space="0" w:color="auto"/>
                <w:right w:val="none" w:sz="0" w:space="0" w:color="auto"/>
              </w:divBdr>
            </w:div>
          </w:divsChild>
        </w:div>
        <w:div w:id="800806375">
          <w:marLeft w:val="0"/>
          <w:marRight w:val="0"/>
          <w:marTop w:val="0"/>
          <w:marBottom w:val="0"/>
          <w:divBdr>
            <w:top w:val="none" w:sz="0" w:space="0" w:color="auto"/>
            <w:left w:val="none" w:sz="0" w:space="0" w:color="auto"/>
            <w:bottom w:val="none" w:sz="0" w:space="0" w:color="auto"/>
            <w:right w:val="none" w:sz="0" w:space="0" w:color="auto"/>
          </w:divBdr>
          <w:divsChild>
            <w:div w:id="898440749">
              <w:marLeft w:val="0"/>
              <w:marRight w:val="0"/>
              <w:marTop w:val="0"/>
              <w:marBottom w:val="0"/>
              <w:divBdr>
                <w:top w:val="none" w:sz="0" w:space="0" w:color="auto"/>
                <w:left w:val="none" w:sz="0" w:space="0" w:color="auto"/>
                <w:bottom w:val="none" w:sz="0" w:space="0" w:color="auto"/>
                <w:right w:val="none" w:sz="0" w:space="0" w:color="auto"/>
              </w:divBdr>
            </w:div>
          </w:divsChild>
        </w:div>
        <w:div w:id="1292126870">
          <w:marLeft w:val="0"/>
          <w:marRight w:val="0"/>
          <w:marTop w:val="0"/>
          <w:marBottom w:val="0"/>
          <w:divBdr>
            <w:top w:val="none" w:sz="0" w:space="0" w:color="auto"/>
            <w:left w:val="none" w:sz="0" w:space="0" w:color="auto"/>
            <w:bottom w:val="none" w:sz="0" w:space="0" w:color="auto"/>
            <w:right w:val="none" w:sz="0" w:space="0" w:color="auto"/>
          </w:divBdr>
          <w:divsChild>
            <w:div w:id="537353495">
              <w:marLeft w:val="0"/>
              <w:marRight w:val="0"/>
              <w:marTop w:val="0"/>
              <w:marBottom w:val="0"/>
              <w:divBdr>
                <w:top w:val="none" w:sz="0" w:space="0" w:color="auto"/>
                <w:left w:val="none" w:sz="0" w:space="0" w:color="auto"/>
                <w:bottom w:val="none" w:sz="0" w:space="0" w:color="auto"/>
                <w:right w:val="none" w:sz="0" w:space="0" w:color="auto"/>
              </w:divBdr>
            </w:div>
          </w:divsChild>
        </w:div>
        <w:div w:id="1372925426">
          <w:marLeft w:val="0"/>
          <w:marRight w:val="0"/>
          <w:marTop w:val="0"/>
          <w:marBottom w:val="0"/>
          <w:divBdr>
            <w:top w:val="none" w:sz="0" w:space="0" w:color="auto"/>
            <w:left w:val="none" w:sz="0" w:space="0" w:color="auto"/>
            <w:bottom w:val="none" w:sz="0" w:space="0" w:color="auto"/>
            <w:right w:val="none" w:sz="0" w:space="0" w:color="auto"/>
          </w:divBdr>
          <w:divsChild>
            <w:div w:id="330643352">
              <w:marLeft w:val="0"/>
              <w:marRight w:val="0"/>
              <w:marTop w:val="0"/>
              <w:marBottom w:val="0"/>
              <w:divBdr>
                <w:top w:val="none" w:sz="0" w:space="0" w:color="auto"/>
                <w:left w:val="none" w:sz="0" w:space="0" w:color="auto"/>
                <w:bottom w:val="none" w:sz="0" w:space="0" w:color="auto"/>
                <w:right w:val="none" w:sz="0" w:space="0" w:color="auto"/>
              </w:divBdr>
            </w:div>
          </w:divsChild>
        </w:div>
        <w:div w:id="1493182296">
          <w:marLeft w:val="0"/>
          <w:marRight w:val="0"/>
          <w:marTop w:val="0"/>
          <w:marBottom w:val="0"/>
          <w:divBdr>
            <w:top w:val="none" w:sz="0" w:space="0" w:color="auto"/>
            <w:left w:val="none" w:sz="0" w:space="0" w:color="auto"/>
            <w:bottom w:val="none" w:sz="0" w:space="0" w:color="auto"/>
            <w:right w:val="none" w:sz="0" w:space="0" w:color="auto"/>
          </w:divBdr>
          <w:divsChild>
            <w:div w:id="842889584">
              <w:marLeft w:val="0"/>
              <w:marRight w:val="0"/>
              <w:marTop w:val="0"/>
              <w:marBottom w:val="0"/>
              <w:divBdr>
                <w:top w:val="none" w:sz="0" w:space="0" w:color="auto"/>
                <w:left w:val="none" w:sz="0" w:space="0" w:color="auto"/>
                <w:bottom w:val="none" w:sz="0" w:space="0" w:color="auto"/>
                <w:right w:val="none" w:sz="0" w:space="0" w:color="auto"/>
              </w:divBdr>
            </w:div>
          </w:divsChild>
        </w:div>
        <w:div w:id="1544826661">
          <w:marLeft w:val="0"/>
          <w:marRight w:val="0"/>
          <w:marTop w:val="0"/>
          <w:marBottom w:val="0"/>
          <w:divBdr>
            <w:top w:val="none" w:sz="0" w:space="0" w:color="auto"/>
            <w:left w:val="none" w:sz="0" w:space="0" w:color="auto"/>
            <w:bottom w:val="none" w:sz="0" w:space="0" w:color="auto"/>
            <w:right w:val="none" w:sz="0" w:space="0" w:color="auto"/>
          </w:divBdr>
          <w:divsChild>
            <w:div w:id="798492304">
              <w:marLeft w:val="0"/>
              <w:marRight w:val="0"/>
              <w:marTop w:val="0"/>
              <w:marBottom w:val="0"/>
              <w:divBdr>
                <w:top w:val="none" w:sz="0" w:space="0" w:color="auto"/>
                <w:left w:val="none" w:sz="0" w:space="0" w:color="auto"/>
                <w:bottom w:val="none" w:sz="0" w:space="0" w:color="auto"/>
                <w:right w:val="none" w:sz="0" w:space="0" w:color="auto"/>
              </w:divBdr>
            </w:div>
          </w:divsChild>
        </w:div>
        <w:div w:id="1730495408">
          <w:marLeft w:val="0"/>
          <w:marRight w:val="0"/>
          <w:marTop w:val="0"/>
          <w:marBottom w:val="0"/>
          <w:divBdr>
            <w:top w:val="none" w:sz="0" w:space="0" w:color="auto"/>
            <w:left w:val="none" w:sz="0" w:space="0" w:color="auto"/>
            <w:bottom w:val="none" w:sz="0" w:space="0" w:color="auto"/>
            <w:right w:val="none" w:sz="0" w:space="0" w:color="auto"/>
          </w:divBdr>
          <w:divsChild>
            <w:div w:id="1569152763">
              <w:marLeft w:val="0"/>
              <w:marRight w:val="0"/>
              <w:marTop w:val="0"/>
              <w:marBottom w:val="0"/>
              <w:divBdr>
                <w:top w:val="none" w:sz="0" w:space="0" w:color="auto"/>
                <w:left w:val="none" w:sz="0" w:space="0" w:color="auto"/>
                <w:bottom w:val="none" w:sz="0" w:space="0" w:color="auto"/>
                <w:right w:val="none" w:sz="0" w:space="0" w:color="auto"/>
              </w:divBdr>
            </w:div>
          </w:divsChild>
        </w:div>
        <w:div w:id="1845897743">
          <w:marLeft w:val="0"/>
          <w:marRight w:val="0"/>
          <w:marTop w:val="0"/>
          <w:marBottom w:val="0"/>
          <w:divBdr>
            <w:top w:val="none" w:sz="0" w:space="0" w:color="auto"/>
            <w:left w:val="none" w:sz="0" w:space="0" w:color="auto"/>
            <w:bottom w:val="none" w:sz="0" w:space="0" w:color="auto"/>
            <w:right w:val="none" w:sz="0" w:space="0" w:color="auto"/>
          </w:divBdr>
          <w:divsChild>
            <w:div w:id="1144472270">
              <w:marLeft w:val="0"/>
              <w:marRight w:val="0"/>
              <w:marTop w:val="0"/>
              <w:marBottom w:val="0"/>
              <w:divBdr>
                <w:top w:val="none" w:sz="0" w:space="0" w:color="auto"/>
                <w:left w:val="none" w:sz="0" w:space="0" w:color="auto"/>
                <w:bottom w:val="none" w:sz="0" w:space="0" w:color="auto"/>
                <w:right w:val="none" w:sz="0" w:space="0" w:color="auto"/>
              </w:divBdr>
            </w:div>
          </w:divsChild>
        </w:div>
        <w:div w:id="1867400080">
          <w:marLeft w:val="0"/>
          <w:marRight w:val="0"/>
          <w:marTop w:val="0"/>
          <w:marBottom w:val="0"/>
          <w:divBdr>
            <w:top w:val="none" w:sz="0" w:space="0" w:color="auto"/>
            <w:left w:val="none" w:sz="0" w:space="0" w:color="auto"/>
            <w:bottom w:val="none" w:sz="0" w:space="0" w:color="auto"/>
            <w:right w:val="none" w:sz="0" w:space="0" w:color="auto"/>
          </w:divBdr>
          <w:divsChild>
            <w:div w:id="1047148998">
              <w:marLeft w:val="0"/>
              <w:marRight w:val="0"/>
              <w:marTop w:val="0"/>
              <w:marBottom w:val="0"/>
              <w:divBdr>
                <w:top w:val="none" w:sz="0" w:space="0" w:color="auto"/>
                <w:left w:val="none" w:sz="0" w:space="0" w:color="auto"/>
                <w:bottom w:val="none" w:sz="0" w:space="0" w:color="auto"/>
                <w:right w:val="none" w:sz="0" w:space="0" w:color="auto"/>
              </w:divBdr>
            </w:div>
          </w:divsChild>
        </w:div>
        <w:div w:id="2033604188">
          <w:marLeft w:val="0"/>
          <w:marRight w:val="0"/>
          <w:marTop w:val="0"/>
          <w:marBottom w:val="0"/>
          <w:divBdr>
            <w:top w:val="none" w:sz="0" w:space="0" w:color="auto"/>
            <w:left w:val="none" w:sz="0" w:space="0" w:color="auto"/>
            <w:bottom w:val="none" w:sz="0" w:space="0" w:color="auto"/>
            <w:right w:val="none" w:sz="0" w:space="0" w:color="auto"/>
          </w:divBdr>
          <w:divsChild>
            <w:div w:id="640185615">
              <w:marLeft w:val="0"/>
              <w:marRight w:val="0"/>
              <w:marTop w:val="0"/>
              <w:marBottom w:val="0"/>
              <w:divBdr>
                <w:top w:val="none" w:sz="0" w:space="0" w:color="auto"/>
                <w:left w:val="none" w:sz="0" w:space="0" w:color="auto"/>
                <w:bottom w:val="none" w:sz="0" w:space="0" w:color="auto"/>
                <w:right w:val="none" w:sz="0" w:space="0" w:color="auto"/>
              </w:divBdr>
            </w:div>
          </w:divsChild>
        </w:div>
        <w:div w:id="2072191508">
          <w:marLeft w:val="0"/>
          <w:marRight w:val="0"/>
          <w:marTop w:val="0"/>
          <w:marBottom w:val="0"/>
          <w:divBdr>
            <w:top w:val="none" w:sz="0" w:space="0" w:color="auto"/>
            <w:left w:val="none" w:sz="0" w:space="0" w:color="auto"/>
            <w:bottom w:val="none" w:sz="0" w:space="0" w:color="auto"/>
            <w:right w:val="none" w:sz="0" w:space="0" w:color="auto"/>
          </w:divBdr>
          <w:divsChild>
            <w:div w:id="1746368473">
              <w:marLeft w:val="0"/>
              <w:marRight w:val="0"/>
              <w:marTop w:val="0"/>
              <w:marBottom w:val="0"/>
              <w:divBdr>
                <w:top w:val="none" w:sz="0" w:space="0" w:color="auto"/>
                <w:left w:val="none" w:sz="0" w:space="0" w:color="auto"/>
                <w:bottom w:val="none" w:sz="0" w:space="0" w:color="auto"/>
                <w:right w:val="none" w:sz="0" w:space="0" w:color="auto"/>
              </w:divBdr>
            </w:div>
          </w:divsChild>
        </w:div>
        <w:div w:id="2090034167">
          <w:marLeft w:val="0"/>
          <w:marRight w:val="0"/>
          <w:marTop w:val="0"/>
          <w:marBottom w:val="0"/>
          <w:divBdr>
            <w:top w:val="none" w:sz="0" w:space="0" w:color="auto"/>
            <w:left w:val="none" w:sz="0" w:space="0" w:color="auto"/>
            <w:bottom w:val="none" w:sz="0" w:space="0" w:color="auto"/>
            <w:right w:val="none" w:sz="0" w:space="0" w:color="auto"/>
          </w:divBdr>
          <w:divsChild>
            <w:div w:id="78939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50511">
      <w:bodyDiv w:val="1"/>
      <w:marLeft w:val="0"/>
      <w:marRight w:val="0"/>
      <w:marTop w:val="0"/>
      <w:marBottom w:val="0"/>
      <w:divBdr>
        <w:top w:val="none" w:sz="0" w:space="0" w:color="auto"/>
        <w:left w:val="none" w:sz="0" w:space="0" w:color="auto"/>
        <w:bottom w:val="none" w:sz="0" w:space="0" w:color="auto"/>
        <w:right w:val="none" w:sz="0" w:space="0" w:color="auto"/>
      </w:divBdr>
      <w:divsChild>
        <w:div w:id="229117570">
          <w:marLeft w:val="0"/>
          <w:marRight w:val="0"/>
          <w:marTop w:val="0"/>
          <w:marBottom w:val="0"/>
          <w:divBdr>
            <w:top w:val="none" w:sz="0" w:space="0" w:color="auto"/>
            <w:left w:val="none" w:sz="0" w:space="0" w:color="auto"/>
            <w:bottom w:val="none" w:sz="0" w:space="0" w:color="auto"/>
            <w:right w:val="none" w:sz="0" w:space="0" w:color="auto"/>
          </w:divBdr>
        </w:div>
        <w:div w:id="472063768">
          <w:marLeft w:val="0"/>
          <w:marRight w:val="0"/>
          <w:marTop w:val="0"/>
          <w:marBottom w:val="0"/>
          <w:divBdr>
            <w:top w:val="none" w:sz="0" w:space="0" w:color="auto"/>
            <w:left w:val="none" w:sz="0" w:space="0" w:color="auto"/>
            <w:bottom w:val="none" w:sz="0" w:space="0" w:color="auto"/>
            <w:right w:val="none" w:sz="0" w:space="0" w:color="auto"/>
          </w:divBdr>
        </w:div>
        <w:div w:id="558858060">
          <w:marLeft w:val="0"/>
          <w:marRight w:val="0"/>
          <w:marTop w:val="0"/>
          <w:marBottom w:val="0"/>
          <w:divBdr>
            <w:top w:val="none" w:sz="0" w:space="0" w:color="auto"/>
            <w:left w:val="none" w:sz="0" w:space="0" w:color="auto"/>
            <w:bottom w:val="none" w:sz="0" w:space="0" w:color="auto"/>
            <w:right w:val="none" w:sz="0" w:space="0" w:color="auto"/>
          </w:divBdr>
        </w:div>
        <w:div w:id="681278300">
          <w:marLeft w:val="0"/>
          <w:marRight w:val="0"/>
          <w:marTop w:val="0"/>
          <w:marBottom w:val="0"/>
          <w:divBdr>
            <w:top w:val="none" w:sz="0" w:space="0" w:color="auto"/>
            <w:left w:val="none" w:sz="0" w:space="0" w:color="auto"/>
            <w:bottom w:val="none" w:sz="0" w:space="0" w:color="auto"/>
            <w:right w:val="none" w:sz="0" w:space="0" w:color="auto"/>
          </w:divBdr>
        </w:div>
        <w:div w:id="695889387">
          <w:marLeft w:val="0"/>
          <w:marRight w:val="0"/>
          <w:marTop w:val="0"/>
          <w:marBottom w:val="0"/>
          <w:divBdr>
            <w:top w:val="none" w:sz="0" w:space="0" w:color="auto"/>
            <w:left w:val="none" w:sz="0" w:space="0" w:color="auto"/>
            <w:bottom w:val="none" w:sz="0" w:space="0" w:color="auto"/>
            <w:right w:val="none" w:sz="0" w:space="0" w:color="auto"/>
          </w:divBdr>
        </w:div>
        <w:div w:id="831683699">
          <w:marLeft w:val="0"/>
          <w:marRight w:val="0"/>
          <w:marTop w:val="0"/>
          <w:marBottom w:val="0"/>
          <w:divBdr>
            <w:top w:val="none" w:sz="0" w:space="0" w:color="auto"/>
            <w:left w:val="none" w:sz="0" w:space="0" w:color="auto"/>
            <w:bottom w:val="none" w:sz="0" w:space="0" w:color="auto"/>
            <w:right w:val="none" w:sz="0" w:space="0" w:color="auto"/>
          </w:divBdr>
        </w:div>
        <w:div w:id="1062869711">
          <w:marLeft w:val="0"/>
          <w:marRight w:val="0"/>
          <w:marTop w:val="0"/>
          <w:marBottom w:val="0"/>
          <w:divBdr>
            <w:top w:val="none" w:sz="0" w:space="0" w:color="auto"/>
            <w:left w:val="none" w:sz="0" w:space="0" w:color="auto"/>
            <w:bottom w:val="none" w:sz="0" w:space="0" w:color="auto"/>
            <w:right w:val="none" w:sz="0" w:space="0" w:color="auto"/>
          </w:divBdr>
        </w:div>
        <w:div w:id="1549490188">
          <w:marLeft w:val="0"/>
          <w:marRight w:val="0"/>
          <w:marTop w:val="0"/>
          <w:marBottom w:val="0"/>
          <w:divBdr>
            <w:top w:val="none" w:sz="0" w:space="0" w:color="auto"/>
            <w:left w:val="none" w:sz="0" w:space="0" w:color="auto"/>
            <w:bottom w:val="none" w:sz="0" w:space="0" w:color="auto"/>
            <w:right w:val="none" w:sz="0" w:space="0" w:color="auto"/>
          </w:divBdr>
        </w:div>
        <w:div w:id="1665934581">
          <w:marLeft w:val="0"/>
          <w:marRight w:val="0"/>
          <w:marTop w:val="0"/>
          <w:marBottom w:val="0"/>
          <w:divBdr>
            <w:top w:val="none" w:sz="0" w:space="0" w:color="auto"/>
            <w:left w:val="none" w:sz="0" w:space="0" w:color="auto"/>
            <w:bottom w:val="none" w:sz="0" w:space="0" w:color="auto"/>
            <w:right w:val="none" w:sz="0" w:space="0" w:color="auto"/>
          </w:divBdr>
        </w:div>
        <w:div w:id="1869560364">
          <w:marLeft w:val="0"/>
          <w:marRight w:val="0"/>
          <w:marTop w:val="0"/>
          <w:marBottom w:val="0"/>
          <w:divBdr>
            <w:top w:val="none" w:sz="0" w:space="0" w:color="auto"/>
            <w:left w:val="none" w:sz="0" w:space="0" w:color="auto"/>
            <w:bottom w:val="none" w:sz="0" w:space="0" w:color="auto"/>
            <w:right w:val="none" w:sz="0" w:space="0" w:color="auto"/>
          </w:divBdr>
        </w:div>
        <w:div w:id="1939098907">
          <w:marLeft w:val="0"/>
          <w:marRight w:val="0"/>
          <w:marTop w:val="0"/>
          <w:marBottom w:val="0"/>
          <w:divBdr>
            <w:top w:val="none" w:sz="0" w:space="0" w:color="auto"/>
            <w:left w:val="none" w:sz="0" w:space="0" w:color="auto"/>
            <w:bottom w:val="none" w:sz="0" w:space="0" w:color="auto"/>
            <w:right w:val="none" w:sz="0" w:space="0" w:color="auto"/>
          </w:divBdr>
        </w:div>
      </w:divsChild>
    </w:div>
    <w:div w:id="1816944884">
      <w:bodyDiv w:val="1"/>
      <w:marLeft w:val="0"/>
      <w:marRight w:val="0"/>
      <w:marTop w:val="0"/>
      <w:marBottom w:val="0"/>
      <w:divBdr>
        <w:top w:val="none" w:sz="0" w:space="0" w:color="auto"/>
        <w:left w:val="none" w:sz="0" w:space="0" w:color="auto"/>
        <w:bottom w:val="none" w:sz="0" w:space="0" w:color="auto"/>
        <w:right w:val="none" w:sz="0" w:space="0" w:color="auto"/>
      </w:divBdr>
    </w:div>
    <w:div w:id="1816987834">
      <w:bodyDiv w:val="1"/>
      <w:marLeft w:val="0"/>
      <w:marRight w:val="0"/>
      <w:marTop w:val="0"/>
      <w:marBottom w:val="0"/>
      <w:divBdr>
        <w:top w:val="none" w:sz="0" w:space="0" w:color="auto"/>
        <w:left w:val="none" w:sz="0" w:space="0" w:color="auto"/>
        <w:bottom w:val="none" w:sz="0" w:space="0" w:color="auto"/>
        <w:right w:val="none" w:sz="0" w:space="0" w:color="auto"/>
      </w:divBdr>
    </w:div>
    <w:div w:id="1845393237">
      <w:bodyDiv w:val="1"/>
      <w:marLeft w:val="0"/>
      <w:marRight w:val="0"/>
      <w:marTop w:val="0"/>
      <w:marBottom w:val="0"/>
      <w:divBdr>
        <w:top w:val="none" w:sz="0" w:space="0" w:color="auto"/>
        <w:left w:val="none" w:sz="0" w:space="0" w:color="auto"/>
        <w:bottom w:val="none" w:sz="0" w:space="0" w:color="auto"/>
        <w:right w:val="none" w:sz="0" w:space="0" w:color="auto"/>
      </w:divBdr>
    </w:div>
    <w:div w:id="1848326784">
      <w:bodyDiv w:val="1"/>
      <w:marLeft w:val="0"/>
      <w:marRight w:val="0"/>
      <w:marTop w:val="0"/>
      <w:marBottom w:val="0"/>
      <w:divBdr>
        <w:top w:val="none" w:sz="0" w:space="0" w:color="auto"/>
        <w:left w:val="none" w:sz="0" w:space="0" w:color="auto"/>
        <w:bottom w:val="none" w:sz="0" w:space="0" w:color="auto"/>
        <w:right w:val="none" w:sz="0" w:space="0" w:color="auto"/>
      </w:divBdr>
    </w:div>
    <w:div w:id="1896971338">
      <w:bodyDiv w:val="1"/>
      <w:marLeft w:val="0"/>
      <w:marRight w:val="0"/>
      <w:marTop w:val="0"/>
      <w:marBottom w:val="0"/>
      <w:divBdr>
        <w:top w:val="none" w:sz="0" w:space="0" w:color="auto"/>
        <w:left w:val="none" w:sz="0" w:space="0" w:color="auto"/>
        <w:bottom w:val="none" w:sz="0" w:space="0" w:color="auto"/>
        <w:right w:val="none" w:sz="0" w:space="0" w:color="auto"/>
      </w:divBdr>
    </w:div>
    <w:div w:id="1897669100">
      <w:bodyDiv w:val="1"/>
      <w:marLeft w:val="0"/>
      <w:marRight w:val="0"/>
      <w:marTop w:val="0"/>
      <w:marBottom w:val="0"/>
      <w:divBdr>
        <w:top w:val="none" w:sz="0" w:space="0" w:color="auto"/>
        <w:left w:val="none" w:sz="0" w:space="0" w:color="auto"/>
        <w:bottom w:val="none" w:sz="0" w:space="0" w:color="auto"/>
        <w:right w:val="none" w:sz="0" w:space="0" w:color="auto"/>
      </w:divBdr>
      <w:divsChild>
        <w:div w:id="130560475">
          <w:marLeft w:val="0"/>
          <w:marRight w:val="0"/>
          <w:marTop w:val="0"/>
          <w:marBottom w:val="0"/>
          <w:divBdr>
            <w:top w:val="none" w:sz="0" w:space="0" w:color="auto"/>
            <w:left w:val="none" w:sz="0" w:space="0" w:color="auto"/>
            <w:bottom w:val="none" w:sz="0" w:space="0" w:color="auto"/>
            <w:right w:val="none" w:sz="0" w:space="0" w:color="auto"/>
          </w:divBdr>
        </w:div>
        <w:div w:id="221983675">
          <w:marLeft w:val="0"/>
          <w:marRight w:val="0"/>
          <w:marTop w:val="0"/>
          <w:marBottom w:val="0"/>
          <w:divBdr>
            <w:top w:val="none" w:sz="0" w:space="0" w:color="auto"/>
            <w:left w:val="none" w:sz="0" w:space="0" w:color="auto"/>
            <w:bottom w:val="none" w:sz="0" w:space="0" w:color="auto"/>
            <w:right w:val="none" w:sz="0" w:space="0" w:color="auto"/>
          </w:divBdr>
        </w:div>
        <w:div w:id="362556385">
          <w:marLeft w:val="0"/>
          <w:marRight w:val="0"/>
          <w:marTop w:val="0"/>
          <w:marBottom w:val="0"/>
          <w:divBdr>
            <w:top w:val="none" w:sz="0" w:space="0" w:color="auto"/>
            <w:left w:val="none" w:sz="0" w:space="0" w:color="auto"/>
            <w:bottom w:val="none" w:sz="0" w:space="0" w:color="auto"/>
            <w:right w:val="none" w:sz="0" w:space="0" w:color="auto"/>
          </w:divBdr>
        </w:div>
        <w:div w:id="862013198">
          <w:marLeft w:val="0"/>
          <w:marRight w:val="0"/>
          <w:marTop w:val="0"/>
          <w:marBottom w:val="0"/>
          <w:divBdr>
            <w:top w:val="none" w:sz="0" w:space="0" w:color="auto"/>
            <w:left w:val="none" w:sz="0" w:space="0" w:color="auto"/>
            <w:bottom w:val="none" w:sz="0" w:space="0" w:color="auto"/>
            <w:right w:val="none" w:sz="0" w:space="0" w:color="auto"/>
          </w:divBdr>
        </w:div>
        <w:div w:id="889610007">
          <w:marLeft w:val="0"/>
          <w:marRight w:val="0"/>
          <w:marTop w:val="0"/>
          <w:marBottom w:val="0"/>
          <w:divBdr>
            <w:top w:val="none" w:sz="0" w:space="0" w:color="auto"/>
            <w:left w:val="none" w:sz="0" w:space="0" w:color="auto"/>
            <w:bottom w:val="none" w:sz="0" w:space="0" w:color="auto"/>
            <w:right w:val="none" w:sz="0" w:space="0" w:color="auto"/>
          </w:divBdr>
        </w:div>
        <w:div w:id="1002005770">
          <w:marLeft w:val="0"/>
          <w:marRight w:val="0"/>
          <w:marTop w:val="0"/>
          <w:marBottom w:val="0"/>
          <w:divBdr>
            <w:top w:val="none" w:sz="0" w:space="0" w:color="auto"/>
            <w:left w:val="none" w:sz="0" w:space="0" w:color="auto"/>
            <w:bottom w:val="none" w:sz="0" w:space="0" w:color="auto"/>
            <w:right w:val="none" w:sz="0" w:space="0" w:color="auto"/>
          </w:divBdr>
        </w:div>
        <w:div w:id="1358895354">
          <w:marLeft w:val="0"/>
          <w:marRight w:val="0"/>
          <w:marTop w:val="0"/>
          <w:marBottom w:val="0"/>
          <w:divBdr>
            <w:top w:val="none" w:sz="0" w:space="0" w:color="auto"/>
            <w:left w:val="none" w:sz="0" w:space="0" w:color="auto"/>
            <w:bottom w:val="none" w:sz="0" w:space="0" w:color="auto"/>
            <w:right w:val="none" w:sz="0" w:space="0" w:color="auto"/>
          </w:divBdr>
        </w:div>
        <w:div w:id="1784885191">
          <w:marLeft w:val="0"/>
          <w:marRight w:val="0"/>
          <w:marTop w:val="0"/>
          <w:marBottom w:val="0"/>
          <w:divBdr>
            <w:top w:val="none" w:sz="0" w:space="0" w:color="auto"/>
            <w:left w:val="none" w:sz="0" w:space="0" w:color="auto"/>
            <w:bottom w:val="none" w:sz="0" w:space="0" w:color="auto"/>
            <w:right w:val="none" w:sz="0" w:space="0" w:color="auto"/>
          </w:divBdr>
        </w:div>
        <w:div w:id="1869291374">
          <w:marLeft w:val="0"/>
          <w:marRight w:val="0"/>
          <w:marTop w:val="0"/>
          <w:marBottom w:val="0"/>
          <w:divBdr>
            <w:top w:val="none" w:sz="0" w:space="0" w:color="auto"/>
            <w:left w:val="none" w:sz="0" w:space="0" w:color="auto"/>
            <w:bottom w:val="none" w:sz="0" w:space="0" w:color="auto"/>
            <w:right w:val="none" w:sz="0" w:space="0" w:color="auto"/>
          </w:divBdr>
        </w:div>
      </w:divsChild>
    </w:div>
    <w:div w:id="1902598441">
      <w:bodyDiv w:val="1"/>
      <w:marLeft w:val="0"/>
      <w:marRight w:val="0"/>
      <w:marTop w:val="0"/>
      <w:marBottom w:val="0"/>
      <w:divBdr>
        <w:top w:val="none" w:sz="0" w:space="0" w:color="auto"/>
        <w:left w:val="none" w:sz="0" w:space="0" w:color="auto"/>
        <w:bottom w:val="none" w:sz="0" w:space="0" w:color="auto"/>
        <w:right w:val="none" w:sz="0" w:space="0" w:color="auto"/>
      </w:divBdr>
    </w:div>
    <w:div w:id="1907184583">
      <w:bodyDiv w:val="1"/>
      <w:marLeft w:val="0"/>
      <w:marRight w:val="0"/>
      <w:marTop w:val="0"/>
      <w:marBottom w:val="0"/>
      <w:divBdr>
        <w:top w:val="none" w:sz="0" w:space="0" w:color="auto"/>
        <w:left w:val="none" w:sz="0" w:space="0" w:color="auto"/>
        <w:bottom w:val="none" w:sz="0" w:space="0" w:color="auto"/>
        <w:right w:val="none" w:sz="0" w:space="0" w:color="auto"/>
      </w:divBdr>
    </w:div>
    <w:div w:id="1948778904">
      <w:bodyDiv w:val="1"/>
      <w:marLeft w:val="0"/>
      <w:marRight w:val="0"/>
      <w:marTop w:val="0"/>
      <w:marBottom w:val="0"/>
      <w:divBdr>
        <w:top w:val="none" w:sz="0" w:space="0" w:color="auto"/>
        <w:left w:val="none" w:sz="0" w:space="0" w:color="auto"/>
        <w:bottom w:val="none" w:sz="0" w:space="0" w:color="auto"/>
        <w:right w:val="none" w:sz="0" w:space="0" w:color="auto"/>
      </w:divBdr>
      <w:divsChild>
        <w:div w:id="575090523">
          <w:marLeft w:val="0"/>
          <w:marRight w:val="0"/>
          <w:marTop w:val="0"/>
          <w:marBottom w:val="0"/>
          <w:divBdr>
            <w:top w:val="none" w:sz="0" w:space="0" w:color="auto"/>
            <w:left w:val="none" w:sz="0" w:space="0" w:color="auto"/>
            <w:bottom w:val="none" w:sz="0" w:space="0" w:color="auto"/>
            <w:right w:val="none" w:sz="0" w:space="0" w:color="auto"/>
          </w:divBdr>
        </w:div>
        <w:div w:id="867453872">
          <w:marLeft w:val="0"/>
          <w:marRight w:val="0"/>
          <w:marTop w:val="0"/>
          <w:marBottom w:val="0"/>
          <w:divBdr>
            <w:top w:val="none" w:sz="0" w:space="0" w:color="auto"/>
            <w:left w:val="none" w:sz="0" w:space="0" w:color="auto"/>
            <w:bottom w:val="none" w:sz="0" w:space="0" w:color="auto"/>
            <w:right w:val="none" w:sz="0" w:space="0" w:color="auto"/>
          </w:divBdr>
        </w:div>
        <w:div w:id="1289970938">
          <w:marLeft w:val="0"/>
          <w:marRight w:val="0"/>
          <w:marTop w:val="0"/>
          <w:marBottom w:val="0"/>
          <w:divBdr>
            <w:top w:val="none" w:sz="0" w:space="0" w:color="auto"/>
            <w:left w:val="none" w:sz="0" w:space="0" w:color="auto"/>
            <w:bottom w:val="none" w:sz="0" w:space="0" w:color="auto"/>
            <w:right w:val="none" w:sz="0" w:space="0" w:color="auto"/>
          </w:divBdr>
        </w:div>
        <w:div w:id="1328481914">
          <w:marLeft w:val="0"/>
          <w:marRight w:val="0"/>
          <w:marTop w:val="0"/>
          <w:marBottom w:val="0"/>
          <w:divBdr>
            <w:top w:val="none" w:sz="0" w:space="0" w:color="auto"/>
            <w:left w:val="none" w:sz="0" w:space="0" w:color="auto"/>
            <w:bottom w:val="none" w:sz="0" w:space="0" w:color="auto"/>
            <w:right w:val="none" w:sz="0" w:space="0" w:color="auto"/>
          </w:divBdr>
        </w:div>
        <w:div w:id="1589457622">
          <w:marLeft w:val="0"/>
          <w:marRight w:val="0"/>
          <w:marTop w:val="0"/>
          <w:marBottom w:val="0"/>
          <w:divBdr>
            <w:top w:val="none" w:sz="0" w:space="0" w:color="auto"/>
            <w:left w:val="none" w:sz="0" w:space="0" w:color="auto"/>
            <w:bottom w:val="none" w:sz="0" w:space="0" w:color="auto"/>
            <w:right w:val="none" w:sz="0" w:space="0" w:color="auto"/>
          </w:divBdr>
        </w:div>
        <w:div w:id="1832483885">
          <w:marLeft w:val="0"/>
          <w:marRight w:val="0"/>
          <w:marTop w:val="0"/>
          <w:marBottom w:val="0"/>
          <w:divBdr>
            <w:top w:val="none" w:sz="0" w:space="0" w:color="auto"/>
            <w:left w:val="none" w:sz="0" w:space="0" w:color="auto"/>
            <w:bottom w:val="none" w:sz="0" w:space="0" w:color="auto"/>
            <w:right w:val="none" w:sz="0" w:space="0" w:color="auto"/>
          </w:divBdr>
        </w:div>
        <w:div w:id="1918436462">
          <w:marLeft w:val="0"/>
          <w:marRight w:val="0"/>
          <w:marTop w:val="0"/>
          <w:marBottom w:val="0"/>
          <w:divBdr>
            <w:top w:val="none" w:sz="0" w:space="0" w:color="auto"/>
            <w:left w:val="none" w:sz="0" w:space="0" w:color="auto"/>
            <w:bottom w:val="none" w:sz="0" w:space="0" w:color="auto"/>
            <w:right w:val="none" w:sz="0" w:space="0" w:color="auto"/>
          </w:divBdr>
        </w:div>
        <w:div w:id="1934777633">
          <w:marLeft w:val="0"/>
          <w:marRight w:val="0"/>
          <w:marTop w:val="0"/>
          <w:marBottom w:val="0"/>
          <w:divBdr>
            <w:top w:val="none" w:sz="0" w:space="0" w:color="auto"/>
            <w:left w:val="none" w:sz="0" w:space="0" w:color="auto"/>
            <w:bottom w:val="none" w:sz="0" w:space="0" w:color="auto"/>
            <w:right w:val="none" w:sz="0" w:space="0" w:color="auto"/>
          </w:divBdr>
        </w:div>
        <w:div w:id="1976180030">
          <w:marLeft w:val="0"/>
          <w:marRight w:val="0"/>
          <w:marTop w:val="0"/>
          <w:marBottom w:val="0"/>
          <w:divBdr>
            <w:top w:val="none" w:sz="0" w:space="0" w:color="auto"/>
            <w:left w:val="none" w:sz="0" w:space="0" w:color="auto"/>
            <w:bottom w:val="none" w:sz="0" w:space="0" w:color="auto"/>
            <w:right w:val="none" w:sz="0" w:space="0" w:color="auto"/>
          </w:divBdr>
        </w:div>
      </w:divsChild>
    </w:div>
    <w:div w:id="1957642513">
      <w:bodyDiv w:val="1"/>
      <w:marLeft w:val="0"/>
      <w:marRight w:val="0"/>
      <w:marTop w:val="0"/>
      <w:marBottom w:val="0"/>
      <w:divBdr>
        <w:top w:val="none" w:sz="0" w:space="0" w:color="auto"/>
        <w:left w:val="none" w:sz="0" w:space="0" w:color="auto"/>
        <w:bottom w:val="none" w:sz="0" w:space="0" w:color="auto"/>
        <w:right w:val="none" w:sz="0" w:space="0" w:color="auto"/>
      </w:divBdr>
      <w:divsChild>
        <w:div w:id="7828811">
          <w:marLeft w:val="0"/>
          <w:marRight w:val="0"/>
          <w:marTop w:val="0"/>
          <w:marBottom w:val="0"/>
          <w:divBdr>
            <w:top w:val="none" w:sz="0" w:space="0" w:color="auto"/>
            <w:left w:val="none" w:sz="0" w:space="0" w:color="auto"/>
            <w:bottom w:val="none" w:sz="0" w:space="0" w:color="auto"/>
            <w:right w:val="none" w:sz="0" w:space="0" w:color="auto"/>
          </w:divBdr>
          <w:divsChild>
            <w:div w:id="1785615493">
              <w:marLeft w:val="0"/>
              <w:marRight w:val="0"/>
              <w:marTop w:val="0"/>
              <w:marBottom w:val="0"/>
              <w:divBdr>
                <w:top w:val="none" w:sz="0" w:space="0" w:color="auto"/>
                <w:left w:val="none" w:sz="0" w:space="0" w:color="auto"/>
                <w:bottom w:val="none" w:sz="0" w:space="0" w:color="auto"/>
                <w:right w:val="none" w:sz="0" w:space="0" w:color="auto"/>
              </w:divBdr>
            </w:div>
          </w:divsChild>
        </w:div>
        <w:div w:id="101926321">
          <w:marLeft w:val="0"/>
          <w:marRight w:val="0"/>
          <w:marTop w:val="0"/>
          <w:marBottom w:val="0"/>
          <w:divBdr>
            <w:top w:val="none" w:sz="0" w:space="0" w:color="auto"/>
            <w:left w:val="none" w:sz="0" w:space="0" w:color="auto"/>
            <w:bottom w:val="none" w:sz="0" w:space="0" w:color="auto"/>
            <w:right w:val="none" w:sz="0" w:space="0" w:color="auto"/>
          </w:divBdr>
          <w:divsChild>
            <w:div w:id="758672811">
              <w:marLeft w:val="0"/>
              <w:marRight w:val="0"/>
              <w:marTop w:val="0"/>
              <w:marBottom w:val="0"/>
              <w:divBdr>
                <w:top w:val="none" w:sz="0" w:space="0" w:color="auto"/>
                <w:left w:val="none" w:sz="0" w:space="0" w:color="auto"/>
                <w:bottom w:val="none" w:sz="0" w:space="0" w:color="auto"/>
                <w:right w:val="none" w:sz="0" w:space="0" w:color="auto"/>
              </w:divBdr>
            </w:div>
            <w:div w:id="1738431835">
              <w:marLeft w:val="0"/>
              <w:marRight w:val="0"/>
              <w:marTop w:val="0"/>
              <w:marBottom w:val="0"/>
              <w:divBdr>
                <w:top w:val="none" w:sz="0" w:space="0" w:color="auto"/>
                <w:left w:val="none" w:sz="0" w:space="0" w:color="auto"/>
                <w:bottom w:val="none" w:sz="0" w:space="0" w:color="auto"/>
                <w:right w:val="none" w:sz="0" w:space="0" w:color="auto"/>
              </w:divBdr>
            </w:div>
          </w:divsChild>
        </w:div>
        <w:div w:id="142045351">
          <w:marLeft w:val="0"/>
          <w:marRight w:val="0"/>
          <w:marTop w:val="0"/>
          <w:marBottom w:val="0"/>
          <w:divBdr>
            <w:top w:val="none" w:sz="0" w:space="0" w:color="auto"/>
            <w:left w:val="none" w:sz="0" w:space="0" w:color="auto"/>
            <w:bottom w:val="none" w:sz="0" w:space="0" w:color="auto"/>
            <w:right w:val="none" w:sz="0" w:space="0" w:color="auto"/>
          </w:divBdr>
          <w:divsChild>
            <w:div w:id="816411700">
              <w:marLeft w:val="0"/>
              <w:marRight w:val="0"/>
              <w:marTop w:val="0"/>
              <w:marBottom w:val="0"/>
              <w:divBdr>
                <w:top w:val="none" w:sz="0" w:space="0" w:color="auto"/>
                <w:left w:val="none" w:sz="0" w:space="0" w:color="auto"/>
                <w:bottom w:val="none" w:sz="0" w:space="0" w:color="auto"/>
                <w:right w:val="none" w:sz="0" w:space="0" w:color="auto"/>
              </w:divBdr>
            </w:div>
            <w:div w:id="1682270123">
              <w:marLeft w:val="0"/>
              <w:marRight w:val="0"/>
              <w:marTop w:val="0"/>
              <w:marBottom w:val="0"/>
              <w:divBdr>
                <w:top w:val="none" w:sz="0" w:space="0" w:color="auto"/>
                <w:left w:val="none" w:sz="0" w:space="0" w:color="auto"/>
                <w:bottom w:val="none" w:sz="0" w:space="0" w:color="auto"/>
                <w:right w:val="none" w:sz="0" w:space="0" w:color="auto"/>
              </w:divBdr>
            </w:div>
          </w:divsChild>
        </w:div>
        <w:div w:id="146748830">
          <w:marLeft w:val="0"/>
          <w:marRight w:val="0"/>
          <w:marTop w:val="0"/>
          <w:marBottom w:val="0"/>
          <w:divBdr>
            <w:top w:val="none" w:sz="0" w:space="0" w:color="auto"/>
            <w:left w:val="none" w:sz="0" w:space="0" w:color="auto"/>
            <w:bottom w:val="none" w:sz="0" w:space="0" w:color="auto"/>
            <w:right w:val="none" w:sz="0" w:space="0" w:color="auto"/>
          </w:divBdr>
          <w:divsChild>
            <w:div w:id="1202329745">
              <w:marLeft w:val="0"/>
              <w:marRight w:val="0"/>
              <w:marTop w:val="0"/>
              <w:marBottom w:val="0"/>
              <w:divBdr>
                <w:top w:val="none" w:sz="0" w:space="0" w:color="auto"/>
                <w:left w:val="none" w:sz="0" w:space="0" w:color="auto"/>
                <w:bottom w:val="none" w:sz="0" w:space="0" w:color="auto"/>
                <w:right w:val="none" w:sz="0" w:space="0" w:color="auto"/>
              </w:divBdr>
            </w:div>
          </w:divsChild>
        </w:div>
        <w:div w:id="149299826">
          <w:marLeft w:val="0"/>
          <w:marRight w:val="0"/>
          <w:marTop w:val="0"/>
          <w:marBottom w:val="0"/>
          <w:divBdr>
            <w:top w:val="none" w:sz="0" w:space="0" w:color="auto"/>
            <w:left w:val="none" w:sz="0" w:space="0" w:color="auto"/>
            <w:bottom w:val="none" w:sz="0" w:space="0" w:color="auto"/>
            <w:right w:val="none" w:sz="0" w:space="0" w:color="auto"/>
          </w:divBdr>
          <w:divsChild>
            <w:div w:id="1013262219">
              <w:marLeft w:val="0"/>
              <w:marRight w:val="0"/>
              <w:marTop w:val="0"/>
              <w:marBottom w:val="0"/>
              <w:divBdr>
                <w:top w:val="none" w:sz="0" w:space="0" w:color="auto"/>
                <w:left w:val="none" w:sz="0" w:space="0" w:color="auto"/>
                <w:bottom w:val="none" w:sz="0" w:space="0" w:color="auto"/>
                <w:right w:val="none" w:sz="0" w:space="0" w:color="auto"/>
              </w:divBdr>
            </w:div>
          </w:divsChild>
        </w:div>
        <w:div w:id="233782045">
          <w:marLeft w:val="0"/>
          <w:marRight w:val="0"/>
          <w:marTop w:val="0"/>
          <w:marBottom w:val="0"/>
          <w:divBdr>
            <w:top w:val="none" w:sz="0" w:space="0" w:color="auto"/>
            <w:left w:val="none" w:sz="0" w:space="0" w:color="auto"/>
            <w:bottom w:val="none" w:sz="0" w:space="0" w:color="auto"/>
            <w:right w:val="none" w:sz="0" w:space="0" w:color="auto"/>
          </w:divBdr>
          <w:divsChild>
            <w:div w:id="1892836673">
              <w:marLeft w:val="0"/>
              <w:marRight w:val="0"/>
              <w:marTop w:val="0"/>
              <w:marBottom w:val="0"/>
              <w:divBdr>
                <w:top w:val="none" w:sz="0" w:space="0" w:color="auto"/>
                <w:left w:val="none" w:sz="0" w:space="0" w:color="auto"/>
                <w:bottom w:val="none" w:sz="0" w:space="0" w:color="auto"/>
                <w:right w:val="none" w:sz="0" w:space="0" w:color="auto"/>
              </w:divBdr>
            </w:div>
          </w:divsChild>
        </w:div>
        <w:div w:id="319117673">
          <w:marLeft w:val="0"/>
          <w:marRight w:val="0"/>
          <w:marTop w:val="0"/>
          <w:marBottom w:val="0"/>
          <w:divBdr>
            <w:top w:val="none" w:sz="0" w:space="0" w:color="auto"/>
            <w:left w:val="none" w:sz="0" w:space="0" w:color="auto"/>
            <w:bottom w:val="none" w:sz="0" w:space="0" w:color="auto"/>
            <w:right w:val="none" w:sz="0" w:space="0" w:color="auto"/>
          </w:divBdr>
          <w:divsChild>
            <w:div w:id="99837362">
              <w:marLeft w:val="0"/>
              <w:marRight w:val="0"/>
              <w:marTop w:val="0"/>
              <w:marBottom w:val="0"/>
              <w:divBdr>
                <w:top w:val="none" w:sz="0" w:space="0" w:color="auto"/>
                <w:left w:val="none" w:sz="0" w:space="0" w:color="auto"/>
                <w:bottom w:val="none" w:sz="0" w:space="0" w:color="auto"/>
                <w:right w:val="none" w:sz="0" w:space="0" w:color="auto"/>
              </w:divBdr>
            </w:div>
          </w:divsChild>
        </w:div>
        <w:div w:id="339426989">
          <w:marLeft w:val="0"/>
          <w:marRight w:val="0"/>
          <w:marTop w:val="0"/>
          <w:marBottom w:val="0"/>
          <w:divBdr>
            <w:top w:val="none" w:sz="0" w:space="0" w:color="auto"/>
            <w:left w:val="none" w:sz="0" w:space="0" w:color="auto"/>
            <w:bottom w:val="none" w:sz="0" w:space="0" w:color="auto"/>
            <w:right w:val="none" w:sz="0" w:space="0" w:color="auto"/>
          </w:divBdr>
          <w:divsChild>
            <w:div w:id="1131290513">
              <w:marLeft w:val="0"/>
              <w:marRight w:val="0"/>
              <w:marTop w:val="0"/>
              <w:marBottom w:val="0"/>
              <w:divBdr>
                <w:top w:val="none" w:sz="0" w:space="0" w:color="auto"/>
                <w:left w:val="none" w:sz="0" w:space="0" w:color="auto"/>
                <w:bottom w:val="none" w:sz="0" w:space="0" w:color="auto"/>
                <w:right w:val="none" w:sz="0" w:space="0" w:color="auto"/>
              </w:divBdr>
            </w:div>
          </w:divsChild>
        </w:div>
        <w:div w:id="343358302">
          <w:marLeft w:val="0"/>
          <w:marRight w:val="0"/>
          <w:marTop w:val="0"/>
          <w:marBottom w:val="0"/>
          <w:divBdr>
            <w:top w:val="none" w:sz="0" w:space="0" w:color="auto"/>
            <w:left w:val="none" w:sz="0" w:space="0" w:color="auto"/>
            <w:bottom w:val="none" w:sz="0" w:space="0" w:color="auto"/>
            <w:right w:val="none" w:sz="0" w:space="0" w:color="auto"/>
          </w:divBdr>
          <w:divsChild>
            <w:div w:id="1413771609">
              <w:marLeft w:val="0"/>
              <w:marRight w:val="0"/>
              <w:marTop w:val="0"/>
              <w:marBottom w:val="0"/>
              <w:divBdr>
                <w:top w:val="none" w:sz="0" w:space="0" w:color="auto"/>
                <w:left w:val="none" w:sz="0" w:space="0" w:color="auto"/>
                <w:bottom w:val="none" w:sz="0" w:space="0" w:color="auto"/>
                <w:right w:val="none" w:sz="0" w:space="0" w:color="auto"/>
              </w:divBdr>
            </w:div>
            <w:div w:id="1812137172">
              <w:marLeft w:val="0"/>
              <w:marRight w:val="0"/>
              <w:marTop w:val="0"/>
              <w:marBottom w:val="0"/>
              <w:divBdr>
                <w:top w:val="none" w:sz="0" w:space="0" w:color="auto"/>
                <w:left w:val="none" w:sz="0" w:space="0" w:color="auto"/>
                <w:bottom w:val="none" w:sz="0" w:space="0" w:color="auto"/>
                <w:right w:val="none" w:sz="0" w:space="0" w:color="auto"/>
              </w:divBdr>
            </w:div>
          </w:divsChild>
        </w:div>
        <w:div w:id="403181439">
          <w:marLeft w:val="0"/>
          <w:marRight w:val="0"/>
          <w:marTop w:val="0"/>
          <w:marBottom w:val="0"/>
          <w:divBdr>
            <w:top w:val="none" w:sz="0" w:space="0" w:color="auto"/>
            <w:left w:val="none" w:sz="0" w:space="0" w:color="auto"/>
            <w:bottom w:val="none" w:sz="0" w:space="0" w:color="auto"/>
            <w:right w:val="none" w:sz="0" w:space="0" w:color="auto"/>
          </w:divBdr>
          <w:divsChild>
            <w:div w:id="497230574">
              <w:marLeft w:val="0"/>
              <w:marRight w:val="0"/>
              <w:marTop w:val="0"/>
              <w:marBottom w:val="0"/>
              <w:divBdr>
                <w:top w:val="none" w:sz="0" w:space="0" w:color="auto"/>
                <w:left w:val="none" w:sz="0" w:space="0" w:color="auto"/>
                <w:bottom w:val="none" w:sz="0" w:space="0" w:color="auto"/>
                <w:right w:val="none" w:sz="0" w:space="0" w:color="auto"/>
              </w:divBdr>
            </w:div>
            <w:div w:id="1368018623">
              <w:marLeft w:val="0"/>
              <w:marRight w:val="0"/>
              <w:marTop w:val="0"/>
              <w:marBottom w:val="0"/>
              <w:divBdr>
                <w:top w:val="none" w:sz="0" w:space="0" w:color="auto"/>
                <w:left w:val="none" w:sz="0" w:space="0" w:color="auto"/>
                <w:bottom w:val="none" w:sz="0" w:space="0" w:color="auto"/>
                <w:right w:val="none" w:sz="0" w:space="0" w:color="auto"/>
              </w:divBdr>
            </w:div>
          </w:divsChild>
        </w:div>
        <w:div w:id="423839552">
          <w:marLeft w:val="0"/>
          <w:marRight w:val="0"/>
          <w:marTop w:val="0"/>
          <w:marBottom w:val="0"/>
          <w:divBdr>
            <w:top w:val="none" w:sz="0" w:space="0" w:color="auto"/>
            <w:left w:val="none" w:sz="0" w:space="0" w:color="auto"/>
            <w:bottom w:val="none" w:sz="0" w:space="0" w:color="auto"/>
            <w:right w:val="none" w:sz="0" w:space="0" w:color="auto"/>
          </w:divBdr>
          <w:divsChild>
            <w:div w:id="438650162">
              <w:marLeft w:val="0"/>
              <w:marRight w:val="0"/>
              <w:marTop w:val="0"/>
              <w:marBottom w:val="0"/>
              <w:divBdr>
                <w:top w:val="none" w:sz="0" w:space="0" w:color="auto"/>
                <w:left w:val="none" w:sz="0" w:space="0" w:color="auto"/>
                <w:bottom w:val="none" w:sz="0" w:space="0" w:color="auto"/>
                <w:right w:val="none" w:sz="0" w:space="0" w:color="auto"/>
              </w:divBdr>
            </w:div>
          </w:divsChild>
        </w:div>
        <w:div w:id="426311751">
          <w:marLeft w:val="0"/>
          <w:marRight w:val="0"/>
          <w:marTop w:val="0"/>
          <w:marBottom w:val="0"/>
          <w:divBdr>
            <w:top w:val="none" w:sz="0" w:space="0" w:color="auto"/>
            <w:left w:val="none" w:sz="0" w:space="0" w:color="auto"/>
            <w:bottom w:val="none" w:sz="0" w:space="0" w:color="auto"/>
            <w:right w:val="none" w:sz="0" w:space="0" w:color="auto"/>
          </w:divBdr>
          <w:divsChild>
            <w:div w:id="1595433988">
              <w:marLeft w:val="0"/>
              <w:marRight w:val="0"/>
              <w:marTop w:val="0"/>
              <w:marBottom w:val="0"/>
              <w:divBdr>
                <w:top w:val="none" w:sz="0" w:space="0" w:color="auto"/>
                <w:left w:val="none" w:sz="0" w:space="0" w:color="auto"/>
                <w:bottom w:val="none" w:sz="0" w:space="0" w:color="auto"/>
                <w:right w:val="none" w:sz="0" w:space="0" w:color="auto"/>
              </w:divBdr>
            </w:div>
          </w:divsChild>
        </w:div>
        <w:div w:id="468058714">
          <w:marLeft w:val="0"/>
          <w:marRight w:val="0"/>
          <w:marTop w:val="0"/>
          <w:marBottom w:val="0"/>
          <w:divBdr>
            <w:top w:val="none" w:sz="0" w:space="0" w:color="auto"/>
            <w:left w:val="none" w:sz="0" w:space="0" w:color="auto"/>
            <w:bottom w:val="none" w:sz="0" w:space="0" w:color="auto"/>
            <w:right w:val="none" w:sz="0" w:space="0" w:color="auto"/>
          </w:divBdr>
          <w:divsChild>
            <w:div w:id="1989092769">
              <w:marLeft w:val="0"/>
              <w:marRight w:val="0"/>
              <w:marTop w:val="0"/>
              <w:marBottom w:val="0"/>
              <w:divBdr>
                <w:top w:val="none" w:sz="0" w:space="0" w:color="auto"/>
                <w:left w:val="none" w:sz="0" w:space="0" w:color="auto"/>
                <w:bottom w:val="none" w:sz="0" w:space="0" w:color="auto"/>
                <w:right w:val="none" w:sz="0" w:space="0" w:color="auto"/>
              </w:divBdr>
            </w:div>
          </w:divsChild>
        </w:div>
        <w:div w:id="491918789">
          <w:marLeft w:val="0"/>
          <w:marRight w:val="0"/>
          <w:marTop w:val="0"/>
          <w:marBottom w:val="0"/>
          <w:divBdr>
            <w:top w:val="none" w:sz="0" w:space="0" w:color="auto"/>
            <w:left w:val="none" w:sz="0" w:space="0" w:color="auto"/>
            <w:bottom w:val="none" w:sz="0" w:space="0" w:color="auto"/>
            <w:right w:val="none" w:sz="0" w:space="0" w:color="auto"/>
          </w:divBdr>
          <w:divsChild>
            <w:div w:id="797989054">
              <w:marLeft w:val="0"/>
              <w:marRight w:val="0"/>
              <w:marTop w:val="0"/>
              <w:marBottom w:val="0"/>
              <w:divBdr>
                <w:top w:val="none" w:sz="0" w:space="0" w:color="auto"/>
                <w:left w:val="none" w:sz="0" w:space="0" w:color="auto"/>
                <w:bottom w:val="none" w:sz="0" w:space="0" w:color="auto"/>
                <w:right w:val="none" w:sz="0" w:space="0" w:color="auto"/>
              </w:divBdr>
            </w:div>
          </w:divsChild>
        </w:div>
        <w:div w:id="503984024">
          <w:marLeft w:val="0"/>
          <w:marRight w:val="0"/>
          <w:marTop w:val="0"/>
          <w:marBottom w:val="0"/>
          <w:divBdr>
            <w:top w:val="none" w:sz="0" w:space="0" w:color="auto"/>
            <w:left w:val="none" w:sz="0" w:space="0" w:color="auto"/>
            <w:bottom w:val="none" w:sz="0" w:space="0" w:color="auto"/>
            <w:right w:val="none" w:sz="0" w:space="0" w:color="auto"/>
          </w:divBdr>
          <w:divsChild>
            <w:div w:id="684866465">
              <w:marLeft w:val="0"/>
              <w:marRight w:val="0"/>
              <w:marTop w:val="0"/>
              <w:marBottom w:val="0"/>
              <w:divBdr>
                <w:top w:val="none" w:sz="0" w:space="0" w:color="auto"/>
                <w:left w:val="none" w:sz="0" w:space="0" w:color="auto"/>
                <w:bottom w:val="none" w:sz="0" w:space="0" w:color="auto"/>
                <w:right w:val="none" w:sz="0" w:space="0" w:color="auto"/>
              </w:divBdr>
            </w:div>
          </w:divsChild>
        </w:div>
        <w:div w:id="621158150">
          <w:marLeft w:val="0"/>
          <w:marRight w:val="0"/>
          <w:marTop w:val="0"/>
          <w:marBottom w:val="0"/>
          <w:divBdr>
            <w:top w:val="none" w:sz="0" w:space="0" w:color="auto"/>
            <w:left w:val="none" w:sz="0" w:space="0" w:color="auto"/>
            <w:bottom w:val="none" w:sz="0" w:space="0" w:color="auto"/>
            <w:right w:val="none" w:sz="0" w:space="0" w:color="auto"/>
          </w:divBdr>
          <w:divsChild>
            <w:div w:id="495070853">
              <w:marLeft w:val="0"/>
              <w:marRight w:val="0"/>
              <w:marTop w:val="0"/>
              <w:marBottom w:val="0"/>
              <w:divBdr>
                <w:top w:val="none" w:sz="0" w:space="0" w:color="auto"/>
                <w:left w:val="none" w:sz="0" w:space="0" w:color="auto"/>
                <w:bottom w:val="none" w:sz="0" w:space="0" w:color="auto"/>
                <w:right w:val="none" w:sz="0" w:space="0" w:color="auto"/>
              </w:divBdr>
            </w:div>
            <w:div w:id="1184977630">
              <w:marLeft w:val="0"/>
              <w:marRight w:val="0"/>
              <w:marTop w:val="0"/>
              <w:marBottom w:val="0"/>
              <w:divBdr>
                <w:top w:val="none" w:sz="0" w:space="0" w:color="auto"/>
                <w:left w:val="none" w:sz="0" w:space="0" w:color="auto"/>
                <w:bottom w:val="none" w:sz="0" w:space="0" w:color="auto"/>
                <w:right w:val="none" w:sz="0" w:space="0" w:color="auto"/>
              </w:divBdr>
            </w:div>
          </w:divsChild>
        </w:div>
        <w:div w:id="710880059">
          <w:marLeft w:val="0"/>
          <w:marRight w:val="0"/>
          <w:marTop w:val="0"/>
          <w:marBottom w:val="0"/>
          <w:divBdr>
            <w:top w:val="none" w:sz="0" w:space="0" w:color="auto"/>
            <w:left w:val="none" w:sz="0" w:space="0" w:color="auto"/>
            <w:bottom w:val="none" w:sz="0" w:space="0" w:color="auto"/>
            <w:right w:val="none" w:sz="0" w:space="0" w:color="auto"/>
          </w:divBdr>
          <w:divsChild>
            <w:div w:id="1001159813">
              <w:marLeft w:val="0"/>
              <w:marRight w:val="0"/>
              <w:marTop w:val="0"/>
              <w:marBottom w:val="0"/>
              <w:divBdr>
                <w:top w:val="none" w:sz="0" w:space="0" w:color="auto"/>
                <w:left w:val="none" w:sz="0" w:space="0" w:color="auto"/>
                <w:bottom w:val="none" w:sz="0" w:space="0" w:color="auto"/>
                <w:right w:val="none" w:sz="0" w:space="0" w:color="auto"/>
              </w:divBdr>
            </w:div>
          </w:divsChild>
        </w:div>
        <w:div w:id="749615723">
          <w:marLeft w:val="0"/>
          <w:marRight w:val="0"/>
          <w:marTop w:val="0"/>
          <w:marBottom w:val="0"/>
          <w:divBdr>
            <w:top w:val="none" w:sz="0" w:space="0" w:color="auto"/>
            <w:left w:val="none" w:sz="0" w:space="0" w:color="auto"/>
            <w:bottom w:val="none" w:sz="0" w:space="0" w:color="auto"/>
            <w:right w:val="none" w:sz="0" w:space="0" w:color="auto"/>
          </w:divBdr>
          <w:divsChild>
            <w:div w:id="666251879">
              <w:marLeft w:val="0"/>
              <w:marRight w:val="0"/>
              <w:marTop w:val="0"/>
              <w:marBottom w:val="0"/>
              <w:divBdr>
                <w:top w:val="none" w:sz="0" w:space="0" w:color="auto"/>
                <w:left w:val="none" w:sz="0" w:space="0" w:color="auto"/>
                <w:bottom w:val="none" w:sz="0" w:space="0" w:color="auto"/>
                <w:right w:val="none" w:sz="0" w:space="0" w:color="auto"/>
              </w:divBdr>
            </w:div>
          </w:divsChild>
        </w:div>
        <w:div w:id="754131813">
          <w:marLeft w:val="0"/>
          <w:marRight w:val="0"/>
          <w:marTop w:val="0"/>
          <w:marBottom w:val="0"/>
          <w:divBdr>
            <w:top w:val="none" w:sz="0" w:space="0" w:color="auto"/>
            <w:left w:val="none" w:sz="0" w:space="0" w:color="auto"/>
            <w:bottom w:val="none" w:sz="0" w:space="0" w:color="auto"/>
            <w:right w:val="none" w:sz="0" w:space="0" w:color="auto"/>
          </w:divBdr>
          <w:divsChild>
            <w:div w:id="403071728">
              <w:marLeft w:val="0"/>
              <w:marRight w:val="0"/>
              <w:marTop w:val="0"/>
              <w:marBottom w:val="0"/>
              <w:divBdr>
                <w:top w:val="none" w:sz="0" w:space="0" w:color="auto"/>
                <w:left w:val="none" w:sz="0" w:space="0" w:color="auto"/>
                <w:bottom w:val="none" w:sz="0" w:space="0" w:color="auto"/>
                <w:right w:val="none" w:sz="0" w:space="0" w:color="auto"/>
              </w:divBdr>
            </w:div>
            <w:div w:id="910698494">
              <w:marLeft w:val="0"/>
              <w:marRight w:val="0"/>
              <w:marTop w:val="0"/>
              <w:marBottom w:val="0"/>
              <w:divBdr>
                <w:top w:val="none" w:sz="0" w:space="0" w:color="auto"/>
                <w:left w:val="none" w:sz="0" w:space="0" w:color="auto"/>
                <w:bottom w:val="none" w:sz="0" w:space="0" w:color="auto"/>
                <w:right w:val="none" w:sz="0" w:space="0" w:color="auto"/>
              </w:divBdr>
            </w:div>
            <w:div w:id="1640574143">
              <w:marLeft w:val="0"/>
              <w:marRight w:val="0"/>
              <w:marTop w:val="0"/>
              <w:marBottom w:val="0"/>
              <w:divBdr>
                <w:top w:val="none" w:sz="0" w:space="0" w:color="auto"/>
                <w:left w:val="none" w:sz="0" w:space="0" w:color="auto"/>
                <w:bottom w:val="none" w:sz="0" w:space="0" w:color="auto"/>
                <w:right w:val="none" w:sz="0" w:space="0" w:color="auto"/>
              </w:divBdr>
            </w:div>
          </w:divsChild>
        </w:div>
        <w:div w:id="754283214">
          <w:marLeft w:val="0"/>
          <w:marRight w:val="0"/>
          <w:marTop w:val="0"/>
          <w:marBottom w:val="0"/>
          <w:divBdr>
            <w:top w:val="none" w:sz="0" w:space="0" w:color="auto"/>
            <w:left w:val="none" w:sz="0" w:space="0" w:color="auto"/>
            <w:bottom w:val="none" w:sz="0" w:space="0" w:color="auto"/>
            <w:right w:val="none" w:sz="0" w:space="0" w:color="auto"/>
          </w:divBdr>
          <w:divsChild>
            <w:div w:id="695958871">
              <w:marLeft w:val="0"/>
              <w:marRight w:val="0"/>
              <w:marTop w:val="0"/>
              <w:marBottom w:val="0"/>
              <w:divBdr>
                <w:top w:val="none" w:sz="0" w:space="0" w:color="auto"/>
                <w:left w:val="none" w:sz="0" w:space="0" w:color="auto"/>
                <w:bottom w:val="none" w:sz="0" w:space="0" w:color="auto"/>
                <w:right w:val="none" w:sz="0" w:space="0" w:color="auto"/>
              </w:divBdr>
            </w:div>
          </w:divsChild>
        </w:div>
        <w:div w:id="772549583">
          <w:marLeft w:val="0"/>
          <w:marRight w:val="0"/>
          <w:marTop w:val="0"/>
          <w:marBottom w:val="0"/>
          <w:divBdr>
            <w:top w:val="none" w:sz="0" w:space="0" w:color="auto"/>
            <w:left w:val="none" w:sz="0" w:space="0" w:color="auto"/>
            <w:bottom w:val="none" w:sz="0" w:space="0" w:color="auto"/>
            <w:right w:val="none" w:sz="0" w:space="0" w:color="auto"/>
          </w:divBdr>
          <w:divsChild>
            <w:div w:id="1834032204">
              <w:marLeft w:val="0"/>
              <w:marRight w:val="0"/>
              <w:marTop w:val="0"/>
              <w:marBottom w:val="0"/>
              <w:divBdr>
                <w:top w:val="none" w:sz="0" w:space="0" w:color="auto"/>
                <w:left w:val="none" w:sz="0" w:space="0" w:color="auto"/>
                <w:bottom w:val="none" w:sz="0" w:space="0" w:color="auto"/>
                <w:right w:val="none" w:sz="0" w:space="0" w:color="auto"/>
              </w:divBdr>
            </w:div>
          </w:divsChild>
        </w:div>
        <w:div w:id="824470784">
          <w:marLeft w:val="0"/>
          <w:marRight w:val="0"/>
          <w:marTop w:val="0"/>
          <w:marBottom w:val="0"/>
          <w:divBdr>
            <w:top w:val="none" w:sz="0" w:space="0" w:color="auto"/>
            <w:left w:val="none" w:sz="0" w:space="0" w:color="auto"/>
            <w:bottom w:val="none" w:sz="0" w:space="0" w:color="auto"/>
            <w:right w:val="none" w:sz="0" w:space="0" w:color="auto"/>
          </w:divBdr>
          <w:divsChild>
            <w:div w:id="390933071">
              <w:marLeft w:val="0"/>
              <w:marRight w:val="0"/>
              <w:marTop w:val="0"/>
              <w:marBottom w:val="0"/>
              <w:divBdr>
                <w:top w:val="none" w:sz="0" w:space="0" w:color="auto"/>
                <w:left w:val="none" w:sz="0" w:space="0" w:color="auto"/>
                <w:bottom w:val="none" w:sz="0" w:space="0" w:color="auto"/>
                <w:right w:val="none" w:sz="0" w:space="0" w:color="auto"/>
              </w:divBdr>
            </w:div>
          </w:divsChild>
        </w:div>
        <w:div w:id="904029882">
          <w:marLeft w:val="0"/>
          <w:marRight w:val="0"/>
          <w:marTop w:val="0"/>
          <w:marBottom w:val="0"/>
          <w:divBdr>
            <w:top w:val="none" w:sz="0" w:space="0" w:color="auto"/>
            <w:left w:val="none" w:sz="0" w:space="0" w:color="auto"/>
            <w:bottom w:val="none" w:sz="0" w:space="0" w:color="auto"/>
            <w:right w:val="none" w:sz="0" w:space="0" w:color="auto"/>
          </w:divBdr>
          <w:divsChild>
            <w:div w:id="1218014260">
              <w:marLeft w:val="0"/>
              <w:marRight w:val="0"/>
              <w:marTop w:val="0"/>
              <w:marBottom w:val="0"/>
              <w:divBdr>
                <w:top w:val="none" w:sz="0" w:space="0" w:color="auto"/>
                <w:left w:val="none" w:sz="0" w:space="0" w:color="auto"/>
                <w:bottom w:val="none" w:sz="0" w:space="0" w:color="auto"/>
                <w:right w:val="none" w:sz="0" w:space="0" w:color="auto"/>
              </w:divBdr>
            </w:div>
          </w:divsChild>
        </w:div>
        <w:div w:id="909733050">
          <w:marLeft w:val="0"/>
          <w:marRight w:val="0"/>
          <w:marTop w:val="0"/>
          <w:marBottom w:val="0"/>
          <w:divBdr>
            <w:top w:val="none" w:sz="0" w:space="0" w:color="auto"/>
            <w:left w:val="none" w:sz="0" w:space="0" w:color="auto"/>
            <w:bottom w:val="none" w:sz="0" w:space="0" w:color="auto"/>
            <w:right w:val="none" w:sz="0" w:space="0" w:color="auto"/>
          </w:divBdr>
          <w:divsChild>
            <w:div w:id="1108964785">
              <w:marLeft w:val="0"/>
              <w:marRight w:val="0"/>
              <w:marTop w:val="0"/>
              <w:marBottom w:val="0"/>
              <w:divBdr>
                <w:top w:val="none" w:sz="0" w:space="0" w:color="auto"/>
                <w:left w:val="none" w:sz="0" w:space="0" w:color="auto"/>
                <w:bottom w:val="none" w:sz="0" w:space="0" w:color="auto"/>
                <w:right w:val="none" w:sz="0" w:space="0" w:color="auto"/>
              </w:divBdr>
            </w:div>
          </w:divsChild>
        </w:div>
        <w:div w:id="916868259">
          <w:marLeft w:val="0"/>
          <w:marRight w:val="0"/>
          <w:marTop w:val="0"/>
          <w:marBottom w:val="0"/>
          <w:divBdr>
            <w:top w:val="none" w:sz="0" w:space="0" w:color="auto"/>
            <w:left w:val="none" w:sz="0" w:space="0" w:color="auto"/>
            <w:bottom w:val="none" w:sz="0" w:space="0" w:color="auto"/>
            <w:right w:val="none" w:sz="0" w:space="0" w:color="auto"/>
          </w:divBdr>
          <w:divsChild>
            <w:div w:id="1131165111">
              <w:marLeft w:val="0"/>
              <w:marRight w:val="0"/>
              <w:marTop w:val="0"/>
              <w:marBottom w:val="0"/>
              <w:divBdr>
                <w:top w:val="none" w:sz="0" w:space="0" w:color="auto"/>
                <w:left w:val="none" w:sz="0" w:space="0" w:color="auto"/>
                <w:bottom w:val="none" w:sz="0" w:space="0" w:color="auto"/>
                <w:right w:val="none" w:sz="0" w:space="0" w:color="auto"/>
              </w:divBdr>
            </w:div>
          </w:divsChild>
        </w:div>
        <w:div w:id="947078173">
          <w:marLeft w:val="0"/>
          <w:marRight w:val="0"/>
          <w:marTop w:val="0"/>
          <w:marBottom w:val="0"/>
          <w:divBdr>
            <w:top w:val="none" w:sz="0" w:space="0" w:color="auto"/>
            <w:left w:val="none" w:sz="0" w:space="0" w:color="auto"/>
            <w:bottom w:val="none" w:sz="0" w:space="0" w:color="auto"/>
            <w:right w:val="none" w:sz="0" w:space="0" w:color="auto"/>
          </w:divBdr>
          <w:divsChild>
            <w:div w:id="176620115">
              <w:marLeft w:val="0"/>
              <w:marRight w:val="0"/>
              <w:marTop w:val="0"/>
              <w:marBottom w:val="0"/>
              <w:divBdr>
                <w:top w:val="none" w:sz="0" w:space="0" w:color="auto"/>
                <w:left w:val="none" w:sz="0" w:space="0" w:color="auto"/>
                <w:bottom w:val="none" w:sz="0" w:space="0" w:color="auto"/>
                <w:right w:val="none" w:sz="0" w:space="0" w:color="auto"/>
              </w:divBdr>
            </w:div>
          </w:divsChild>
        </w:div>
        <w:div w:id="949513945">
          <w:marLeft w:val="0"/>
          <w:marRight w:val="0"/>
          <w:marTop w:val="0"/>
          <w:marBottom w:val="0"/>
          <w:divBdr>
            <w:top w:val="none" w:sz="0" w:space="0" w:color="auto"/>
            <w:left w:val="none" w:sz="0" w:space="0" w:color="auto"/>
            <w:bottom w:val="none" w:sz="0" w:space="0" w:color="auto"/>
            <w:right w:val="none" w:sz="0" w:space="0" w:color="auto"/>
          </w:divBdr>
          <w:divsChild>
            <w:div w:id="676615842">
              <w:marLeft w:val="0"/>
              <w:marRight w:val="0"/>
              <w:marTop w:val="0"/>
              <w:marBottom w:val="0"/>
              <w:divBdr>
                <w:top w:val="none" w:sz="0" w:space="0" w:color="auto"/>
                <w:left w:val="none" w:sz="0" w:space="0" w:color="auto"/>
                <w:bottom w:val="none" w:sz="0" w:space="0" w:color="auto"/>
                <w:right w:val="none" w:sz="0" w:space="0" w:color="auto"/>
              </w:divBdr>
            </w:div>
          </w:divsChild>
        </w:div>
        <w:div w:id="966162590">
          <w:marLeft w:val="0"/>
          <w:marRight w:val="0"/>
          <w:marTop w:val="0"/>
          <w:marBottom w:val="0"/>
          <w:divBdr>
            <w:top w:val="none" w:sz="0" w:space="0" w:color="auto"/>
            <w:left w:val="none" w:sz="0" w:space="0" w:color="auto"/>
            <w:bottom w:val="none" w:sz="0" w:space="0" w:color="auto"/>
            <w:right w:val="none" w:sz="0" w:space="0" w:color="auto"/>
          </w:divBdr>
          <w:divsChild>
            <w:div w:id="645277924">
              <w:marLeft w:val="0"/>
              <w:marRight w:val="0"/>
              <w:marTop w:val="0"/>
              <w:marBottom w:val="0"/>
              <w:divBdr>
                <w:top w:val="none" w:sz="0" w:space="0" w:color="auto"/>
                <w:left w:val="none" w:sz="0" w:space="0" w:color="auto"/>
                <w:bottom w:val="none" w:sz="0" w:space="0" w:color="auto"/>
                <w:right w:val="none" w:sz="0" w:space="0" w:color="auto"/>
              </w:divBdr>
            </w:div>
          </w:divsChild>
        </w:div>
        <w:div w:id="976106233">
          <w:marLeft w:val="0"/>
          <w:marRight w:val="0"/>
          <w:marTop w:val="0"/>
          <w:marBottom w:val="0"/>
          <w:divBdr>
            <w:top w:val="none" w:sz="0" w:space="0" w:color="auto"/>
            <w:left w:val="none" w:sz="0" w:space="0" w:color="auto"/>
            <w:bottom w:val="none" w:sz="0" w:space="0" w:color="auto"/>
            <w:right w:val="none" w:sz="0" w:space="0" w:color="auto"/>
          </w:divBdr>
          <w:divsChild>
            <w:div w:id="1728607155">
              <w:marLeft w:val="0"/>
              <w:marRight w:val="0"/>
              <w:marTop w:val="0"/>
              <w:marBottom w:val="0"/>
              <w:divBdr>
                <w:top w:val="none" w:sz="0" w:space="0" w:color="auto"/>
                <w:left w:val="none" w:sz="0" w:space="0" w:color="auto"/>
                <w:bottom w:val="none" w:sz="0" w:space="0" w:color="auto"/>
                <w:right w:val="none" w:sz="0" w:space="0" w:color="auto"/>
              </w:divBdr>
            </w:div>
          </w:divsChild>
        </w:div>
        <w:div w:id="976253849">
          <w:marLeft w:val="0"/>
          <w:marRight w:val="0"/>
          <w:marTop w:val="0"/>
          <w:marBottom w:val="0"/>
          <w:divBdr>
            <w:top w:val="none" w:sz="0" w:space="0" w:color="auto"/>
            <w:left w:val="none" w:sz="0" w:space="0" w:color="auto"/>
            <w:bottom w:val="none" w:sz="0" w:space="0" w:color="auto"/>
            <w:right w:val="none" w:sz="0" w:space="0" w:color="auto"/>
          </w:divBdr>
          <w:divsChild>
            <w:div w:id="213852487">
              <w:marLeft w:val="0"/>
              <w:marRight w:val="0"/>
              <w:marTop w:val="0"/>
              <w:marBottom w:val="0"/>
              <w:divBdr>
                <w:top w:val="none" w:sz="0" w:space="0" w:color="auto"/>
                <w:left w:val="none" w:sz="0" w:space="0" w:color="auto"/>
                <w:bottom w:val="none" w:sz="0" w:space="0" w:color="auto"/>
                <w:right w:val="none" w:sz="0" w:space="0" w:color="auto"/>
              </w:divBdr>
            </w:div>
          </w:divsChild>
        </w:div>
        <w:div w:id="1018313957">
          <w:marLeft w:val="0"/>
          <w:marRight w:val="0"/>
          <w:marTop w:val="0"/>
          <w:marBottom w:val="0"/>
          <w:divBdr>
            <w:top w:val="none" w:sz="0" w:space="0" w:color="auto"/>
            <w:left w:val="none" w:sz="0" w:space="0" w:color="auto"/>
            <w:bottom w:val="none" w:sz="0" w:space="0" w:color="auto"/>
            <w:right w:val="none" w:sz="0" w:space="0" w:color="auto"/>
          </w:divBdr>
          <w:divsChild>
            <w:div w:id="1420952764">
              <w:marLeft w:val="0"/>
              <w:marRight w:val="0"/>
              <w:marTop w:val="0"/>
              <w:marBottom w:val="0"/>
              <w:divBdr>
                <w:top w:val="none" w:sz="0" w:space="0" w:color="auto"/>
                <w:left w:val="none" w:sz="0" w:space="0" w:color="auto"/>
                <w:bottom w:val="none" w:sz="0" w:space="0" w:color="auto"/>
                <w:right w:val="none" w:sz="0" w:space="0" w:color="auto"/>
              </w:divBdr>
            </w:div>
          </w:divsChild>
        </w:div>
        <w:div w:id="1028526093">
          <w:marLeft w:val="0"/>
          <w:marRight w:val="0"/>
          <w:marTop w:val="0"/>
          <w:marBottom w:val="0"/>
          <w:divBdr>
            <w:top w:val="none" w:sz="0" w:space="0" w:color="auto"/>
            <w:left w:val="none" w:sz="0" w:space="0" w:color="auto"/>
            <w:bottom w:val="none" w:sz="0" w:space="0" w:color="auto"/>
            <w:right w:val="none" w:sz="0" w:space="0" w:color="auto"/>
          </w:divBdr>
          <w:divsChild>
            <w:div w:id="1964577081">
              <w:marLeft w:val="0"/>
              <w:marRight w:val="0"/>
              <w:marTop w:val="0"/>
              <w:marBottom w:val="0"/>
              <w:divBdr>
                <w:top w:val="none" w:sz="0" w:space="0" w:color="auto"/>
                <w:left w:val="none" w:sz="0" w:space="0" w:color="auto"/>
                <w:bottom w:val="none" w:sz="0" w:space="0" w:color="auto"/>
                <w:right w:val="none" w:sz="0" w:space="0" w:color="auto"/>
              </w:divBdr>
            </w:div>
          </w:divsChild>
        </w:div>
        <w:div w:id="1044017458">
          <w:marLeft w:val="0"/>
          <w:marRight w:val="0"/>
          <w:marTop w:val="0"/>
          <w:marBottom w:val="0"/>
          <w:divBdr>
            <w:top w:val="none" w:sz="0" w:space="0" w:color="auto"/>
            <w:left w:val="none" w:sz="0" w:space="0" w:color="auto"/>
            <w:bottom w:val="none" w:sz="0" w:space="0" w:color="auto"/>
            <w:right w:val="none" w:sz="0" w:space="0" w:color="auto"/>
          </w:divBdr>
          <w:divsChild>
            <w:div w:id="260341696">
              <w:marLeft w:val="0"/>
              <w:marRight w:val="0"/>
              <w:marTop w:val="0"/>
              <w:marBottom w:val="0"/>
              <w:divBdr>
                <w:top w:val="none" w:sz="0" w:space="0" w:color="auto"/>
                <w:left w:val="none" w:sz="0" w:space="0" w:color="auto"/>
                <w:bottom w:val="none" w:sz="0" w:space="0" w:color="auto"/>
                <w:right w:val="none" w:sz="0" w:space="0" w:color="auto"/>
              </w:divBdr>
            </w:div>
            <w:div w:id="413163257">
              <w:marLeft w:val="0"/>
              <w:marRight w:val="0"/>
              <w:marTop w:val="0"/>
              <w:marBottom w:val="0"/>
              <w:divBdr>
                <w:top w:val="none" w:sz="0" w:space="0" w:color="auto"/>
                <w:left w:val="none" w:sz="0" w:space="0" w:color="auto"/>
                <w:bottom w:val="none" w:sz="0" w:space="0" w:color="auto"/>
                <w:right w:val="none" w:sz="0" w:space="0" w:color="auto"/>
              </w:divBdr>
            </w:div>
            <w:div w:id="716319265">
              <w:marLeft w:val="0"/>
              <w:marRight w:val="0"/>
              <w:marTop w:val="0"/>
              <w:marBottom w:val="0"/>
              <w:divBdr>
                <w:top w:val="none" w:sz="0" w:space="0" w:color="auto"/>
                <w:left w:val="none" w:sz="0" w:space="0" w:color="auto"/>
                <w:bottom w:val="none" w:sz="0" w:space="0" w:color="auto"/>
                <w:right w:val="none" w:sz="0" w:space="0" w:color="auto"/>
              </w:divBdr>
            </w:div>
            <w:div w:id="732700302">
              <w:marLeft w:val="0"/>
              <w:marRight w:val="0"/>
              <w:marTop w:val="0"/>
              <w:marBottom w:val="0"/>
              <w:divBdr>
                <w:top w:val="none" w:sz="0" w:space="0" w:color="auto"/>
                <w:left w:val="none" w:sz="0" w:space="0" w:color="auto"/>
                <w:bottom w:val="none" w:sz="0" w:space="0" w:color="auto"/>
                <w:right w:val="none" w:sz="0" w:space="0" w:color="auto"/>
              </w:divBdr>
            </w:div>
            <w:div w:id="1143235865">
              <w:marLeft w:val="0"/>
              <w:marRight w:val="0"/>
              <w:marTop w:val="0"/>
              <w:marBottom w:val="0"/>
              <w:divBdr>
                <w:top w:val="none" w:sz="0" w:space="0" w:color="auto"/>
                <w:left w:val="none" w:sz="0" w:space="0" w:color="auto"/>
                <w:bottom w:val="none" w:sz="0" w:space="0" w:color="auto"/>
                <w:right w:val="none" w:sz="0" w:space="0" w:color="auto"/>
              </w:divBdr>
            </w:div>
            <w:div w:id="1184511769">
              <w:marLeft w:val="0"/>
              <w:marRight w:val="0"/>
              <w:marTop w:val="0"/>
              <w:marBottom w:val="0"/>
              <w:divBdr>
                <w:top w:val="none" w:sz="0" w:space="0" w:color="auto"/>
                <w:left w:val="none" w:sz="0" w:space="0" w:color="auto"/>
                <w:bottom w:val="none" w:sz="0" w:space="0" w:color="auto"/>
                <w:right w:val="none" w:sz="0" w:space="0" w:color="auto"/>
              </w:divBdr>
            </w:div>
          </w:divsChild>
        </w:div>
        <w:div w:id="1088695036">
          <w:marLeft w:val="0"/>
          <w:marRight w:val="0"/>
          <w:marTop w:val="0"/>
          <w:marBottom w:val="0"/>
          <w:divBdr>
            <w:top w:val="none" w:sz="0" w:space="0" w:color="auto"/>
            <w:left w:val="none" w:sz="0" w:space="0" w:color="auto"/>
            <w:bottom w:val="none" w:sz="0" w:space="0" w:color="auto"/>
            <w:right w:val="none" w:sz="0" w:space="0" w:color="auto"/>
          </w:divBdr>
          <w:divsChild>
            <w:div w:id="2094743658">
              <w:marLeft w:val="0"/>
              <w:marRight w:val="0"/>
              <w:marTop w:val="0"/>
              <w:marBottom w:val="0"/>
              <w:divBdr>
                <w:top w:val="none" w:sz="0" w:space="0" w:color="auto"/>
                <w:left w:val="none" w:sz="0" w:space="0" w:color="auto"/>
                <w:bottom w:val="none" w:sz="0" w:space="0" w:color="auto"/>
                <w:right w:val="none" w:sz="0" w:space="0" w:color="auto"/>
              </w:divBdr>
            </w:div>
          </w:divsChild>
        </w:div>
        <w:div w:id="1171410614">
          <w:marLeft w:val="0"/>
          <w:marRight w:val="0"/>
          <w:marTop w:val="0"/>
          <w:marBottom w:val="0"/>
          <w:divBdr>
            <w:top w:val="none" w:sz="0" w:space="0" w:color="auto"/>
            <w:left w:val="none" w:sz="0" w:space="0" w:color="auto"/>
            <w:bottom w:val="none" w:sz="0" w:space="0" w:color="auto"/>
            <w:right w:val="none" w:sz="0" w:space="0" w:color="auto"/>
          </w:divBdr>
          <w:divsChild>
            <w:div w:id="1317152893">
              <w:marLeft w:val="0"/>
              <w:marRight w:val="0"/>
              <w:marTop w:val="0"/>
              <w:marBottom w:val="0"/>
              <w:divBdr>
                <w:top w:val="none" w:sz="0" w:space="0" w:color="auto"/>
                <w:left w:val="none" w:sz="0" w:space="0" w:color="auto"/>
                <w:bottom w:val="none" w:sz="0" w:space="0" w:color="auto"/>
                <w:right w:val="none" w:sz="0" w:space="0" w:color="auto"/>
              </w:divBdr>
            </w:div>
            <w:div w:id="1557084316">
              <w:marLeft w:val="0"/>
              <w:marRight w:val="0"/>
              <w:marTop w:val="0"/>
              <w:marBottom w:val="0"/>
              <w:divBdr>
                <w:top w:val="none" w:sz="0" w:space="0" w:color="auto"/>
                <w:left w:val="none" w:sz="0" w:space="0" w:color="auto"/>
                <w:bottom w:val="none" w:sz="0" w:space="0" w:color="auto"/>
                <w:right w:val="none" w:sz="0" w:space="0" w:color="auto"/>
              </w:divBdr>
            </w:div>
          </w:divsChild>
        </w:div>
        <w:div w:id="1219198920">
          <w:marLeft w:val="0"/>
          <w:marRight w:val="0"/>
          <w:marTop w:val="0"/>
          <w:marBottom w:val="0"/>
          <w:divBdr>
            <w:top w:val="none" w:sz="0" w:space="0" w:color="auto"/>
            <w:left w:val="none" w:sz="0" w:space="0" w:color="auto"/>
            <w:bottom w:val="none" w:sz="0" w:space="0" w:color="auto"/>
            <w:right w:val="none" w:sz="0" w:space="0" w:color="auto"/>
          </w:divBdr>
          <w:divsChild>
            <w:div w:id="1056198907">
              <w:marLeft w:val="0"/>
              <w:marRight w:val="0"/>
              <w:marTop w:val="0"/>
              <w:marBottom w:val="0"/>
              <w:divBdr>
                <w:top w:val="none" w:sz="0" w:space="0" w:color="auto"/>
                <w:left w:val="none" w:sz="0" w:space="0" w:color="auto"/>
                <w:bottom w:val="none" w:sz="0" w:space="0" w:color="auto"/>
                <w:right w:val="none" w:sz="0" w:space="0" w:color="auto"/>
              </w:divBdr>
            </w:div>
          </w:divsChild>
        </w:div>
        <w:div w:id="1240793246">
          <w:marLeft w:val="0"/>
          <w:marRight w:val="0"/>
          <w:marTop w:val="0"/>
          <w:marBottom w:val="0"/>
          <w:divBdr>
            <w:top w:val="none" w:sz="0" w:space="0" w:color="auto"/>
            <w:left w:val="none" w:sz="0" w:space="0" w:color="auto"/>
            <w:bottom w:val="none" w:sz="0" w:space="0" w:color="auto"/>
            <w:right w:val="none" w:sz="0" w:space="0" w:color="auto"/>
          </w:divBdr>
          <w:divsChild>
            <w:div w:id="9724169">
              <w:marLeft w:val="0"/>
              <w:marRight w:val="0"/>
              <w:marTop w:val="0"/>
              <w:marBottom w:val="0"/>
              <w:divBdr>
                <w:top w:val="none" w:sz="0" w:space="0" w:color="auto"/>
                <w:left w:val="none" w:sz="0" w:space="0" w:color="auto"/>
                <w:bottom w:val="none" w:sz="0" w:space="0" w:color="auto"/>
                <w:right w:val="none" w:sz="0" w:space="0" w:color="auto"/>
              </w:divBdr>
            </w:div>
          </w:divsChild>
        </w:div>
        <w:div w:id="1324166142">
          <w:marLeft w:val="0"/>
          <w:marRight w:val="0"/>
          <w:marTop w:val="0"/>
          <w:marBottom w:val="0"/>
          <w:divBdr>
            <w:top w:val="none" w:sz="0" w:space="0" w:color="auto"/>
            <w:left w:val="none" w:sz="0" w:space="0" w:color="auto"/>
            <w:bottom w:val="none" w:sz="0" w:space="0" w:color="auto"/>
            <w:right w:val="none" w:sz="0" w:space="0" w:color="auto"/>
          </w:divBdr>
          <w:divsChild>
            <w:div w:id="771627746">
              <w:marLeft w:val="0"/>
              <w:marRight w:val="0"/>
              <w:marTop w:val="0"/>
              <w:marBottom w:val="0"/>
              <w:divBdr>
                <w:top w:val="none" w:sz="0" w:space="0" w:color="auto"/>
                <w:left w:val="none" w:sz="0" w:space="0" w:color="auto"/>
                <w:bottom w:val="none" w:sz="0" w:space="0" w:color="auto"/>
                <w:right w:val="none" w:sz="0" w:space="0" w:color="auto"/>
              </w:divBdr>
            </w:div>
          </w:divsChild>
        </w:div>
        <w:div w:id="1410611908">
          <w:marLeft w:val="0"/>
          <w:marRight w:val="0"/>
          <w:marTop w:val="0"/>
          <w:marBottom w:val="0"/>
          <w:divBdr>
            <w:top w:val="none" w:sz="0" w:space="0" w:color="auto"/>
            <w:left w:val="none" w:sz="0" w:space="0" w:color="auto"/>
            <w:bottom w:val="none" w:sz="0" w:space="0" w:color="auto"/>
            <w:right w:val="none" w:sz="0" w:space="0" w:color="auto"/>
          </w:divBdr>
          <w:divsChild>
            <w:div w:id="297302203">
              <w:marLeft w:val="0"/>
              <w:marRight w:val="0"/>
              <w:marTop w:val="0"/>
              <w:marBottom w:val="0"/>
              <w:divBdr>
                <w:top w:val="none" w:sz="0" w:space="0" w:color="auto"/>
                <w:left w:val="none" w:sz="0" w:space="0" w:color="auto"/>
                <w:bottom w:val="none" w:sz="0" w:space="0" w:color="auto"/>
                <w:right w:val="none" w:sz="0" w:space="0" w:color="auto"/>
              </w:divBdr>
            </w:div>
            <w:div w:id="1305237757">
              <w:marLeft w:val="0"/>
              <w:marRight w:val="0"/>
              <w:marTop w:val="0"/>
              <w:marBottom w:val="0"/>
              <w:divBdr>
                <w:top w:val="none" w:sz="0" w:space="0" w:color="auto"/>
                <w:left w:val="none" w:sz="0" w:space="0" w:color="auto"/>
                <w:bottom w:val="none" w:sz="0" w:space="0" w:color="auto"/>
                <w:right w:val="none" w:sz="0" w:space="0" w:color="auto"/>
              </w:divBdr>
            </w:div>
            <w:div w:id="1575355658">
              <w:marLeft w:val="0"/>
              <w:marRight w:val="0"/>
              <w:marTop w:val="0"/>
              <w:marBottom w:val="0"/>
              <w:divBdr>
                <w:top w:val="none" w:sz="0" w:space="0" w:color="auto"/>
                <w:left w:val="none" w:sz="0" w:space="0" w:color="auto"/>
                <w:bottom w:val="none" w:sz="0" w:space="0" w:color="auto"/>
                <w:right w:val="none" w:sz="0" w:space="0" w:color="auto"/>
              </w:divBdr>
            </w:div>
          </w:divsChild>
        </w:div>
        <w:div w:id="1460878423">
          <w:marLeft w:val="0"/>
          <w:marRight w:val="0"/>
          <w:marTop w:val="0"/>
          <w:marBottom w:val="0"/>
          <w:divBdr>
            <w:top w:val="none" w:sz="0" w:space="0" w:color="auto"/>
            <w:left w:val="none" w:sz="0" w:space="0" w:color="auto"/>
            <w:bottom w:val="none" w:sz="0" w:space="0" w:color="auto"/>
            <w:right w:val="none" w:sz="0" w:space="0" w:color="auto"/>
          </w:divBdr>
          <w:divsChild>
            <w:div w:id="1626885835">
              <w:marLeft w:val="0"/>
              <w:marRight w:val="0"/>
              <w:marTop w:val="0"/>
              <w:marBottom w:val="0"/>
              <w:divBdr>
                <w:top w:val="none" w:sz="0" w:space="0" w:color="auto"/>
                <w:left w:val="none" w:sz="0" w:space="0" w:color="auto"/>
                <w:bottom w:val="none" w:sz="0" w:space="0" w:color="auto"/>
                <w:right w:val="none" w:sz="0" w:space="0" w:color="auto"/>
              </w:divBdr>
            </w:div>
          </w:divsChild>
        </w:div>
        <w:div w:id="1521121681">
          <w:marLeft w:val="0"/>
          <w:marRight w:val="0"/>
          <w:marTop w:val="0"/>
          <w:marBottom w:val="0"/>
          <w:divBdr>
            <w:top w:val="none" w:sz="0" w:space="0" w:color="auto"/>
            <w:left w:val="none" w:sz="0" w:space="0" w:color="auto"/>
            <w:bottom w:val="none" w:sz="0" w:space="0" w:color="auto"/>
            <w:right w:val="none" w:sz="0" w:space="0" w:color="auto"/>
          </w:divBdr>
          <w:divsChild>
            <w:div w:id="2091727221">
              <w:marLeft w:val="0"/>
              <w:marRight w:val="0"/>
              <w:marTop w:val="0"/>
              <w:marBottom w:val="0"/>
              <w:divBdr>
                <w:top w:val="none" w:sz="0" w:space="0" w:color="auto"/>
                <w:left w:val="none" w:sz="0" w:space="0" w:color="auto"/>
                <w:bottom w:val="none" w:sz="0" w:space="0" w:color="auto"/>
                <w:right w:val="none" w:sz="0" w:space="0" w:color="auto"/>
              </w:divBdr>
            </w:div>
          </w:divsChild>
        </w:div>
        <w:div w:id="1561094175">
          <w:marLeft w:val="0"/>
          <w:marRight w:val="0"/>
          <w:marTop w:val="0"/>
          <w:marBottom w:val="0"/>
          <w:divBdr>
            <w:top w:val="none" w:sz="0" w:space="0" w:color="auto"/>
            <w:left w:val="none" w:sz="0" w:space="0" w:color="auto"/>
            <w:bottom w:val="none" w:sz="0" w:space="0" w:color="auto"/>
            <w:right w:val="none" w:sz="0" w:space="0" w:color="auto"/>
          </w:divBdr>
          <w:divsChild>
            <w:div w:id="465004744">
              <w:marLeft w:val="0"/>
              <w:marRight w:val="0"/>
              <w:marTop w:val="0"/>
              <w:marBottom w:val="0"/>
              <w:divBdr>
                <w:top w:val="none" w:sz="0" w:space="0" w:color="auto"/>
                <w:left w:val="none" w:sz="0" w:space="0" w:color="auto"/>
                <w:bottom w:val="none" w:sz="0" w:space="0" w:color="auto"/>
                <w:right w:val="none" w:sz="0" w:space="0" w:color="auto"/>
              </w:divBdr>
            </w:div>
          </w:divsChild>
        </w:div>
        <w:div w:id="1582372708">
          <w:marLeft w:val="0"/>
          <w:marRight w:val="0"/>
          <w:marTop w:val="0"/>
          <w:marBottom w:val="0"/>
          <w:divBdr>
            <w:top w:val="none" w:sz="0" w:space="0" w:color="auto"/>
            <w:left w:val="none" w:sz="0" w:space="0" w:color="auto"/>
            <w:bottom w:val="none" w:sz="0" w:space="0" w:color="auto"/>
            <w:right w:val="none" w:sz="0" w:space="0" w:color="auto"/>
          </w:divBdr>
          <w:divsChild>
            <w:div w:id="1598175001">
              <w:marLeft w:val="0"/>
              <w:marRight w:val="0"/>
              <w:marTop w:val="0"/>
              <w:marBottom w:val="0"/>
              <w:divBdr>
                <w:top w:val="none" w:sz="0" w:space="0" w:color="auto"/>
                <w:left w:val="none" w:sz="0" w:space="0" w:color="auto"/>
                <w:bottom w:val="none" w:sz="0" w:space="0" w:color="auto"/>
                <w:right w:val="none" w:sz="0" w:space="0" w:color="auto"/>
              </w:divBdr>
            </w:div>
          </w:divsChild>
        </w:div>
        <w:div w:id="1593777595">
          <w:marLeft w:val="0"/>
          <w:marRight w:val="0"/>
          <w:marTop w:val="0"/>
          <w:marBottom w:val="0"/>
          <w:divBdr>
            <w:top w:val="none" w:sz="0" w:space="0" w:color="auto"/>
            <w:left w:val="none" w:sz="0" w:space="0" w:color="auto"/>
            <w:bottom w:val="none" w:sz="0" w:space="0" w:color="auto"/>
            <w:right w:val="none" w:sz="0" w:space="0" w:color="auto"/>
          </w:divBdr>
          <w:divsChild>
            <w:div w:id="1280531028">
              <w:marLeft w:val="0"/>
              <w:marRight w:val="0"/>
              <w:marTop w:val="0"/>
              <w:marBottom w:val="0"/>
              <w:divBdr>
                <w:top w:val="none" w:sz="0" w:space="0" w:color="auto"/>
                <w:left w:val="none" w:sz="0" w:space="0" w:color="auto"/>
                <w:bottom w:val="none" w:sz="0" w:space="0" w:color="auto"/>
                <w:right w:val="none" w:sz="0" w:space="0" w:color="auto"/>
              </w:divBdr>
            </w:div>
          </w:divsChild>
        </w:div>
        <w:div w:id="1649280255">
          <w:marLeft w:val="0"/>
          <w:marRight w:val="0"/>
          <w:marTop w:val="0"/>
          <w:marBottom w:val="0"/>
          <w:divBdr>
            <w:top w:val="none" w:sz="0" w:space="0" w:color="auto"/>
            <w:left w:val="none" w:sz="0" w:space="0" w:color="auto"/>
            <w:bottom w:val="none" w:sz="0" w:space="0" w:color="auto"/>
            <w:right w:val="none" w:sz="0" w:space="0" w:color="auto"/>
          </w:divBdr>
          <w:divsChild>
            <w:div w:id="1112242784">
              <w:marLeft w:val="0"/>
              <w:marRight w:val="0"/>
              <w:marTop w:val="0"/>
              <w:marBottom w:val="0"/>
              <w:divBdr>
                <w:top w:val="none" w:sz="0" w:space="0" w:color="auto"/>
                <w:left w:val="none" w:sz="0" w:space="0" w:color="auto"/>
                <w:bottom w:val="none" w:sz="0" w:space="0" w:color="auto"/>
                <w:right w:val="none" w:sz="0" w:space="0" w:color="auto"/>
              </w:divBdr>
            </w:div>
          </w:divsChild>
        </w:div>
        <w:div w:id="1682008768">
          <w:marLeft w:val="0"/>
          <w:marRight w:val="0"/>
          <w:marTop w:val="0"/>
          <w:marBottom w:val="0"/>
          <w:divBdr>
            <w:top w:val="none" w:sz="0" w:space="0" w:color="auto"/>
            <w:left w:val="none" w:sz="0" w:space="0" w:color="auto"/>
            <w:bottom w:val="none" w:sz="0" w:space="0" w:color="auto"/>
            <w:right w:val="none" w:sz="0" w:space="0" w:color="auto"/>
          </w:divBdr>
          <w:divsChild>
            <w:div w:id="133451190">
              <w:marLeft w:val="0"/>
              <w:marRight w:val="0"/>
              <w:marTop w:val="0"/>
              <w:marBottom w:val="0"/>
              <w:divBdr>
                <w:top w:val="none" w:sz="0" w:space="0" w:color="auto"/>
                <w:left w:val="none" w:sz="0" w:space="0" w:color="auto"/>
                <w:bottom w:val="none" w:sz="0" w:space="0" w:color="auto"/>
                <w:right w:val="none" w:sz="0" w:space="0" w:color="auto"/>
              </w:divBdr>
            </w:div>
            <w:div w:id="963971490">
              <w:marLeft w:val="0"/>
              <w:marRight w:val="0"/>
              <w:marTop w:val="0"/>
              <w:marBottom w:val="0"/>
              <w:divBdr>
                <w:top w:val="none" w:sz="0" w:space="0" w:color="auto"/>
                <w:left w:val="none" w:sz="0" w:space="0" w:color="auto"/>
                <w:bottom w:val="none" w:sz="0" w:space="0" w:color="auto"/>
                <w:right w:val="none" w:sz="0" w:space="0" w:color="auto"/>
              </w:divBdr>
            </w:div>
          </w:divsChild>
        </w:div>
        <w:div w:id="1712336666">
          <w:marLeft w:val="0"/>
          <w:marRight w:val="0"/>
          <w:marTop w:val="0"/>
          <w:marBottom w:val="0"/>
          <w:divBdr>
            <w:top w:val="none" w:sz="0" w:space="0" w:color="auto"/>
            <w:left w:val="none" w:sz="0" w:space="0" w:color="auto"/>
            <w:bottom w:val="none" w:sz="0" w:space="0" w:color="auto"/>
            <w:right w:val="none" w:sz="0" w:space="0" w:color="auto"/>
          </w:divBdr>
          <w:divsChild>
            <w:div w:id="1072390377">
              <w:marLeft w:val="0"/>
              <w:marRight w:val="0"/>
              <w:marTop w:val="0"/>
              <w:marBottom w:val="0"/>
              <w:divBdr>
                <w:top w:val="none" w:sz="0" w:space="0" w:color="auto"/>
                <w:left w:val="none" w:sz="0" w:space="0" w:color="auto"/>
                <w:bottom w:val="none" w:sz="0" w:space="0" w:color="auto"/>
                <w:right w:val="none" w:sz="0" w:space="0" w:color="auto"/>
              </w:divBdr>
            </w:div>
          </w:divsChild>
        </w:div>
        <w:div w:id="1723749013">
          <w:marLeft w:val="0"/>
          <w:marRight w:val="0"/>
          <w:marTop w:val="0"/>
          <w:marBottom w:val="0"/>
          <w:divBdr>
            <w:top w:val="none" w:sz="0" w:space="0" w:color="auto"/>
            <w:left w:val="none" w:sz="0" w:space="0" w:color="auto"/>
            <w:bottom w:val="none" w:sz="0" w:space="0" w:color="auto"/>
            <w:right w:val="none" w:sz="0" w:space="0" w:color="auto"/>
          </w:divBdr>
          <w:divsChild>
            <w:div w:id="551962281">
              <w:marLeft w:val="0"/>
              <w:marRight w:val="0"/>
              <w:marTop w:val="0"/>
              <w:marBottom w:val="0"/>
              <w:divBdr>
                <w:top w:val="none" w:sz="0" w:space="0" w:color="auto"/>
                <w:left w:val="none" w:sz="0" w:space="0" w:color="auto"/>
                <w:bottom w:val="none" w:sz="0" w:space="0" w:color="auto"/>
                <w:right w:val="none" w:sz="0" w:space="0" w:color="auto"/>
              </w:divBdr>
            </w:div>
          </w:divsChild>
        </w:div>
        <w:div w:id="1738895082">
          <w:marLeft w:val="0"/>
          <w:marRight w:val="0"/>
          <w:marTop w:val="0"/>
          <w:marBottom w:val="0"/>
          <w:divBdr>
            <w:top w:val="none" w:sz="0" w:space="0" w:color="auto"/>
            <w:left w:val="none" w:sz="0" w:space="0" w:color="auto"/>
            <w:bottom w:val="none" w:sz="0" w:space="0" w:color="auto"/>
            <w:right w:val="none" w:sz="0" w:space="0" w:color="auto"/>
          </w:divBdr>
          <w:divsChild>
            <w:div w:id="1186402238">
              <w:marLeft w:val="0"/>
              <w:marRight w:val="0"/>
              <w:marTop w:val="0"/>
              <w:marBottom w:val="0"/>
              <w:divBdr>
                <w:top w:val="none" w:sz="0" w:space="0" w:color="auto"/>
                <w:left w:val="none" w:sz="0" w:space="0" w:color="auto"/>
                <w:bottom w:val="none" w:sz="0" w:space="0" w:color="auto"/>
                <w:right w:val="none" w:sz="0" w:space="0" w:color="auto"/>
              </w:divBdr>
            </w:div>
            <w:div w:id="1530530475">
              <w:marLeft w:val="0"/>
              <w:marRight w:val="0"/>
              <w:marTop w:val="0"/>
              <w:marBottom w:val="0"/>
              <w:divBdr>
                <w:top w:val="none" w:sz="0" w:space="0" w:color="auto"/>
                <w:left w:val="none" w:sz="0" w:space="0" w:color="auto"/>
                <w:bottom w:val="none" w:sz="0" w:space="0" w:color="auto"/>
                <w:right w:val="none" w:sz="0" w:space="0" w:color="auto"/>
              </w:divBdr>
            </w:div>
            <w:div w:id="1927761234">
              <w:marLeft w:val="0"/>
              <w:marRight w:val="0"/>
              <w:marTop w:val="0"/>
              <w:marBottom w:val="0"/>
              <w:divBdr>
                <w:top w:val="none" w:sz="0" w:space="0" w:color="auto"/>
                <w:left w:val="none" w:sz="0" w:space="0" w:color="auto"/>
                <w:bottom w:val="none" w:sz="0" w:space="0" w:color="auto"/>
                <w:right w:val="none" w:sz="0" w:space="0" w:color="auto"/>
              </w:divBdr>
            </w:div>
          </w:divsChild>
        </w:div>
        <w:div w:id="1755739936">
          <w:marLeft w:val="0"/>
          <w:marRight w:val="0"/>
          <w:marTop w:val="0"/>
          <w:marBottom w:val="0"/>
          <w:divBdr>
            <w:top w:val="none" w:sz="0" w:space="0" w:color="auto"/>
            <w:left w:val="none" w:sz="0" w:space="0" w:color="auto"/>
            <w:bottom w:val="none" w:sz="0" w:space="0" w:color="auto"/>
            <w:right w:val="none" w:sz="0" w:space="0" w:color="auto"/>
          </w:divBdr>
          <w:divsChild>
            <w:div w:id="756829679">
              <w:marLeft w:val="0"/>
              <w:marRight w:val="0"/>
              <w:marTop w:val="0"/>
              <w:marBottom w:val="0"/>
              <w:divBdr>
                <w:top w:val="none" w:sz="0" w:space="0" w:color="auto"/>
                <w:left w:val="none" w:sz="0" w:space="0" w:color="auto"/>
                <w:bottom w:val="none" w:sz="0" w:space="0" w:color="auto"/>
                <w:right w:val="none" w:sz="0" w:space="0" w:color="auto"/>
              </w:divBdr>
            </w:div>
          </w:divsChild>
        </w:div>
        <w:div w:id="1761027821">
          <w:marLeft w:val="0"/>
          <w:marRight w:val="0"/>
          <w:marTop w:val="0"/>
          <w:marBottom w:val="0"/>
          <w:divBdr>
            <w:top w:val="none" w:sz="0" w:space="0" w:color="auto"/>
            <w:left w:val="none" w:sz="0" w:space="0" w:color="auto"/>
            <w:bottom w:val="none" w:sz="0" w:space="0" w:color="auto"/>
            <w:right w:val="none" w:sz="0" w:space="0" w:color="auto"/>
          </w:divBdr>
          <w:divsChild>
            <w:div w:id="1792672571">
              <w:marLeft w:val="0"/>
              <w:marRight w:val="0"/>
              <w:marTop w:val="0"/>
              <w:marBottom w:val="0"/>
              <w:divBdr>
                <w:top w:val="none" w:sz="0" w:space="0" w:color="auto"/>
                <w:left w:val="none" w:sz="0" w:space="0" w:color="auto"/>
                <w:bottom w:val="none" w:sz="0" w:space="0" w:color="auto"/>
                <w:right w:val="none" w:sz="0" w:space="0" w:color="auto"/>
              </w:divBdr>
            </w:div>
            <w:div w:id="1927106108">
              <w:marLeft w:val="0"/>
              <w:marRight w:val="0"/>
              <w:marTop w:val="0"/>
              <w:marBottom w:val="0"/>
              <w:divBdr>
                <w:top w:val="none" w:sz="0" w:space="0" w:color="auto"/>
                <w:left w:val="none" w:sz="0" w:space="0" w:color="auto"/>
                <w:bottom w:val="none" w:sz="0" w:space="0" w:color="auto"/>
                <w:right w:val="none" w:sz="0" w:space="0" w:color="auto"/>
              </w:divBdr>
            </w:div>
          </w:divsChild>
        </w:div>
        <w:div w:id="1766152350">
          <w:marLeft w:val="0"/>
          <w:marRight w:val="0"/>
          <w:marTop w:val="0"/>
          <w:marBottom w:val="0"/>
          <w:divBdr>
            <w:top w:val="none" w:sz="0" w:space="0" w:color="auto"/>
            <w:left w:val="none" w:sz="0" w:space="0" w:color="auto"/>
            <w:bottom w:val="none" w:sz="0" w:space="0" w:color="auto"/>
            <w:right w:val="none" w:sz="0" w:space="0" w:color="auto"/>
          </w:divBdr>
          <w:divsChild>
            <w:div w:id="868840245">
              <w:marLeft w:val="0"/>
              <w:marRight w:val="0"/>
              <w:marTop w:val="0"/>
              <w:marBottom w:val="0"/>
              <w:divBdr>
                <w:top w:val="none" w:sz="0" w:space="0" w:color="auto"/>
                <w:left w:val="none" w:sz="0" w:space="0" w:color="auto"/>
                <w:bottom w:val="none" w:sz="0" w:space="0" w:color="auto"/>
                <w:right w:val="none" w:sz="0" w:space="0" w:color="auto"/>
              </w:divBdr>
            </w:div>
            <w:div w:id="1972324897">
              <w:marLeft w:val="0"/>
              <w:marRight w:val="0"/>
              <w:marTop w:val="0"/>
              <w:marBottom w:val="0"/>
              <w:divBdr>
                <w:top w:val="none" w:sz="0" w:space="0" w:color="auto"/>
                <w:left w:val="none" w:sz="0" w:space="0" w:color="auto"/>
                <w:bottom w:val="none" w:sz="0" w:space="0" w:color="auto"/>
                <w:right w:val="none" w:sz="0" w:space="0" w:color="auto"/>
              </w:divBdr>
            </w:div>
          </w:divsChild>
        </w:div>
        <w:div w:id="1790122276">
          <w:marLeft w:val="0"/>
          <w:marRight w:val="0"/>
          <w:marTop w:val="0"/>
          <w:marBottom w:val="0"/>
          <w:divBdr>
            <w:top w:val="none" w:sz="0" w:space="0" w:color="auto"/>
            <w:left w:val="none" w:sz="0" w:space="0" w:color="auto"/>
            <w:bottom w:val="none" w:sz="0" w:space="0" w:color="auto"/>
            <w:right w:val="none" w:sz="0" w:space="0" w:color="auto"/>
          </w:divBdr>
          <w:divsChild>
            <w:div w:id="56588916">
              <w:marLeft w:val="0"/>
              <w:marRight w:val="0"/>
              <w:marTop w:val="0"/>
              <w:marBottom w:val="0"/>
              <w:divBdr>
                <w:top w:val="none" w:sz="0" w:space="0" w:color="auto"/>
                <w:left w:val="none" w:sz="0" w:space="0" w:color="auto"/>
                <w:bottom w:val="none" w:sz="0" w:space="0" w:color="auto"/>
                <w:right w:val="none" w:sz="0" w:space="0" w:color="auto"/>
              </w:divBdr>
            </w:div>
            <w:div w:id="468014576">
              <w:marLeft w:val="0"/>
              <w:marRight w:val="0"/>
              <w:marTop w:val="0"/>
              <w:marBottom w:val="0"/>
              <w:divBdr>
                <w:top w:val="none" w:sz="0" w:space="0" w:color="auto"/>
                <w:left w:val="none" w:sz="0" w:space="0" w:color="auto"/>
                <w:bottom w:val="none" w:sz="0" w:space="0" w:color="auto"/>
                <w:right w:val="none" w:sz="0" w:space="0" w:color="auto"/>
              </w:divBdr>
            </w:div>
          </w:divsChild>
        </w:div>
        <w:div w:id="1847212999">
          <w:marLeft w:val="0"/>
          <w:marRight w:val="0"/>
          <w:marTop w:val="0"/>
          <w:marBottom w:val="0"/>
          <w:divBdr>
            <w:top w:val="none" w:sz="0" w:space="0" w:color="auto"/>
            <w:left w:val="none" w:sz="0" w:space="0" w:color="auto"/>
            <w:bottom w:val="none" w:sz="0" w:space="0" w:color="auto"/>
            <w:right w:val="none" w:sz="0" w:space="0" w:color="auto"/>
          </w:divBdr>
          <w:divsChild>
            <w:div w:id="1237978616">
              <w:marLeft w:val="0"/>
              <w:marRight w:val="0"/>
              <w:marTop w:val="0"/>
              <w:marBottom w:val="0"/>
              <w:divBdr>
                <w:top w:val="none" w:sz="0" w:space="0" w:color="auto"/>
                <w:left w:val="none" w:sz="0" w:space="0" w:color="auto"/>
                <w:bottom w:val="none" w:sz="0" w:space="0" w:color="auto"/>
                <w:right w:val="none" w:sz="0" w:space="0" w:color="auto"/>
              </w:divBdr>
            </w:div>
          </w:divsChild>
        </w:div>
        <w:div w:id="1857839495">
          <w:marLeft w:val="0"/>
          <w:marRight w:val="0"/>
          <w:marTop w:val="0"/>
          <w:marBottom w:val="0"/>
          <w:divBdr>
            <w:top w:val="none" w:sz="0" w:space="0" w:color="auto"/>
            <w:left w:val="none" w:sz="0" w:space="0" w:color="auto"/>
            <w:bottom w:val="none" w:sz="0" w:space="0" w:color="auto"/>
            <w:right w:val="none" w:sz="0" w:space="0" w:color="auto"/>
          </w:divBdr>
          <w:divsChild>
            <w:div w:id="1600135520">
              <w:marLeft w:val="0"/>
              <w:marRight w:val="0"/>
              <w:marTop w:val="0"/>
              <w:marBottom w:val="0"/>
              <w:divBdr>
                <w:top w:val="none" w:sz="0" w:space="0" w:color="auto"/>
                <w:left w:val="none" w:sz="0" w:space="0" w:color="auto"/>
                <w:bottom w:val="none" w:sz="0" w:space="0" w:color="auto"/>
                <w:right w:val="none" w:sz="0" w:space="0" w:color="auto"/>
              </w:divBdr>
            </w:div>
          </w:divsChild>
        </w:div>
        <w:div w:id="1894384526">
          <w:marLeft w:val="0"/>
          <w:marRight w:val="0"/>
          <w:marTop w:val="0"/>
          <w:marBottom w:val="0"/>
          <w:divBdr>
            <w:top w:val="none" w:sz="0" w:space="0" w:color="auto"/>
            <w:left w:val="none" w:sz="0" w:space="0" w:color="auto"/>
            <w:bottom w:val="none" w:sz="0" w:space="0" w:color="auto"/>
            <w:right w:val="none" w:sz="0" w:space="0" w:color="auto"/>
          </w:divBdr>
          <w:divsChild>
            <w:div w:id="972249247">
              <w:marLeft w:val="0"/>
              <w:marRight w:val="0"/>
              <w:marTop w:val="0"/>
              <w:marBottom w:val="0"/>
              <w:divBdr>
                <w:top w:val="none" w:sz="0" w:space="0" w:color="auto"/>
                <w:left w:val="none" w:sz="0" w:space="0" w:color="auto"/>
                <w:bottom w:val="none" w:sz="0" w:space="0" w:color="auto"/>
                <w:right w:val="none" w:sz="0" w:space="0" w:color="auto"/>
              </w:divBdr>
            </w:div>
          </w:divsChild>
        </w:div>
        <w:div w:id="1904294832">
          <w:marLeft w:val="0"/>
          <w:marRight w:val="0"/>
          <w:marTop w:val="0"/>
          <w:marBottom w:val="0"/>
          <w:divBdr>
            <w:top w:val="none" w:sz="0" w:space="0" w:color="auto"/>
            <w:left w:val="none" w:sz="0" w:space="0" w:color="auto"/>
            <w:bottom w:val="none" w:sz="0" w:space="0" w:color="auto"/>
            <w:right w:val="none" w:sz="0" w:space="0" w:color="auto"/>
          </w:divBdr>
          <w:divsChild>
            <w:div w:id="198321064">
              <w:marLeft w:val="0"/>
              <w:marRight w:val="0"/>
              <w:marTop w:val="0"/>
              <w:marBottom w:val="0"/>
              <w:divBdr>
                <w:top w:val="none" w:sz="0" w:space="0" w:color="auto"/>
                <w:left w:val="none" w:sz="0" w:space="0" w:color="auto"/>
                <w:bottom w:val="none" w:sz="0" w:space="0" w:color="auto"/>
                <w:right w:val="none" w:sz="0" w:space="0" w:color="auto"/>
              </w:divBdr>
            </w:div>
            <w:div w:id="1167096544">
              <w:marLeft w:val="0"/>
              <w:marRight w:val="0"/>
              <w:marTop w:val="0"/>
              <w:marBottom w:val="0"/>
              <w:divBdr>
                <w:top w:val="none" w:sz="0" w:space="0" w:color="auto"/>
                <w:left w:val="none" w:sz="0" w:space="0" w:color="auto"/>
                <w:bottom w:val="none" w:sz="0" w:space="0" w:color="auto"/>
                <w:right w:val="none" w:sz="0" w:space="0" w:color="auto"/>
              </w:divBdr>
            </w:div>
          </w:divsChild>
        </w:div>
        <w:div w:id="1905018637">
          <w:marLeft w:val="0"/>
          <w:marRight w:val="0"/>
          <w:marTop w:val="0"/>
          <w:marBottom w:val="0"/>
          <w:divBdr>
            <w:top w:val="none" w:sz="0" w:space="0" w:color="auto"/>
            <w:left w:val="none" w:sz="0" w:space="0" w:color="auto"/>
            <w:bottom w:val="none" w:sz="0" w:space="0" w:color="auto"/>
            <w:right w:val="none" w:sz="0" w:space="0" w:color="auto"/>
          </w:divBdr>
          <w:divsChild>
            <w:div w:id="817192579">
              <w:marLeft w:val="0"/>
              <w:marRight w:val="0"/>
              <w:marTop w:val="0"/>
              <w:marBottom w:val="0"/>
              <w:divBdr>
                <w:top w:val="none" w:sz="0" w:space="0" w:color="auto"/>
                <w:left w:val="none" w:sz="0" w:space="0" w:color="auto"/>
                <w:bottom w:val="none" w:sz="0" w:space="0" w:color="auto"/>
                <w:right w:val="none" w:sz="0" w:space="0" w:color="auto"/>
              </w:divBdr>
            </w:div>
          </w:divsChild>
        </w:div>
        <w:div w:id="1914772287">
          <w:marLeft w:val="0"/>
          <w:marRight w:val="0"/>
          <w:marTop w:val="0"/>
          <w:marBottom w:val="0"/>
          <w:divBdr>
            <w:top w:val="none" w:sz="0" w:space="0" w:color="auto"/>
            <w:left w:val="none" w:sz="0" w:space="0" w:color="auto"/>
            <w:bottom w:val="none" w:sz="0" w:space="0" w:color="auto"/>
            <w:right w:val="none" w:sz="0" w:space="0" w:color="auto"/>
          </w:divBdr>
          <w:divsChild>
            <w:div w:id="917906714">
              <w:marLeft w:val="0"/>
              <w:marRight w:val="0"/>
              <w:marTop w:val="0"/>
              <w:marBottom w:val="0"/>
              <w:divBdr>
                <w:top w:val="none" w:sz="0" w:space="0" w:color="auto"/>
                <w:left w:val="none" w:sz="0" w:space="0" w:color="auto"/>
                <w:bottom w:val="none" w:sz="0" w:space="0" w:color="auto"/>
                <w:right w:val="none" w:sz="0" w:space="0" w:color="auto"/>
              </w:divBdr>
            </w:div>
          </w:divsChild>
        </w:div>
        <w:div w:id="1915967168">
          <w:marLeft w:val="0"/>
          <w:marRight w:val="0"/>
          <w:marTop w:val="0"/>
          <w:marBottom w:val="0"/>
          <w:divBdr>
            <w:top w:val="none" w:sz="0" w:space="0" w:color="auto"/>
            <w:left w:val="none" w:sz="0" w:space="0" w:color="auto"/>
            <w:bottom w:val="none" w:sz="0" w:space="0" w:color="auto"/>
            <w:right w:val="none" w:sz="0" w:space="0" w:color="auto"/>
          </w:divBdr>
          <w:divsChild>
            <w:div w:id="516162900">
              <w:marLeft w:val="0"/>
              <w:marRight w:val="0"/>
              <w:marTop w:val="0"/>
              <w:marBottom w:val="0"/>
              <w:divBdr>
                <w:top w:val="none" w:sz="0" w:space="0" w:color="auto"/>
                <w:left w:val="none" w:sz="0" w:space="0" w:color="auto"/>
                <w:bottom w:val="none" w:sz="0" w:space="0" w:color="auto"/>
                <w:right w:val="none" w:sz="0" w:space="0" w:color="auto"/>
              </w:divBdr>
            </w:div>
          </w:divsChild>
        </w:div>
        <w:div w:id="1941795225">
          <w:marLeft w:val="0"/>
          <w:marRight w:val="0"/>
          <w:marTop w:val="0"/>
          <w:marBottom w:val="0"/>
          <w:divBdr>
            <w:top w:val="none" w:sz="0" w:space="0" w:color="auto"/>
            <w:left w:val="none" w:sz="0" w:space="0" w:color="auto"/>
            <w:bottom w:val="none" w:sz="0" w:space="0" w:color="auto"/>
            <w:right w:val="none" w:sz="0" w:space="0" w:color="auto"/>
          </w:divBdr>
          <w:divsChild>
            <w:div w:id="1086074366">
              <w:marLeft w:val="0"/>
              <w:marRight w:val="0"/>
              <w:marTop w:val="0"/>
              <w:marBottom w:val="0"/>
              <w:divBdr>
                <w:top w:val="none" w:sz="0" w:space="0" w:color="auto"/>
                <w:left w:val="none" w:sz="0" w:space="0" w:color="auto"/>
                <w:bottom w:val="none" w:sz="0" w:space="0" w:color="auto"/>
                <w:right w:val="none" w:sz="0" w:space="0" w:color="auto"/>
              </w:divBdr>
            </w:div>
          </w:divsChild>
        </w:div>
        <w:div w:id="1986278549">
          <w:marLeft w:val="0"/>
          <w:marRight w:val="0"/>
          <w:marTop w:val="0"/>
          <w:marBottom w:val="0"/>
          <w:divBdr>
            <w:top w:val="none" w:sz="0" w:space="0" w:color="auto"/>
            <w:left w:val="none" w:sz="0" w:space="0" w:color="auto"/>
            <w:bottom w:val="none" w:sz="0" w:space="0" w:color="auto"/>
            <w:right w:val="none" w:sz="0" w:space="0" w:color="auto"/>
          </w:divBdr>
          <w:divsChild>
            <w:div w:id="1955019600">
              <w:marLeft w:val="0"/>
              <w:marRight w:val="0"/>
              <w:marTop w:val="0"/>
              <w:marBottom w:val="0"/>
              <w:divBdr>
                <w:top w:val="none" w:sz="0" w:space="0" w:color="auto"/>
                <w:left w:val="none" w:sz="0" w:space="0" w:color="auto"/>
                <w:bottom w:val="none" w:sz="0" w:space="0" w:color="auto"/>
                <w:right w:val="none" w:sz="0" w:space="0" w:color="auto"/>
              </w:divBdr>
            </w:div>
          </w:divsChild>
        </w:div>
        <w:div w:id="2055344244">
          <w:marLeft w:val="0"/>
          <w:marRight w:val="0"/>
          <w:marTop w:val="0"/>
          <w:marBottom w:val="0"/>
          <w:divBdr>
            <w:top w:val="none" w:sz="0" w:space="0" w:color="auto"/>
            <w:left w:val="none" w:sz="0" w:space="0" w:color="auto"/>
            <w:bottom w:val="none" w:sz="0" w:space="0" w:color="auto"/>
            <w:right w:val="none" w:sz="0" w:space="0" w:color="auto"/>
          </w:divBdr>
          <w:divsChild>
            <w:div w:id="90318474">
              <w:marLeft w:val="0"/>
              <w:marRight w:val="0"/>
              <w:marTop w:val="0"/>
              <w:marBottom w:val="0"/>
              <w:divBdr>
                <w:top w:val="none" w:sz="0" w:space="0" w:color="auto"/>
                <w:left w:val="none" w:sz="0" w:space="0" w:color="auto"/>
                <w:bottom w:val="none" w:sz="0" w:space="0" w:color="auto"/>
                <w:right w:val="none" w:sz="0" w:space="0" w:color="auto"/>
              </w:divBdr>
            </w:div>
            <w:div w:id="475267168">
              <w:marLeft w:val="0"/>
              <w:marRight w:val="0"/>
              <w:marTop w:val="0"/>
              <w:marBottom w:val="0"/>
              <w:divBdr>
                <w:top w:val="none" w:sz="0" w:space="0" w:color="auto"/>
                <w:left w:val="none" w:sz="0" w:space="0" w:color="auto"/>
                <w:bottom w:val="none" w:sz="0" w:space="0" w:color="auto"/>
                <w:right w:val="none" w:sz="0" w:space="0" w:color="auto"/>
              </w:divBdr>
            </w:div>
          </w:divsChild>
        </w:div>
        <w:div w:id="2091852787">
          <w:marLeft w:val="0"/>
          <w:marRight w:val="0"/>
          <w:marTop w:val="0"/>
          <w:marBottom w:val="0"/>
          <w:divBdr>
            <w:top w:val="none" w:sz="0" w:space="0" w:color="auto"/>
            <w:left w:val="none" w:sz="0" w:space="0" w:color="auto"/>
            <w:bottom w:val="none" w:sz="0" w:space="0" w:color="auto"/>
            <w:right w:val="none" w:sz="0" w:space="0" w:color="auto"/>
          </w:divBdr>
          <w:divsChild>
            <w:div w:id="1092358011">
              <w:marLeft w:val="0"/>
              <w:marRight w:val="0"/>
              <w:marTop w:val="0"/>
              <w:marBottom w:val="0"/>
              <w:divBdr>
                <w:top w:val="none" w:sz="0" w:space="0" w:color="auto"/>
                <w:left w:val="none" w:sz="0" w:space="0" w:color="auto"/>
                <w:bottom w:val="none" w:sz="0" w:space="0" w:color="auto"/>
                <w:right w:val="none" w:sz="0" w:space="0" w:color="auto"/>
              </w:divBdr>
            </w:div>
            <w:div w:id="17169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8613">
      <w:bodyDiv w:val="1"/>
      <w:marLeft w:val="0"/>
      <w:marRight w:val="0"/>
      <w:marTop w:val="0"/>
      <w:marBottom w:val="0"/>
      <w:divBdr>
        <w:top w:val="none" w:sz="0" w:space="0" w:color="auto"/>
        <w:left w:val="none" w:sz="0" w:space="0" w:color="auto"/>
        <w:bottom w:val="none" w:sz="0" w:space="0" w:color="auto"/>
        <w:right w:val="none" w:sz="0" w:space="0" w:color="auto"/>
      </w:divBdr>
      <w:divsChild>
        <w:div w:id="251403612">
          <w:marLeft w:val="0"/>
          <w:marRight w:val="0"/>
          <w:marTop w:val="0"/>
          <w:marBottom w:val="0"/>
          <w:divBdr>
            <w:top w:val="none" w:sz="0" w:space="0" w:color="auto"/>
            <w:left w:val="none" w:sz="0" w:space="0" w:color="auto"/>
            <w:bottom w:val="none" w:sz="0" w:space="0" w:color="auto"/>
            <w:right w:val="none" w:sz="0" w:space="0" w:color="auto"/>
          </w:divBdr>
        </w:div>
        <w:div w:id="296028608">
          <w:marLeft w:val="0"/>
          <w:marRight w:val="0"/>
          <w:marTop w:val="0"/>
          <w:marBottom w:val="0"/>
          <w:divBdr>
            <w:top w:val="none" w:sz="0" w:space="0" w:color="auto"/>
            <w:left w:val="none" w:sz="0" w:space="0" w:color="auto"/>
            <w:bottom w:val="none" w:sz="0" w:space="0" w:color="auto"/>
            <w:right w:val="none" w:sz="0" w:space="0" w:color="auto"/>
          </w:divBdr>
        </w:div>
        <w:div w:id="335765890">
          <w:marLeft w:val="0"/>
          <w:marRight w:val="0"/>
          <w:marTop w:val="0"/>
          <w:marBottom w:val="0"/>
          <w:divBdr>
            <w:top w:val="none" w:sz="0" w:space="0" w:color="auto"/>
            <w:left w:val="none" w:sz="0" w:space="0" w:color="auto"/>
            <w:bottom w:val="none" w:sz="0" w:space="0" w:color="auto"/>
            <w:right w:val="none" w:sz="0" w:space="0" w:color="auto"/>
          </w:divBdr>
        </w:div>
        <w:div w:id="1421676442">
          <w:marLeft w:val="0"/>
          <w:marRight w:val="0"/>
          <w:marTop w:val="0"/>
          <w:marBottom w:val="0"/>
          <w:divBdr>
            <w:top w:val="none" w:sz="0" w:space="0" w:color="auto"/>
            <w:left w:val="none" w:sz="0" w:space="0" w:color="auto"/>
            <w:bottom w:val="none" w:sz="0" w:space="0" w:color="auto"/>
            <w:right w:val="none" w:sz="0" w:space="0" w:color="auto"/>
          </w:divBdr>
        </w:div>
        <w:div w:id="1599410420">
          <w:marLeft w:val="0"/>
          <w:marRight w:val="0"/>
          <w:marTop w:val="0"/>
          <w:marBottom w:val="0"/>
          <w:divBdr>
            <w:top w:val="none" w:sz="0" w:space="0" w:color="auto"/>
            <w:left w:val="none" w:sz="0" w:space="0" w:color="auto"/>
            <w:bottom w:val="none" w:sz="0" w:space="0" w:color="auto"/>
            <w:right w:val="none" w:sz="0" w:space="0" w:color="auto"/>
          </w:divBdr>
        </w:div>
        <w:div w:id="1731617221">
          <w:marLeft w:val="0"/>
          <w:marRight w:val="0"/>
          <w:marTop w:val="0"/>
          <w:marBottom w:val="0"/>
          <w:divBdr>
            <w:top w:val="none" w:sz="0" w:space="0" w:color="auto"/>
            <w:left w:val="none" w:sz="0" w:space="0" w:color="auto"/>
            <w:bottom w:val="none" w:sz="0" w:space="0" w:color="auto"/>
            <w:right w:val="none" w:sz="0" w:space="0" w:color="auto"/>
          </w:divBdr>
        </w:div>
        <w:div w:id="1734279514">
          <w:marLeft w:val="0"/>
          <w:marRight w:val="0"/>
          <w:marTop w:val="0"/>
          <w:marBottom w:val="0"/>
          <w:divBdr>
            <w:top w:val="none" w:sz="0" w:space="0" w:color="auto"/>
            <w:left w:val="none" w:sz="0" w:space="0" w:color="auto"/>
            <w:bottom w:val="none" w:sz="0" w:space="0" w:color="auto"/>
            <w:right w:val="none" w:sz="0" w:space="0" w:color="auto"/>
          </w:divBdr>
        </w:div>
      </w:divsChild>
    </w:div>
    <w:div w:id="1966502744">
      <w:bodyDiv w:val="1"/>
      <w:marLeft w:val="0"/>
      <w:marRight w:val="0"/>
      <w:marTop w:val="0"/>
      <w:marBottom w:val="0"/>
      <w:divBdr>
        <w:top w:val="none" w:sz="0" w:space="0" w:color="auto"/>
        <w:left w:val="none" w:sz="0" w:space="0" w:color="auto"/>
        <w:bottom w:val="none" w:sz="0" w:space="0" w:color="auto"/>
        <w:right w:val="none" w:sz="0" w:space="0" w:color="auto"/>
      </w:divBdr>
      <w:divsChild>
        <w:div w:id="6372718">
          <w:marLeft w:val="0"/>
          <w:marRight w:val="0"/>
          <w:marTop w:val="0"/>
          <w:marBottom w:val="0"/>
          <w:divBdr>
            <w:top w:val="none" w:sz="0" w:space="0" w:color="auto"/>
            <w:left w:val="none" w:sz="0" w:space="0" w:color="auto"/>
            <w:bottom w:val="none" w:sz="0" w:space="0" w:color="auto"/>
            <w:right w:val="none" w:sz="0" w:space="0" w:color="auto"/>
          </w:divBdr>
          <w:divsChild>
            <w:div w:id="1450540771">
              <w:marLeft w:val="0"/>
              <w:marRight w:val="0"/>
              <w:marTop w:val="0"/>
              <w:marBottom w:val="0"/>
              <w:divBdr>
                <w:top w:val="none" w:sz="0" w:space="0" w:color="auto"/>
                <w:left w:val="none" w:sz="0" w:space="0" w:color="auto"/>
                <w:bottom w:val="none" w:sz="0" w:space="0" w:color="auto"/>
                <w:right w:val="none" w:sz="0" w:space="0" w:color="auto"/>
              </w:divBdr>
            </w:div>
          </w:divsChild>
        </w:div>
        <w:div w:id="13969344">
          <w:marLeft w:val="0"/>
          <w:marRight w:val="0"/>
          <w:marTop w:val="0"/>
          <w:marBottom w:val="0"/>
          <w:divBdr>
            <w:top w:val="none" w:sz="0" w:space="0" w:color="auto"/>
            <w:left w:val="none" w:sz="0" w:space="0" w:color="auto"/>
            <w:bottom w:val="none" w:sz="0" w:space="0" w:color="auto"/>
            <w:right w:val="none" w:sz="0" w:space="0" w:color="auto"/>
          </w:divBdr>
          <w:divsChild>
            <w:div w:id="621771588">
              <w:marLeft w:val="0"/>
              <w:marRight w:val="0"/>
              <w:marTop w:val="0"/>
              <w:marBottom w:val="0"/>
              <w:divBdr>
                <w:top w:val="none" w:sz="0" w:space="0" w:color="auto"/>
                <w:left w:val="none" w:sz="0" w:space="0" w:color="auto"/>
                <w:bottom w:val="none" w:sz="0" w:space="0" w:color="auto"/>
                <w:right w:val="none" w:sz="0" w:space="0" w:color="auto"/>
              </w:divBdr>
            </w:div>
          </w:divsChild>
        </w:div>
        <w:div w:id="26951736">
          <w:marLeft w:val="0"/>
          <w:marRight w:val="0"/>
          <w:marTop w:val="0"/>
          <w:marBottom w:val="0"/>
          <w:divBdr>
            <w:top w:val="none" w:sz="0" w:space="0" w:color="auto"/>
            <w:left w:val="none" w:sz="0" w:space="0" w:color="auto"/>
            <w:bottom w:val="none" w:sz="0" w:space="0" w:color="auto"/>
            <w:right w:val="none" w:sz="0" w:space="0" w:color="auto"/>
          </w:divBdr>
          <w:divsChild>
            <w:div w:id="1860894790">
              <w:marLeft w:val="0"/>
              <w:marRight w:val="0"/>
              <w:marTop w:val="0"/>
              <w:marBottom w:val="0"/>
              <w:divBdr>
                <w:top w:val="none" w:sz="0" w:space="0" w:color="auto"/>
                <w:left w:val="none" w:sz="0" w:space="0" w:color="auto"/>
                <w:bottom w:val="none" w:sz="0" w:space="0" w:color="auto"/>
                <w:right w:val="none" w:sz="0" w:space="0" w:color="auto"/>
              </w:divBdr>
            </w:div>
          </w:divsChild>
        </w:div>
        <w:div w:id="32855312">
          <w:marLeft w:val="0"/>
          <w:marRight w:val="0"/>
          <w:marTop w:val="0"/>
          <w:marBottom w:val="0"/>
          <w:divBdr>
            <w:top w:val="none" w:sz="0" w:space="0" w:color="auto"/>
            <w:left w:val="none" w:sz="0" w:space="0" w:color="auto"/>
            <w:bottom w:val="none" w:sz="0" w:space="0" w:color="auto"/>
            <w:right w:val="none" w:sz="0" w:space="0" w:color="auto"/>
          </w:divBdr>
          <w:divsChild>
            <w:div w:id="526412854">
              <w:marLeft w:val="0"/>
              <w:marRight w:val="0"/>
              <w:marTop w:val="0"/>
              <w:marBottom w:val="0"/>
              <w:divBdr>
                <w:top w:val="none" w:sz="0" w:space="0" w:color="auto"/>
                <w:left w:val="none" w:sz="0" w:space="0" w:color="auto"/>
                <w:bottom w:val="none" w:sz="0" w:space="0" w:color="auto"/>
                <w:right w:val="none" w:sz="0" w:space="0" w:color="auto"/>
              </w:divBdr>
            </w:div>
          </w:divsChild>
        </w:div>
        <w:div w:id="60367569">
          <w:marLeft w:val="0"/>
          <w:marRight w:val="0"/>
          <w:marTop w:val="0"/>
          <w:marBottom w:val="0"/>
          <w:divBdr>
            <w:top w:val="none" w:sz="0" w:space="0" w:color="auto"/>
            <w:left w:val="none" w:sz="0" w:space="0" w:color="auto"/>
            <w:bottom w:val="none" w:sz="0" w:space="0" w:color="auto"/>
            <w:right w:val="none" w:sz="0" w:space="0" w:color="auto"/>
          </w:divBdr>
          <w:divsChild>
            <w:div w:id="104203044">
              <w:marLeft w:val="0"/>
              <w:marRight w:val="0"/>
              <w:marTop w:val="0"/>
              <w:marBottom w:val="0"/>
              <w:divBdr>
                <w:top w:val="none" w:sz="0" w:space="0" w:color="auto"/>
                <w:left w:val="none" w:sz="0" w:space="0" w:color="auto"/>
                <w:bottom w:val="none" w:sz="0" w:space="0" w:color="auto"/>
                <w:right w:val="none" w:sz="0" w:space="0" w:color="auto"/>
              </w:divBdr>
            </w:div>
          </w:divsChild>
        </w:div>
        <w:div w:id="75828065">
          <w:marLeft w:val="0"/>
          <w:marRight w:val="0"/>
          <w:marTop w:val="0"/>
          <w:marBottom w:val="0"/>
          <w:divBdr>
            <w:top w:val="none" w:sz="0" w:space="0" w:color="auto"/>
            <w:left w:val="none" w:sz="0" w:space="0" w:color="auto"/>
            <w:bottom w:val="none" w:sz="0" w:space="0" w:color="auto"/>
            <w:right w:val="none" w:sz="0" w:space="0" w:color="auto"/>
          </w:divBdr>
          <w:divsChild>
            <w:div w:id="180508281">
              <w:marLeft w:val="0"/>
              <w:marRight w:val="0"/>
              <w:marTop w:val="0"/>
              <w:marBottom w:val="0"/>
              <w:divBdr>
                <w:top w:val="none" w:sz="0" w:space="0" w:color="auto"/>
                <w:left w:val="none" w:sz="0" w:space="0" w:color="auto"/>
                <w:bottom w:val="none" w:sz="0" w:space="0" w:color="auto"/>
                <w:right w:val="none" w:sz="0" w:space="0" w:color="auto"/>
              </w:divBdr>
            </w:div>
          </w:divsChild>
        </w:div>
        <w:div w:id="94642058">
          <w:marLeft w:val="0"/>
          <w:marRight w:val="0"/>
          <w:marTop w:val="0"/>
          <w:marBottom w:val="0"/>
          <w:divBdr>
            <w:top w:val="none" w:sz="0" w:space="0" w:color="auto"/>
            <w:left w:val="none" w:sz="0" w:space="0" w:color="auto"/>
            <w:bottom w:val="none" w:sz="0" w:space="0" w:color="auto"/>
            <w:right w:val="none" w:sz="0" w:space="0" w:color="auto"/>
          </w:divBdr>
          <w:divsChild>
            <w:div w:id="902178672">
              <w:marLeft w:val="0"/>
              <w:marRight w:val="0"/>
              <w:marTop w:val="0"/>
              <w:marBottom w:val="0"/>
              <w:divBdr>
                <w:top w:val="none" w:sz="0" w:space="0" w:color="auto"/>
                <w:left w:val="none" w:sz="0" w:space="0" w:color="auto"/>
                <w:bottom w:val="none" w:sz="0" w:space="0" w:color="auto"/>
                <w:right w:val="none" w:sz="0" w:space="0" w:color="auto"/>
              </w:divBdr>
            </w:div>
          </w:divsChild>
        </w:div>
        <w:div w:id="101727228">
          <w:marLeft w:val="0"/>
          <w:marRight w:val="0"/>
          <w:marTop w:val="0"/>
          <w:marBottom w:val="0"/>
          <w:divBdr>
            <w:top w:val="none" w:sz="0" w:space="0" w:color="auto"/>
            <w:left w:val="none" w:sz="0" w:space="0" w:color="auto"/>
            <w:bottom w:val="none" w:sz="0" w:space="0" w:color="auto"/>
            <w:right w:val="none" w:sz="0" w:space="0" w:color="auto"/>
          </w:divBdr>
          <w:divsChild>
            <w:div w:id="441725192">
              <w:marLeft w:val="0"/>
              <w:marRight w:val="0"/>
              <w:marTop w:val="0"/>
              <w:marBottom w:val="0"/>
              <w:divBdr>
                <w:top w:val="none" w:sz="0" w:space="0" w:color="auto"/>
                <w:left w:val="none" w:sz="0" w:space="0" w:color="auto"/>
                <w:bottom w:val="none" w:sz="0" w:space="0" w:color="auto"/>
                <w:right w:val="none" w:sz="0" w:space="0" w:color="auto"/>
              </w:divBdr>
            </w:div>
          </w:divsChild>
        </w:div>
        <w:div w:id="104813381">
          <w:marLeft w:val="0"/>
          <w:marRight w:val="0"/>
          <w:marTop w:val="0"/>
          <w:marBottom w:val="0"/>
          <w:divBdr>
            <w:top w:val="none" w:sz="0" w:space="0" w:color="auto"/>
            <w:left w:val="none" w:sz="0" w:space="0" w:color="auto"/>
            <w:bottom w:val="none" w:sz="0" w:space="0" w:color="auto"/>
            <w:right w:val="none" w:sz="0" w:space="0" w:color="auto"/>
          </w:divBdr>
          <w:divsChild>
            <w:div w:id="1145315464">
              <w:marLeft w:val="0"/>
              <w:marRight w:val="0"/>
              <w:marTop w:val="0"/>
              <w:marBottom w:val="0"/>
              <w:divBdr>
                <w:top w:val="none" w:sz="0" w:space="0" w:color="auto"/>
                <w:left w:val="none" w:sz="0" w:space="0" w:color="auto"/>
                <w:bottom w:val="none" w:sz="0" w:space="0" w:color="auto"/>
                <w:right w:val="none" w:sz="0" w:space="0" w:color="auto"/>
              </w:divBdr>
            </w:div>
          </w:divsChild>
        </w:div>
        <w:div w:id="132063040">
          <w:marLeft w:val="0"/>
          <w:marRight w:val="0"/>
          <w:marTop w:val="0"/>
          <w:marBottom w:val="0"/>
          <w:divBdr>
            <w:top w:val="none" w:sz="0" w:space="0" w:color="auto"/>
            <w:left w:val="none" w:sz="0" w:space="0" w:color="auto"/>
            <w:bottom w:val="none" w:sz="0" w:space="0" w:color="auto"/>
            <w:right w:val="none" w:sz="0" w:space="0" w:color="auto"/>
          </w:divBdr>
          <w:divsChild>
            <w:div w:id="1040596506">
              <w:marLeft w:val="0"/>
              <w:marRight w:val="0"/>
              <w:marTop w:val="0"/>
              <w:marBottom w:val="0"/>
              <w:divBdr>
                <w:top w:val="none" w:sz="0" w:space="0" w:color="auto"/>
                <w:left w:val="none" w:sz="0" w:space="0" w:color="auto"/>
                <w:bottom w:val="none" w:sz="0" w:space="0" w:color="auto"/>
                <w:right w:val="none" w:sz="0" w:space="0" w:color="auto"/>
              </w:divBdr>
            </w:div>
          </w:divsChild>
        </w:div>
        <w:div w:id="151802494">
          <w:marLeft w:val="0"/>
          <w:marRight w:val="0"/>
          <w:marTop w:val="0"/>
          <w:marBottom w:val="0"/>
          <w:divBdr>
            <w:top w:val="none" w:sz="0" w:space="0" w:color="auto"/>
            <w:left w:val="none" w:sz="0" w:space="0" w:color="auto"/>
            <w:bottom w:val="none" w:sz="0" w:space="0" w:color="auto"/>
            <w:right w:val="none" w:sz="0" w:space="0" w:color="auto"/>
          </w:divBdr>
          <w:divsChild>
            <w:div w:id="1347752745">
              <w:marLeft w:val="0"/>
              <w:marRight w:val="0"/>
              <w:marTop w:val="0"/>
              <w:marBottom w:val="0"/>
              <w:divBdr>
                <w:top w:val="none" w:sz="0" w:space="0" w:color="auto"/>
                <w:left w:val="none" w:sz="0" w:space="0" w:color="auto"/>
                <w:bottom w:val="none" w:sz="0" w:space="0" w:color="auto"/>
                <w:right w:val="none" w:sz="0" w:space="0" w:color="auto"/>
              </w:divBdr>
            </w:div>
          </w:divsChild>
        </w:div>
        <w:div w:id="172571612">
          <w:marLeft w:val="0"/>
          <w:marRight w:val="0"/>
          <w:marTop w:val="0"/>
          <w:marBottom w:val="0"/>
          <w:divBdr>
            <w:top w:val="none" w:sz="0" w:space="0" w:color="auto"/>
            <w:left w:val="none" w:sz="0" w:space="0" w:color="auto"/>
            <w:bottom w:val="none" w:sz="0" w:space="0" w:color="auto"/>
            <w:right w:val="none" w:sz="0" w:space="0" w:color="auto"/>
          </w:divBdr>
          <w:divsChild>
            <w:div w:id="1001398591">
              <w:marLeft w:val="0"/>
              <w:marRight w:val="0"/>
              <w:marTop w:val="0"/>
              <w:marBottom w:val="0"/>
              <w:divBdr>
                <w:top w:val="none" w:sz="0" w:space="0" w:color="auto"/>
                <w:left w:val="none" w:sz="0" w:space="0" w:color="auto"/>
                <w:bottom w:val="none" w:sz="0" w:space="0" w:color="auto"/>
                <w:right w:val="none" w:sz="0" w:space="0" w:color="auto"/>
              </w:divBdr>
            </w:div>
          </w:divsChild>
        </w:div>
        <w:div w:id="199979870">
          <w:marLeft w:val="0"/>
          <w:marRight w:val="0"/>
          <w:marTop w:val="0"/>
          <w:marBottom w:val="0"/>
          <w:divBdr>
            <w:top w:val="none" w:sz="0" w:space="0" w:color="auto"/>
            <w:left w:val="none" w:sz="0" w:space="0" w:color="auto"/>
            <w:bottom w:val="none" w:sz="0" w:space="0" w:color="auto"/>
            <w:right w:val="none" w:sz="0" w:space="0" w:color="auto"/>
          </w:divBdr>
          <w:divsChild>
            <w:div w:id="2039160718">
              <w:marLeft w:val="0"/>
              <w:marRight w:val="0"/>
              <w:marTop w:val="0"/>
              <w:marBottom w:val="0"/>
              <w:divBdr>
                <w:top w:val="none" w:sz="0" w:space="0" w:color="auto"/>
                <w:left w:val="none" w:sz="0" w:space="0" w:color="auto"/>
                <w:bottom w:val="none" w:sz="0" w:space="0" w:color="auto"/>
                <w:right w:val="none" w:sz="0" w:space="0" w:color="auto"/>
              </w:divBdr>
            </w:div>
          </w:divsChild>
        </w:div>
        <w:div w:id="200096354">
          <w:marLeft w:val="0"/>
          <w:marRight w:val="0"/>
          <w:marTop w:val="0"/>
          <w:marBottom w:val="0"/>
          <w:divBdr>
            <w:top w:val="none" w:sz="0" w:space="0" w:color="auto"/>
            <w:left w:val="none" w:sz="0" w:space="0" w:color="auto"/>
            <w:bottom w:val="none" w:sz="0" w:space="0" w:color="auto"/>
            <w:right w:val="none" w:sz="0" w:space="0" w:color="auto"/>
          </w:divBdr>
          <w:divsChild>
            <w:div w:id="909776804">
              <w:marLeft w:val="0"/>
              <w:marRight w:val="0"/>
              <w:marTop w:val="0"/>
              <w:marBottom w:val="0"/>
              <w:divBdr>
                <w:top w:val="none" w:sz="0" w:space="0" w:color="auto"/>
                <w:left w:val="none" w:sz="0" w:space="0" w:color="auto"/>
                <w:bottom w:val="none" w:sz="0" w:space="0" w:color="auto"/>
                <w:right w:val="none" w:sz="0" w:space="0" w:color="auto"/>
              </w:divBdr>
            </w:div>
          </w:divsChild>
        </w:div>
        <w:div w:id="204872409">
          <w:marLeft w:val="0"/>
          <w:marRight w:val="0"/>
          <w:marTop w:val="0"/>
          <w:marBottom w:val="0"/>
          <w:divBdr>
            <w:top w:val="none" w:sz="0" w:space="0" w:color="auto"/>
            <w:left w:val="none" w:sz="0" w:space="0" w:color="auto"/>
            <w:bottom w:val="none" w:sz="0" w:space="0" w:color="auto"/>
            <w:right w:val="none" w:sz="0" w:space="0" w:color="auto"/>
          </w:divBdr>
          <w:divsChild>
            <w:div w:id="1307007552">
              <w:marLeft w:val="0"/>
              <w:marRight w:val="0"/>
              <w:marTop w:val="0"/>
              <w:marBottom w:val="0"/>
              <w:divBdr>
                <w:top w:val="none" w:sz="0" w:space="0" w:color="auto"/>
                <w:left w:val="none" w:sz="0" w:space="0" w:color="auto"/>
                <w:bottom w:val="none" w:sz="0" w:space="0" w:color="auto"/>
                <w:right w:val="none" w:sz="0" w:space="0" w:color="auto"/>
              </w:divBdr>
            </w:div>
            <w:div w:id="1591888638">
              <w:marLeft w:val="0"/>
              <w:marRight w:val="0"/>
              <w:marTop w:val="0"/>
              <w:marBottom w:val="0"/>
              <w:divBdr>
                <w:top w:val="none" w:sz="0" w:space="0" w:color="auto"/>
                <w:left w:val="none" w:sz="0" w:space="0" w:color="auto"/>
                <w:bottom w:val="none" w:sz="0" w:space="0" w:color="auto"/>
                <w:right w:val="none" w:sz="0" w:space="0" w:color="auto"/>
              </w:divBdr>
            </w:div>
          </w:divsChild>
        </w:div>
        <w:div w:id="206725028">
          <w:marLeft w:val="0"/>
          <w:marRight w:val="0"/>
          <w:marTop w:val="0"/>
          <w:marBottom w:val="0"/>
          <w:divBdr>
            <w:top w:val="none" w:sz="0" w:space="0" w:color="auto"/>
            <w:left w:val="none" w:sz="0" w:space="0" w:color="auto"/>
            <w:bottom w:val="none" w:sz="0" w:space="0" w:color="auto"/>
            <w:right w:val="none" w:sz="0" w:space="0" w:color="auto"/>
          </w:divBdr>
          <w:divsChild>
            <w:div w:id="832070196">
              <w:marLeft w:val="0"/>
              <w:marRight w:val="0"/>
              <w:marTop w:val="0"/>
              <w:marBottom w:val="0"/>
              <w:divBdr>
                <w:top w:val="none" w:sz="0" w:space="0" w:color="auto"/>
                <w:left w:val="none" w:sz="0" w:space="0" w:color="auto"/>
                <w:bottom w:val="none" w:sz="0" w:space="0" w:color="auto"/>
                <w:right w:val="none" w:sz="0" w:space="0" w:color="auto"/>
              </w:divBdr>
            </w:div>
          </w:divsChild>
        </w:div>
        <w:div w:id="214780335">
          <w:marLeft w:val="0"/>
          <w:marRight w:val="0"/>
          <w:marTop w:val="0"/>
          <w:marBottom w:val="0"/>
          <w:divBdr>
            <w:top w:val="none" w:sz="0" w:space="0" w:color="auto"/>
            <w:left w:val="none" w:sz="0" w:space="0" w:color="auto"/>
            <w:bottom w:val="none" w:sz="0" w:space="0" w:color="auto"/>
            <w:right w:val="none" w:sz="0" w:space="0" w:color="auto"/>
          </w:divBdr>
          <w:divsChild>
            <w:div w:id="370109004">
              <w:marLeft w:val="0"/>
              <w:marRight w:val="0"/>
              <w:marTop w:val="0"/>
              <w:marBottom w:val="0"/>
              <w:divBdr>
                <w:top w:val="none" w:sz="0" w:space="0" w:color="auto"/>
                <w:left w:val="none" w:sz="0" w:space="0" w:color="auto"/>
                <w:bottom w:val="none" w:sz="0" w:space="0" w:color="auto"/>
                <w:right w:val="none" w:sz="0" w:space="0" w:color="auto"/>
              </w:divBdr>
            </w:div>
          </w:divsChild>
        </w:div>
        <w:div w:id="225411033">
          <w:marLeft w:val="0"/>
          <w:marRight w:val="0"/>
          <w:marTop w:val="0"/>
          <w:marBottom w:val="0"/>
          <w:divBdr>
            <w:top w:val="none" w:sz="0" w:space="0" w:color="auto"/>
            <w:left w:val="none" w:sz="0" w:space="0" w:color="auto"/>
            <w:bottom w:val="none" w:sz="0" w:space="0" w:color="auto"/>
            <w:right w:val="none" w:sz="0" w:space="0" w:color="auto"/>
          </w:divBdr>
          <w:divsChild>
            <w:div w:id="1018042790">
              <w:marLeft w:val="0"/>
              <w:marRight w:val="0"/>
              <w:marTop w:val="0"/>
              <w:marBottom w:val="0"/>
              <w:divBdr>
                <w:top w:val="none" w:sz="0" w:space="0" w:color="auto"/>
                <w:left w:val="none" w:sz="0" w:space="0" w:color="auto"/>
                <w:bottom w:val="none" w:sz="0" w:space="0" w:color="auto"/>
                <w:right w:val="none" w:sz="0" w:space="0" w:color="auto"/>
              </w:divBdr>
            </w:div>
          </w:divsChild>
        </w:div>
        <w:div w:id="225650613">
          <w:marLeft w:val="0"/>
          <w:marRight w:val="0"/>
          <w:marTop w:val="0"/>
          <w:marBottom w:val="0"/>
          <w:divBdr>
            <w:top w:val="none" w:sz="0" w:space="0" w:color="auto"/>
            <w:left w:val="none" w:sz="0" w:space="0" w:color="auto"/>
            <w:bottom w:val="none" w:sz="0" w:space="0" w:color="auto"/>
            <w:right w:val="none" w:sz="0" w:space="0" w:color="auto"/>
          </w:divBdr>
          <w:divsChild>
            <w:div w:id="914823860">
              <w:marLeft w:val="0"/>
              <w:marRight w:val="0"/>
              <w:marTop w:val="0"/>
              <w:marBottom w:val="0"/>
              <w:divBdr>
                <w:top w:val="none" w:sz="0" w:space="0" w:color="auto"/>
                <w:left w:val="none" w:sz="0" w:space="0" w:color="auto"/>
                <w:bottom w:val="none" w:sz="0" w:space="0" w:color="auto"/>
                <w:right w:val="none" w:sz="0" w:space="0" w:color="auto"/>
              </w:divBdr>
            </w:div>
          </w:divsChild>
        </w:div>
        <w:div w:id="252395861">
          <w:marLeft w:val="0"/>
          <w:marRight w:val="0"/>
          <w:marTop w:val="0"/>
          <w:marBottom w:val="0"/>
          <w:divBdr>
            <w:top w:val="none" w:sz="0" w:space="0" w:color="auto"/>
            <w:left w:val="none" w:sz="0" w:space="0" w:color="auto"/>
            <w:bottom w:val="none" w:sz="0" w:space="0" w:color="auto"/>
            <w:right w:val="none" w:sz="0" w:space="0" w:color="auto"/>
          </w:divBdr>
          <w:divsChild>
            <w:div w:id="1395198607">
              <w:marLeft w:val="0"/>
              <w:marRight w:val="0"/>
              <w:marTop w:val="0"/>
              <w:marBottom w:val="0"/>
              <w:divBdr>
                <w:top w:val="none" w:sz="0" w:space="0" w:color="auto"/>
                <w:left w:val="none" w:sz="0" w:space="0" w:color="auto"/>
                <w:bottom w:val="none" w:sz="0" w:space="0" w:color="auto"/>
                <w:right w:val="none" w:sz="0" w:space="0" w:color="auto"/>
              </w:divBdr>
            </w:div>
          </w:divsChild>
        </w:div>
        <w:div w:id="253629946">
          <w:marLeft w:val="0"/>
          <w:marRight w:val="0"/>
          <w:marTop w:val="0"/>
          <w:marBottom w:val="0"/>
          <w:divBdr>
            <w:top w:val="none" w:sz="0" w:space="0" w:color="auto"/>
            <w:left w:val="none" w:sz="0" w:space="0" w:color="auto"/>
            <w:bottom w:val="none" w:sz="0" w:space="0" w:color="auto"/>
            <w:right w:val="none" w:sz="0" w:space="0" w:color="auto"/>
          </w:divBdr>
          <w:divsChild>
            <w:div w:id="215824435">
              <w:marLeft w:val="0"/>
              <w:marRight w:val="0"/>
              <w:marTop w:val="0"/>
              <w:marBottom w:val="0"/>
              <w:divBdr>
                <w:top w:val="none" w:sz="0" w:space="0" w:color="auto"/>
                <w:left w:val="none" w:sz="0" w:space="0" w:color="auto"/>
                <w:bottom w:val="none" w:sz="0" w:space="0" w:color="auto"/>
                <w:right w:val="none" w:sz="0" w:space="0" w:color="auto"/>
              </w:divBdr>
            </w:div>
          </w:divsChild>
        </w:div>
        <w:div w:id="281116229">
          <w:marLeft w:val="0"/>
          <w:marRight w:val="0"/>
          <w:marTop w:val="0"/>
          <w:marBottom w:val="0"/>
          <w:divBdr>
            <w:top w:val="none" w:sz="0" w:space="0" w:color="auto"/>
            <w:left w:val="none" w:sz="0" w:space="0" w:color="auto"/>
            <w:bottom w:val="none" w:sz="0" w:space="0" w:color="auto"/>
            <w:right w:val="none" w:sz="0" w:space="0" w:color="auto"/>
          </w:divBdr>
          <w:divsChild>
            <w:div w:id="1187519340">
              <w:marLeft w:val="0"/>
              <w:marRight w:val="0"/>
              <w:marTop w:val="0"/>
              <w:marBottom w:val="0"/>
              <w:divBdr>
                <w:top w:val="none" w:sz="0" w:space="0" w:color="auto"/>
                <w:left w:val="none" w:sz="0" w:space="0" w:color="auto"/>
                <w:bottom w:val="none" w:sz="0" w:space="0" w:color="auto"/>
                <w:right w:val="none" w:sz="0" w:space="0" w:color="auto"/>
              </w:divBdr>
            </w:div>
          </w:divsChild>
        </w:div>
        <w:div w:id="285353562">
          <w:marLeft w:val="0"/>
          <w:marRight w:val="0"/>
          <w:marTop w:val="0"/>
          <w:marBottom w:val="0"/>
          <w:divBdr>
            <w:top w:val="none" w:sz="0" w:space="0" w:color="auto"/>
            <w:left w:val="none" w:sz="0" w:space="0" w:color="auto"/>
            <w:bottom w:val="none" w:sz="0" w:space="0" w:color="auto"/>
            <w:right w:val="none" w:sz="0" w:space="0" w:color="auto"/>
          </w:divBdr>
          <w:divsChild>
            <w:div w:id="395516380">
              <w:marLeft w:val="0"/>
              <w:marRight w:val="0"/>
              <w:marTop w:val="0"/>
              <w:marBottom w:val="0"/>
              <w:divBdr>
                <w:top w:val="none" w:sz="0" w:space="0" w:color="auto"/>
                <w:left w:val="none" w:sz="0" w:space="0" w:color="auto"/>
                <w:bottom w:val="none" w:sz="0" w:space="0" w:color="auto"/>
                <w:right w:val="none" w:sz="0" w:space="0" w:color="auto"/>
              </w:divBdr>
            </w:div>
          </w:divsChild>
        </w:div>
        <w:div w:id="305010204">
          <w:marLeft w:val="0"/>
          <w:marRight w:val="0"/>
          <w:marTop w:val="0"/>
          <w:marBottom w:val="0"/>
          <w:divBdr>
            <w:top w:val="none" w:sz="0" w:space="0" w:color="auto"/>
            <w:left w:val="none" w:sz="0" w:space="0" w:color="auto"/>
            <w:bottom w:val="none" w:sz="0" w:space="0" w:color="auto"/>
            <w:right w:val="none" w:sz="0" w:space="0" w:color="auto"/>
          </w:divBdr>
          <w:divsChild>
            <w:div w:id="519666820">
              <w:marLeft w:val="0"/>
              <w:marRight w:val="0"/>
              <w:marTop w:val="0"/>
              <w:marBottom w:val="0"/>
              <w:divBdr>
                <w:top w:val="none" w:sz="0" w:space="0" w:color="auto"/>
                <w:left w:val="none" w:sz="0" w:space="0" w:color="auto"/>
                <w:bottom w:val="none" w:sz="0" w:space="0" w:color="auto"/>
                <w:right w:val="none" w:sz="0" w:space="0" w:color="auto"/>
              </w:divBdr>
            </w:div>
          </w:divsChild>
        </w:div>
        <w:div w:id="319696427">
          <w:marLeft w:val="0"/>
          <w:marRight w:val="0"/>
          <w:marTop w:val="0"/>
          <w:marBottom w:val="0"/>
          <w:divBdr>
            <w:top w:val="none" w:sz="0" w:space="0" w:color="auto"/>
            <w:left w:val="none" w:sz="0" w:space="0" w:color="auto"/>
            <w:bottom w:val="none" w:sz="0" w:space="0" w:color="auto"/>
            <w:right w:val="none" w:sz="0" w:space="0" w:color="auto"/>
          </w:divBdr>
          <w:divsChild>
            <w:div w:id="283541356">
              <w:marLeft w:val="0"/>
              <w:marRight w:val="0"/>
              <w:marTop w:val="0"/>
              <w:marBottom w:val="0"/>
              <w:divBdr>
                <w:top w:val="none" w:sz="0" w:space="0" w:color="auto"/>
                <w:left w:val="none" w:sz="0" w:space="0" w:color="auto"/>
                <w:bottom w:val="none" w:sz="0" w:space="0" w:color="auto"/>
                <w:right w:val="none" w:sz="0" w:space="0" w:color="auto"/>
              </w:divBdr>
            </w:div>
          </w:divsChild>
        </w:div>
        <w:div w:id="336421499">
          <w:marLeft w:val="0"/>
          <w:marRight w:val="0"/>
          <w:marTop w:val="0"/>
          <w:marBottom w:val="0"/>
          <w:divBdr>
            <w:top w:val="none" w:sz="0" w:space="0" w:color="auto"/>
            <w:left w:val="none" w:sz="0" w:space="0" w:color="auto"/>
            <w:bottom w:val="none" w:sz="0" w:space="0" w:color="auto"/>
            <w:right w:val="none" w:sz="0" w:space="0" w:color="auto"/>
          </w:divBdr>
          <w:divsChild>
            <w:div w:id="1323511495">
              <w:marLeft w:val="0"/>
              <w:marRight w:val="0"/>
              <w:marTop w:val="0"/>
              <w:marBottom w:val="0"/>
              <w:divBdr>
                <w:top w:val="none" w:sz="0" w:space="0" w:color="auto"/>
                <w:left w:val="none" w:sz="0" w:space="0" w:color="auto"/>
                <w:bottom w:val="none" w:sz="0" w:space="0" w:color="auto"/>
                <w:right w:val="none" w:sz="0" w:space="0" w:color="auto"/>
              </w:divBdr>
            </w:div>
          </w:divsChild>
        </w:div>
        <w:div w:id="347801136">
          <w:marLeft w:val="0"/>
          <w:marRight w:val="0"/>
          <w:marTop w:val="0"/>
          <w:marBottom w:val="0"/>
          <w:divBdr>
            <w:top w:val="none" w:sz="0" w:space="0" w:color="auto"/>
            <w:left w:val="none" w:sz="0" w:space="0" w:color="auto"/>
            <w:bottom w:val="none" w:sz="0" w:space="0" w:color="auto"/>
            <w:right w:val="none" w:sz="0" w:space="0" w:color="auto"/>
          </w:divBdr>
          <w:divsChild>
            <w:div w:id="1215389563">
              <w:marLeft w:val="0"/>
              <w:marRight w:val="0"/>
              <w:marTop w:val="0"/>
              <w:marBottom w:val="0"/>
              <w:divBdr>
                <w:top w:val="none" w:sz="0" w:space="0" w:color="auto"/>
                <w:left w:val="none" w:sz="0" w:space="0" w:color="auto"/>
                <w:bottom w:val="none" w:sz="0" w:space="0" w:color="auto"/>
                <w:right w:val="none" w:sz="0" w:space="0" w:color="auto"/>
              </w:divBdr>
            </w:div>
            <w:div w:id="1569222082">
              <w:marLeft w:val="0"/>
              <w:marRight w:val="0"/>
              <w:marTop w:val="0"/>
              <w:marBottom w:val="0"/>
              <w:divBdr>
                <w:top w:val="none" w:sz="0" w:space="0" w:color="auto"/>
                <w:left w:val="none" w:sz="0" w:space="0" w:color="auto"/>
                <w:bottom w:val="none" w:sz="0" w:space="0" w:color="auto"/>
                <w:right w:val="none" w:sz="0" w:space="0" w:color="auto"/>
              </w:divBdr>
            </w:div>
          </w:divsChild>
        </w:div>
        <w:div w:id="385573242">
          <w:marLeft w:val="0"/>
          <w:marRight w:val="0"/>
          <w:marTop w:val="0"/>
          <w:marBottom w:val="0"/>
          <w:divBdr>
            <w:top w:val="none" w:sz="0" w:space="0" w:color="auto"/>
            <w:left w:val="none" w:sz="0" w:space="0" w:color="auto"/>
            <w:bottom w:val="none" w:sz="0" w:space="0" w:color="auto"/>
            <w:right w:val="none" w:sz="0" w:space="0" w:color="auto"/>
          </w:divBdr>
          <w:divsChild>
            <w:div w:id="1107576130">
              <w:marLeft w:val="0"/>
              <w:marRight w:val="0"/>
              <w:marTop w:val="0"/>
              <w:marBottom w:val="0"/>
              <w:divBdr>
                <w:top w:val="none" w:sz="0" w:space="0" w:color="auto"/>
                <w:left w:val="none" w:sz="0" w:space="0" w:color="auto"/>
                <w:bottom w:val="none" w:sz="0" w:space="0" w:color="auto"/>
                <w:right w:val="none" w:sz="0" w:space="0" w:color="auto"/>
              </w:divBdr>
            </w:div>
          </w:divsChild>
        </w:div>
        <w:div w:id="388845369">
          <w:marLeft w:val="0"/>
          <w:marRight w:val="0"/>
          <w:marTop w:val="0"/>
          <w:marBottom w:val="0"/>
          <w:divBdr>
            <w:top w:val="none" w:sz="0" w:space="0" w:color="auto"/>
            <w:left w:val="none" w:sz="0" w:space="0" w:color="auto"/>
            <w:bottom w:val="none" w:sz="0" w:space="0" w:color="auto"/>
            <w:right w:val="none" w:sz="0" w:space="0" w:color="auto"/>
          </w:divBdr>
          <w:divsChild>
            <w:div w:id="1194922333">
              <w:marLeft w:val="0"/>
              <w:marRight w:val="0"/>
              <w:marTop w:val="0"/>
              <w:marBottom w:val="0"/>
              <w:divBdr>
                <w:top w:val="none" w:sz="0" w:space="0" w:color="auto"/>
                <w:left w:val="none" w:sz="0" w:space="0" w:color="auto"/>
                <w:bottom w:val="none" w:sz="0" w:space="0" w:color="auto"/>
                <w:right w:val="none" w:sz="0" w:space="0" w:color="auto"/>
              </w:divBdr>
            </w:div>
          </w:divsChild>
        </w:div>
        <w:div w:id="393546993">
          <w:marLeft w:val="0"/>
          <w:marRight w:val="0"/>
          <w:marTop w:val="0"/>
          <w:marBottom w:val="0"/>
          <w:divBdr>
            <w:top w:val="none" w:sz="0" w:space="0" w:color="auto"/>
            <w:left w:val="none" w:sz="0" w:space="0" w:color="auto"/>
            <w:bottom w:val="none" w:sz="0" w:space="0" w:color="auto"/>
            <w:right w:val="none" w:sz="0" w:space="0" w:color="auto"/>
          </w:divBdr>
          <w:divsChild>
            <w:div w:id="1683556663">
              <w:marLeft w:val="0"/>
              <w:marRight w:val="0"/>
              <w:marTop w:val="0"/>
              <w:marBottom w:val="0"/>
              <w:divBdr>
                <w:top w:val="none" w:sz="0" w:space="0" w:color="auto"/>
                <w:left w:val="none" w:sz="0" w:space="0" w:color="auto"/>
                <w:bottom w:val="none" w:sz="0" w:space="0" w:color="auto"/>
                <w:right w:val="none" w:sz="0" w:space="0" w:color="auto"/>
              </w:divBdr>
            </w:div>
          </w:divsChild>
        </w:div>
        <w:div w:id="400490653">
          <w:marLeft w:val="0"/>
          <w:marRight w:val="0"/>
          <w:marTop w:val="0"/>
          <w:marBottom w:val="0"/>
          <w:divBdr>
            <w:top w:val="none" w:sz="0" w:space="0" w:color="auto"/>
            <w:left w:val="none" w:sz="0" w:space="0" w:color="auto"/>
            <w:bottom w:val="none" w:sz="0" w:space="0" w:color="auto"/>
            <w:right w:val="none" w:sz="0" w:space="0" w:color="auto"/>
          </w:divBdr>
          <w:divsChild>
            <w:div w:id="2052072848">
              <w:marLeft w:val="0"/>
              <w:marRight w:val="0"/>
              <w:marTop w:val="0"/>
              <w:marBottom w:val="0"/>
              <w:divBdr>
                <w:top w:val="none" w:sz="0" w:space="0" w:color="auto"/>
                <w:left w:val="none" w:sz="0" w:space="0" w:color="auto"/>
                <w:bottom w:val="none" w:sz="0" w:space="0" w:color="auto"/>
                <w:right w:val="none" w:sz="0" w:space="0" w:color="auto"/>
              </w:divBdr>
            </w:div>
          </w:divsChild>
        </w:div>
        <w:div w:id="411587587">
          <w:marLeft w:val="0"/>
          <w:marRight w:val="0"/>
          <w:marTop w:val="0"/>
          <w:marBottom w:val="0"/>
          <w:divBdr>
            <w:top w:val="none" w:sz="0" w:space="0" w:color="auto"/>
            <w:left w:val="none" w:sz="0" w:space="0" w:color="auto"/>
            <w:bottom w:val="none" w:sz="0" w:space="0" w:color="auto"/>
            <w:right w:val="none" w:sz="0" w:space="0" w:color="auto"/>
          </w:divBdr>
          <w:divsChild>
            <w:div w:id="1787501337">
              <w:marLeft w:val="0"/>
              <w:marRight w:val="0"/>
              <w:marTop w:val="0"/>
              <w:marBottom w:val="0"/>
              <w:divBdr>
                <w:top w:val="none" w:sz="0" w:space="0" w:color="auto"/>
                <w:left w:val="none" w:sz="0" w:space="0" w:color="auto"/>
                <w:bottom w:val="none" w:sz="0" w:space="0" w:color="auto"/>
                <w:right w:val="none" w:sz="0" w:space="0" w:color="auto"/>
              </w:divBdr>
            </w:div>
          </w:divsChild>
        </w:div>
        <w:div w:id="428040700">
          <w:marLeft w:val="0"/>
          <w:marRight w:val="0"/>
          <w:marTop w:val="0"/>
          <w:marBottom w:val="0"/>
          <w:divBdr>
            <w:top w:val="none" w:sz="0" w:space="0" w:color="auto"/>
            <w:left w:val="none" w:sz="0" w:space="0" w:color="auto"/>
            <w:bottom w:val="none" w:sz="0" w:space="0" w:color="auto"/>
            <w:right w:val="none" w:sz="0" w:space="0" w:color="auto"/>
          </w:divBdr>
          <w:divsChild>
            <w:div w:id="13532550">
              <w:marLeft w:val="0"/>
              <w:marRight w:val="0"/>
              <w:marTop w:val="0"/>
              <w:marBottom w:val="0"/>
              <w:divBdr>
                <w:top w:val="none" w:sz="0" w:space="0" w:color="auto"/>
                <w:left w:val="none" w:sz="0" w:space="0" w:color="auto"/>
                <w:bottom w:val="none" w:sz="0" w:space="0" w:color="auto"/>
                <w:right w:val="none" w:sz="0" w:space="0" w:color="auto"/>
              </w:divBdr>
            </w:div>
          </w:divsChild>
        </w:div>
        <w:div w:id="446003283">
          <w:marLeft w:val="0"/>
          <w:marRight w:val="0"/>
          <w:marTop w:val="0"/>
          <w:marBottom w:val="0"/>
          <w:divBdr>
            <w:top w:val="none" w:sz="0" w:space="0" w:color="auto"/>
            <w:left w:val="none" w:sz="0" w:space="0" w:color="auto"/>
            <w:bottom w:val="none" w:sz="0" w:space="0" w:color="auto"/>
            <w:right w:val="none" w:sz="0" w:space="0" w:color="auto"/>
          </w:divBdr>
          <w:divsChild>
            <w:div w:id="2116048152">
              <w:marLeft w:val="0"/>
              <w:marRight w:val="0"/>
              <w:marTop w:val="0"/>
              <w:marBottom w:val="0"/>
              <w:divBdr>
                <w:top w:val="none" w:sz="0" w:space="0" w:color="auto"/>
                <w:left w:val="none" w:sz="0" w:space="0" w:color="auto"/>
                <w:bottom w:val="none" w:sz="0" w:space="0" w:color="auto"/>
                <w:right w:val="none" w:sz="0" w:space="0" w:color="auto"/>
              </w:divBdr>
            </w:div>
          </w:divsChild>
        </w:div>
        <w:div w:id="470446673">
          <w:marLeft w:val="0"/>
          <w:marRight w:val="0"/>
          <w:marTop w:val="0"/>
          <w:marBottom w:val="0"/>
          <w:divBdr>
            <w:top w:val="none" w:sz="0" w:space="0" w:color="auto"/>
            <w:left w:val="none" w:sz="0" w:space="0" w:color="auto"/>
            <w:bottom w:val="none" w:sz="0" w:space="0" w:color="auto"/>
            <w:right w:val="none" w:sz="0" w:space="0" w:color="auto"/>
          </w:divBdr>
          <w:divsChild>
            <w:div w:id="1959024804">
              <w:marLeft w:val="0"/>
              <w:marRight w:val="0"/>
              <w:marTop w:val="0"/>
              <w:marBottom w:val="0"/>
              <w:divBdr>
                <w:top w:val="none" w:sz="0" w:space="0" w:color="auto"/>
                <w:left w:val="none" w:sz="0" w:space="0" w:color="auto"/>
                <w:bottom w:val="none" w:sz="0" w:space="0" w:color="auto"/>
                <w:right w:val="none" w:sz="0" w:space="0" w:color="auto"/>
              </w:divBdr>
            </w:div>
          </w:divsChild>
        </w:div>
        <w:div w:id="478306493">
          <w:marLeft w:val="0"/>
          <w:marRight w:val="0"/>
          <w:marTop w:val="0"/>
          <w:marBottom w:val="0"/>
          <w:divBdr>
            <w:top w:val="none" w:sz="0" w:space="0" w:color="auto"/>
            <w:left w:val="none" w:sz="0" w:space="0" w:color="auto"/>
            <w:bottom w:val="none" w:sz="0" w:space="0" w:color="auto"/>
            <w:right w:val="none" w:sz="0" w:space="0" w:color="auto"/>
          </w:divBdr>
          <w:divsChild>
            <w:div w:id="1736784183">
              <w:marLeft w:val="0"/>
              <w:marRight w:val="0"/>
              <w:marTop w:val="0"/>
              <w:marBottom w:val="0"/>
              <w:divBdr>
                <w:top w:val="none" w:sz="0" w:space="0" w:color="auto"/>
                <w:left w:val="none" w:sz="0" w:space="0" w:color="auto"/>
                <w:bottom w:val="none" w:sz="0" w:space="0" w:color="auto"/>
                <w:right w:val="none" w:sz="0" w:space="0" w:color="auto"/>
              </w:divBdr>
            </w:div>
          </w:divsChild>
        </w:div>
        <w:div w:id="511574427">
          <w:marLeft w:val="0"/>
          <w:marRight w:val="0"/>
          <w:marTop w:val="0"/>
          <w:marBottom w:val="0"/>
          <w:divBdr>
            <w:top w:val="none" w:sz="0" w:space="0" w:color="auto"/>
            <w:left w:val="none" w:sz="0" w:space="0" w:color="auto"/>
            <w:bottom w:val="none" w:sz="0" w:space="0" w:color="auto"/>
            <w:right w:val="none" w:sz="0" w:space="0" w:color="auto"/>
          </w:divBdr>
          <w:divsChild>
            <w:div w:id="1939898104">
              <w:marLeft w:val="0"/>
              <w:marRight w:val="0"/>
              <w:marTop w:val="0"/>
              <w:marBottom w:val="0"/>
              <w:divBdr>
                <w:top w:val="none" w:sz="0" w:space="0" w:color="auto"/>
                <w:left w:val="none" w:sz="0" w:space="0" w:color="auto"/>
                <w:bottom w:val="none" w:sz="0" w:space="0" w:color="auto"/>
                <w:right w:val="none" w:sz="0" w:space="0" w:color="auto"/>
              </w:divBdr>
            </w:div>
          </w:divsChild>
        </w:div>
        <w:div w:id="520239290">
          <w:marLeft w:val="0"/>
          <w:marRight w:val="0"/>
          <w:marTop w:val="0"/>
          <w:marBottom w:val="0"/>
          <w:divBdr>
            <w:top w:val="none" w:sz="0" w:space="0" w:color="auto"/>
            <w:left w:val="none" w:sz="0" w:space="0" w:color="auto"/>
            <w:bottom w:val="none" w:sz="0" w:space="0" w:color="auto"/>
            <w:right w:val="none" w:sz="0" w:space="0" w:color="auto"/>
          </w:divBdr>
          <w:divsChild>
            <w:div w:id="1181509026">
              <w:marLeft w:val="0"/>
              <w:marRight w:val="0"/>
              <w:marTop w:val="0"/>
              <w:marBottom w:val="0"/>
              <w:divBdr>
                <w:top w:val="none" w:sz="0" w:space="0" w:color="auto"/>
                <w:left w:val="none" w:sz="0" w:space="0" w:color="auto"/>
                <w:bottom w:val="none" w:sz="0" w:space="0" w:color="auto"/>
                <w:right w:val="none" w:sz="0" w:space="0" w:color="auto"/>
              </w:divBdr>
            </w:div>
          </w:divsChild>
        </w:div>
        <w:div w:id="554389519">
          <w:marLeft w:val="0"/>
          <w:marRight w:val="0"/>
          <w:marTop w:val="0"/>
          <w:marBottom w:val="0"/>
          <w:divBdr>
            <w:top w:val="none" w:sz="0" w:space="0" w:color="auto"/>
            <w:left w:val="none" w:sz="0" w:space="0" w:color="auto"/>
            <w:bottom w:val="none" w:sz="0" w:space="0" w:color="auto"/>
            <w:right w:val="none" w:sz="0" w:space="0" w:color="auto"/>
          </w:divBdr>
          <w:divsChild>
            <w:div w:id="324363482">
              <w:marLeft w:val="0"/>
              <w:marRight w:val="0"/>
              <w:marTop w:val="0"/>
              <w:marBottom w:val="0"/>
              <w:divBdr>
                <w:top w:val="none" w:sz="0" w:space="0" w:color="auto"/>
                <w:left w:val="none" w:sz="0" w:space="0" w:color="auto"/>
                <w:bottom w:val="none" w:sz="0" w:space="0" w:color="auto"/>
                <w:right w:val="none" w:sz="0" w:space="0" w:color="auto"/>
              </w:divBdr>
            </w:div>
          </w:divsChild>
        </w:div>
        <w:div w:id="557398135">
          <w:marLeft w:val="0"/>
          <w:marRight w:val="0"/>
          <w:marTop w:val="0"/>
          <w:marBottom w:val="0"/>
          <w:divBdr>
            <w:top w:val="none" w:sz="0" w:space="0" w:color="auto"/>
            <w:left w:val="none" w:sz="0" w:space="0" w:color="auto"/>
            <w:bottom w:val="none" w:sz="0" w:space="0" w:color="auto"/>
            <w:right w:val="none" w:sz="0" w:space="0" w:color="auto"/>
          </w:divBdr>
          <w:divsChild>
            <w:div w:id="151917627">
              <w:marLeft w:val="0"/>
              <w:marRight w:val="0"/>
              <w:marTop w:val="0"/>
              <w:marBottom w:val="0"/>
              <w:divBdr>
                <w:top w:val="none" w:sz="0" w:space="0" w:color="auto"/>
                <w:left w:val="none" w:sz="0" w:space="0" w:color="auto"/>
                <w:bottom w:val="none" w:sz="0" w:space="0" w:color="auto"/>
                <w:right w:val="none" w:sz="0" w:space="0" w:color="auto"/>
              </w:divBdr>
            </w:div>
          </w:divsChild>
        </w:div>
        <w:div w:id="594166597">
          <w:marLeft w:val="0"/>
          <w:marRight w:val="0"/>
          <w:marTop w:val="0"/>
          <w:marBottom w:val="0"/>
          <w:divBdr>
            <w:top w:val="none" w:sz="0" w:space="0" w:color="auto"/>
            <w:left w:val="none" w:sz="0" w:space="0" w:color="auto"/>
            <w:bottom w:val="none" w:sz="0" w:space="0" w:color="auto"/>
            <w:right w:val="none" w:sz="0" w:space="0" w:color="auto"/>
          </w:divBdr>
          <w:divsChild>
            <w:div w:id="112602860">
              <w:marLeft w:val="0"/>
              <w:marRight w:val="0"/>
              <w:marTop w:val="0"/>
              <w:marBottom w:val="0"/>
              <w:divBdr>
                <w:top w:val="none" w:sz="0" w:space="0" w:color="auto"/>
                <w:left w:val="none" w:sz="0" w:space="0" w:color="auto"/>
                <w:bottom w:val="none" w:sz="0" w:space="0" w:color="auto"/>
                <w:right w:val="none" w:sz="0" w:space="0" w:color="auto"/>
              </w:divBdr>
            </w:div>
          </w:divsChild>
        </w:div>
        <w:div w:id="602154702">
          <w:marLeft w:val="0"/>
          <w:marRight w:val="0"/>
          <w:marTop w:val="0"/>
          <w:marBottom w:val="0"/>
          <w:divBdr>
            <w:top w:val="none" w:sz="0" w:space="0" w:color="auto"/>
            <w:left w:val="none" w:sz="0" w:space="0" w:color="auto"/>
            <w:bottom w:val="none" w:sz="0" w:space="0" w:color="auto"/>
            <w:right w:val="none" w:sz="0" w:space="0" w:color="auto"/>
          </w:divBdr>
          <w:divsChild>
            <w:div w:id="765426447">
              <w:marLeft w:val="0"/>
              <w:marRight w:val="0"/>
              <w:marTop w:val="0"/>
              <w:marBottom w:val="0"/>
              <w:divBdr>
                <w:top w:val="none" w:sz="0" w:space="0" w:color="auto"/>
                <w:left w:val="none" w:sz="0" w:space="0" w:color="auto"/>
                <w:bottom w:val="none" w:sz="0" w:space="0" w:color="auto"/>
                <w:right w:val="none" w:sz="0" w:space="0" w:color="auto"/>
              </w:divBdr>
            </w:div>
          </w:divsChild>
        </w:div>
        <w:div w:id="621889350">
          <w:marLeft w:val="0"/>
          <w:marRight w:val="0"/>
          <w:marTop w:val="0"/>
          <w:marBottom w:val="0"/>
          <w:divBdr>
            <w:top w:val="none" w:sz="0" w:space="0" w:color="auto"/>
            <w:left w:val="none" w:sz="0" w:space="0" w:color="auto"/>
            <w:bottom w:val="none" w:sz="0" w:space="0" w:color="auto"/>
            <w:right w:val="none" w:sz="0" w:space="0" w:color="auto"/>
          </w:divBdr>
          <w:divsChild>
            <w:div w:id="16930326">
              <w:marLeft w:val="0"/>
              <w:marRight w:val="0"/>
              <w:marTop w:val="0"/>
              <w:marBottom w:val="0"/>
              <w:divBdr>
                <w:top w:val="none" w:sz="0" w:space="0" w:color="auto"/>
                <w:left w:val="none" w:sz="0" w:space="0" w:color="auto"/>
                <w:bottom w:val="none" w:sz="0" w:space="0" w:color="auto"/>
                <w:right w:val="none" w:sz="0" w:space="0" w:color="auto"/>
              </w:divBdr>
            </w:div>
          </w:divsChild>
        </w:div>
        <w:div w:id="625741080">
          <w:marLeft w:val="0"/>
          <w:marRight w:val="0"/>
          <w:marTop w:val="0"/>
          <w:marBottom w:val="0"/>
          <w:divBdr>
            <w:top w:val="none" w:sz="0" w:space="0" w:color="auto"/>
            <w:left w:val="none" w:sz="0" w:space="0" w:color="auto"/>
            <w:bottom w:val="none" w:sz="0" w:space="0" w:color="auto"/>
            <w:right w:val="none" w:sz="0" w:space="0" w:color="auto"/>
          </w:divBdr>
          <w:divsChild>
            <w:div w:id="215050198">
              <w:marLeft w:val="0"/>
              <w:marRight w:val="0"/>
              <w:marTop w:val="0"/>
              <w:marBottom w:val="0"/>
              <w:divBdr>
                <w:top w:val="none" w:sz="0" w:space="0" w:color="auto"/>
                <w:left w:val="none" w:sz="0" w:space="0" w:color="auto"/>
                <w:bottom w:val="none" w:sz="0" w:space="0" w:color="auto"/>
                <w:right w:val="none" w:sz="0" w:space="0" w:color="auto"/>
              </w:divBdr>
            </w:div>
          </w:divsChild>
        </w:div>
        <w:div w:id="630551633">
          <w:marLeft w:val="0"/>
          <w:marRight w:val="0"/>
          <w:marTop w:val="0"/>
          <w:marBottom w:val="0"/>
          <w:divBdr>
            <w:top w:val="none" w:sz="0" w:space="0" w:color="auto"/>
            <w:left w:val="none" w:sz="0" w:space="0" w:color="auto"/>
            <w:bottom w:val="none" w:sz="0" w:space="0" w:color="auto"/>
            <w:right w:val="none" w:sz="0" w:space="0" w:color="auto"/>
          </w:divBdr>
          <w:divsChild>
            <w:div w:id="839390681">
              <w:marLeft w:val="0"/>
              <w:marRight w:val="0"/>
              <w:marTop w:val="0"/>
              <w:marBottom w:val="0"/>
              <w:divBdr>
                <w:top w:val="none" w:sz="0" w:space="0" w:color="auto"/>
                <w:left w:val="none" w:sz="0" w:space="0" w:color="auto"/>
                <w:bottom w:val="none" w:sz="0" w:space="0" w:color="auto"/>
                <w:right w:val="none" w:sz="0" w:space="0" w:color="auto"/>
              </w:divBdr>
            </w:div>
          </w:divsChild>
        </w:div>
        <w:div w:id="687483417">
          <w:marLeft w:val="0"/>
          <w:marRight w:val="0"/>
          <w:marTop w:val="0"/>
          <w:marBottom w:val="0"/>
          <w:divBdr>
            <w:top w:val="none" w:sz="0" w:space="0" w:color="auto"/>
            <w:left w:val="none" w:sz="0" w:space="0" w:color="auto"/>
            <w:bottom w:val="none" w:sz="0" w:space="0" w:color="auto"/>
            <w:right w:val="none" w:sz="0" w:space="0" w:color="auto"/>
          </w:divBdr>
          <w:divsChild>
            <w:div w:id="1218515230">
              <w:marLeft w:val="0"/>
              <w:marRight w:val="0"/>
              <w:marTop w:val="0"/>
              <w:marBottom w:val="0"/>
              <w:divBdr>
                <w:top w:val="none" w:sz="0" w:space="0" w:color="auto"/>
                <w:left w:val="none" w:sz="0" w:space="0" w:color="auto"/>
                <w:bottom w:val="none" w:sz="0" w:space="0" w:color="auto"/>
                <w:right w:val="none" w:sz="0" w:space="0" w:color="auto"/>
              </w:divBdr>
            </w:div>
          </w:divsChild>
        </w:div>
        <w:div w:id="702679024">
          <w:marLeft w:val="0"/>
          <w:marRight w:val="0"/>
          <w:marTop w:val="0"/>
          <w:marBottom w:val="0"/>
          <w:divBdr>
            <w:top w:val="none" w:sz="0" w:space="0" w:color="auto"/>
            <w:left w:val="none" w:sz="0" w:space="0" w:color="auto"/>
            <w:bottom w:val="none" w:sz="0" w:space="0" w:color="auto"/>
            <w:right w:val="none" w:sz="0" w:space="0" w:color="auto"/>
          </w:divBdr>
          <w:divsChild>
            <w:div w:id="1058550775">
              <w:marLeft w:val="0"/>
              <w:marRight w:val="0"/>
              <w:marTop w:val="0"/>
              <w:marBottom w:val="0"/>
              <w:divBdr>
                <w:top w:val="none" w:sz="0" w:space="0" w:color="auto"/>
                <w:left w:val="none" w:sz="0" w:space="0" w:color="auto"/>
                <w:bottom w:val="none" w:sz="0" w:space="0" w:color="auto"/>
                <w:right w:val="none" w:sz="0" w:space="0" w:color="auto"/>
              </w:divBdr>
            </w:div>
          </w:divsChild>
        </w:div>
        <w:div w:id="717431496">
          <w:marLeft w:val="0"/>
          <w:marRight w:val="0"/>
          <w:marTop w:val="0"/>
          <w:marBottom w:val="0"/>
          <w:divBdr>
            <w:top w:val="none" w:sz="0" w:space="0" w:color="auto"/>
            <w:left w:val="none" w:sz="0" w:space="0" w:color="auto"/>
            <w:bottom w:val="none" w:sz="0" w:space="0" w:color="auto"/>
            <w:right w:val="none" w:sz="0" w:space="0" w:color="auto"/>
          </w:divBdr>
          <w:divsChild>
            <w:div w:id="2101100690">
              <w:marLeft w:val="0"/>
              <w:marRight w:val="0"/>
              <w:marTop w:val="0"/>
              <w:marBottom w:val="0"/>
              <w:divBdr>
                <w:top w:val="none" w:sz="0" w:space="0" w:color="auto"/>
                <w:left w:val="none" w:sz="0" w:space="0" w:color="auto"/>
                <w:bottom w:val="none" w:sz="0" w:space="0" w:color="auto"/>
                <w:right w:val="none" w:sz="0" w:space="0" w:color="auto"/>
              </w:divBdr>
            </w:div>
          </w:divsChild>
        </w:div>
        <w:div w:id="723720890">
          <w:marLeft w:val="0"/>
          <w:marRight w:val="0"/>
          <w:marTop w:val="0"/>
          <w:marBottom w:val="0"/>
          <w:divBdr>
            <w:top w:val="none" w:sz="0" w:space="0" w:color="auto"/>
            <w:left w:val="none" w:sz="0" w:space="0" w:color="auto"/>
            <w:bottom w:val="none" w:sz="0" w:space="0" w:color="auto"/>
            <w:right w:val="none" w:sz="0" w:space="0" w:color="auto"/>
          </w:divBdr>
          <w:divsChild>
            <w:div w:id="1136414621">
              <w:marLeft w:val="0"/>
              <w:marRight w:val="0"/>
              <w:marTop w:val="0"/>
              <w:marBottom w:val="0"/>
              <w:divBdr>
                <w:top w:val="none" w:sz="0" w:space="0" w:color="auto"/>
                <w:left w:val="none" w:sz="0" w:space="0" w:color="auto"/>
                <w:bottom w:val="none" w:sz="0" w:space="0" w:color="auto"/>
                <w:right w:val="none" w:sz="0" w:space="0" w:color="auto"/>
              </w:divBdr>
            </w:div>
            <w:div w:id="1412965857">
              <w:marLeft w:val="0"/>
              <w:marRight w:val="0"/>
              <w:marTop w:val="0"/>
              <w:marBottom w:val="0"/>
              <w:divBdr>
                <w:top w:val="none" w:sz="0" w:space="0" w:color="auto"/>
                <w:left w:val="none" w:sz="0" w:space="0" w:color="auto"/>
                <w:bottom w:val="none" w:sz="0" w:space="0" w:color="auto"/>
                <w:right w:val="none" w:sz="0" w:space="0" w:color="auto"/>
              </w:divBdr>
            </w:div>
          </w:divsChild>
        </w:div>
        <w:div w:id="758528931">
          <w:marLeft w:val="0"/>
          <w:marRight w:val="0"/>
          <w:marTop w:val="0"/>
          <w:marBottom w:val="0"/>
          <w:divBdr>
            <w:top w:val="none" w:sz="0" w:space="0" w:color="auto"/>
            <w:left w:val="none" w:sz="0" w:space="0" w:color="auto"/>
            <w:bottom w:val="none" w:sz="0" w:space="0" w:color="auto"/>
            <w:right w:val="none" w:sz="0" w:space="0" w:color="auto"/>
          </w:divBdr>
          <w:divsChild>
            <w:div w:id="1193569182">
              <w:marLeft w:val="0"/>
              <w:marRight w:val="0"/>
              <w:marTop w:val="0"/>
              <w:marBottom w:val="0"/>
              <w:divBdr>
                <w:top w:val="none" w:sz="0" w:space="0" w:color="auto"/>
                <w:left w:val="none" w:sz="0" w:space="0" w:color="auto"/>
                <w:bottom w:val="none" w:sz="0" w:space="0" w:color="auto"/>
                <w:right w:val="none" w:sz="0" w:space="0" w:color="auto"/>
              </w:divBdr>
            </w:div>
          </w:divsChild>
        </w:div>
        <w:div w:id="777062119">
          <w:marLeft w:val="0"/>
          <w:marRight w:val="0"/>
          <w:marTop w:val="0"/>
          <w:marBottom w:val="0"/>
          <w:divBdr>
            <w:top w:val="none" w:sz="0" w:space="0" w:color="auto"/>
            <w:left w:val="none" w:sz="0" w:space="0" w:color="auto"/>
            <w:bottom w:val="none" w:sz="0" w:space="0" w:color="auto"/>
            <w:right w:val="none" w:sz="0" w:space="0" w:color="auto"/>
          </w:divBdr>
          <w:divsChild>
            <w:div w:id="1010719728">
              <w:marLeft w:val="0"/>
              <w:marRight w:val="0"/>
              <w:marTop w:val="0"/>
              <w:marBottom w:val="0"/>
              <w:divBdr>
                <w:top w:val="none" w:sz="0" w:space="0" w:color="auto"/>
                <w:left w:val="none" w:sz="0" w:space="0" w:color="auto"/>
                <w:bottom w:val="none" w:sz="0" w:space="0" w:color="auto"/>
                <w:right w:val="none" w:sz="0" w:space="0" w:color="auto"/>
              </w:divBdr>
            </w:div>
          </w:divsChild>
        </w:div>
        <w:div w:id="783886409">
          <w:marLeft w:val="0"/>
          <w:marRight w:val="0"/>
          <w:marTop w:val="0"/>
          <w:marBottom w:val="0"/>
          <w:divBdr>
            <w:top w:val="none" w:sz="0" w:space="0" w:color="auto"/>
            <w:left w:val="none" w:sz="0" w:space="0" w:color="auto"/>
            <w:bottom w:val="none" w:sz="0" w:space="0" w:color="auto"/>
            <w:right w:val="none" w:sz="0" w:space="0" w:color="auto"/>
          </w:divBdr>
          <w:divsChild>
            <w:div w:id="74397691">
              <w:marLeft w:val="0"/>
              <w:marRight w:val="0"/>
              <w:marTop w:val="0"/>
              <w:marBottom w:val="0"/>
              <w:divBdr>
                <w:top w:val="none" w:sz="0" w:space="0" w:color="auto"/>
                <w:left w:val="none" w:sz="0" w:space="0" w:color="auto"/>
                <w:bottom w:val="none" w:sz="0" w:space="0" w:color="auto"/>
                <w:right w:val="none" w:sz="0" w:space="0" w:color="auto"/>
              </w:divBdr>
            </w:div>
          </w:divsChild>
        </w:div>
        <w:div w:id="812678752">
          <w:marLeft w:val="0"/>
          <w:marRight w:val="0"/>
          <w:marTop w:val="0"/>
          <w:marBottom w:val="0"/>
          <w:divBdr>
            <w:top w:val="none" w:sz="0" w:space="0" w:color="auto"/>
            <w:left w:val="none" w:sz="0" w:space="0" w:color="auto"/>
            <w:bottom w:val="none" w:sz="0" w:space="0" w:color="auto"/>
            <w:right w:val="none" w:sz="0" w:space="0" w:color="auto"/>
          </w:divBdr>
          <w:divsChild>
            <w:div w:id="94131414">
              <w:marLeft w:val="0"/>
              <w:marRight w:val="0"/>
              <w:marTop w:val="0"/>
              <w:marBottom w:val="0"/>
              <w:divBdr>
                <w:top w:val="none" w:sz="0" w:space="0" w:color="auto"/>
                <w:left w:val="none" w:sz="0" w:space="0" w:color="auto"/>
                <w:bottom w:val="none" w:sz="0" w:space="0" w:color="auto"/>
                <w:right w:val="none" w:sz="0" w:space="0" w:color="auto"/>
              </w:divBdr>
            </w:div>
          </w:divsChild>
        </w:div>
        <w:div w:id="818612719">
          <w:marLeft w:val="0"/>
          <w:marRight w:val="0"/>
          <w:marTop w:val="0"/>
          <w:marBottom w:val="0"/>
          <w:divBdr>
            <w:top w:val="none" w:sz="0" w:space="0" w:color="auto"/>
            <w:left w:val="none" w:sz="0" w:space="0" w:color="auto"/>
            <w:bottom w:val="none" w:sz="0" w:space="0" w:color="auto"/>
            <w:right w:val="none" w:sz="0" w:space="0" w:color="auto"/>
          </w:divBdr>
          <w:divsChild>
            <w:div w:id="1377972782">
              <w:marLeft w:val="0"/>
              <w:marRight w:val="0"/>
              <w:marTop w:val="0"/>
              <w:marBottom w:val="0"/>
              <w:divBdr>
                <w:top w:val="none" w:sz="0" w:space="0" w:color="auto"/>
                <w:left w:val="none" w:sz="0" w:space="0" w:color="auto"/>
                <w:bottom w:val="none" w:sz="0" w:space="0" w:color="auto"/>
                <w:right w:val="none" w:sz="0" w:space="0" w:color="auto"/>
              </w:divBdr>
            </w:div>
          </w:divsChild>
        </w:div>
        <w:div w:id="864757252">
          <w:marLeft w:val="0"/>
          <w:marRight w:val="0"/>
          <w:marTop w:val="0"/>
          <w:marBottom w:val="0"/>
          <w:divBdr>
            <w:top w:val="none" w:sz="0" w:space="0" w:color="auto"/>
            <w:left w:val="none" w:sz="0" w:space="0" w:color="auto"/>
            <w:bottom w:val="none" w:sz="0" w:space="0" w:color="auto"/>
            <w:right w:val="none" w:sz="0" w:space="0" w:color="auto"/>
          </w:divBdr>
          <w:divsChild>
            <w:div w:id="1278872488">
              <w:marLeft w:val="0"/>
              <w:marRight w:val="0"/>
              <w:marTop w:val="0"/>
              <w:marBottom w:val="0"/>
              <w:divBdr>
                <w:top w:val="none" w:sz="0" w:space="0" w:color="auto"/>
                <w:left w:val="none" w:sz="0" w:space="0" w:color="auto"/>
                <w:bottom w:val="none" w:sz="0" w:space="0" w:color="auto"/>
                <w:right w:val="none" w:sz="0" w:space="0" w:color="auto"/>
              </w:divBdr>
            </w:div>
          </w:divsChild>
        </w:div>
        <w:div w:id="865943077">
          <w:marLeft w:val="0"/>
          <w:marRight w:val="0"/>
          <w:marTop w:val="0"/>
          <w:marBottom w:val="0"/>
          <w:divBdr>
            <w:top w:val="none" w:sz="0" w:space="0" w:color="auto"/>
            <w:left w:val="none" w:sz="0" w:space="0" w:color="auto"/>
            <w:bottom w:val="none" w:sz="0" w:space="0" w:color="auto"/>
            <w:right w:val="none" w:sz="0" w:space="0" w:color="auto"/>
          </w:divBdr>
          <w:divsChild>
            <w:div w:id="1928805848">
              <w:marLeft w:val="0"/>
              <w:marRight w:val="0"/>
              <w:marTop w:val="0"/>
              <w:marBottom w:val="0"/>
              <w:divBdr>
                <w:top w:val="none" w:sz="0" w:space="0" w:color="auto"/>
                <w:left w:val="none" w:sz="0" w:space="0" w:color="auto"/>
                <w:bottom w:val="none" w:sz="0" w:space="0" w:color="auto"/>
                <w:right w:val="none" w:sz="0" w:space="0" w:color="auto"/>
              </w:divBdr>
            </w:div>
          </w:divsChild>
        </w:div>
        <w:div w:id="871500290">
          <w:marLeft w:val="0"/>
          <w:marRight w:val="0"/>
          <w:marTop w:val="0"/>
          <w:marBottom w:val="0"/>
          <w:divBdr>
            <w:top w:val="none" w:sz="0" w:space="0" w:color="auto"/>
            <w:left w:val="none" w:sz="0" w:space="0" w:color="auto"/>
            <w:bottom w:val="none" w:sz="0" w:space="0" w:color="auto"/>
            <w:right w:val="none" w:sz="0" w:space="0" w:color="auto"/>
          </w:divBdr>
          <w:divsChild>
            <w:div w:id="1597402114">
              <w:marLeft w:val="0"/>
              <w:marRight w:val="0"/>
              <w:marTop w:val="0"/>
              <w:marBottom w:val="0"/>
              <w:divBdr>
                <w:top w:val="none" w:sz="0" w:space="0" w:color="auto"/>
                <w:left w:val="none" w:sz="0" w:space="0" w:color="auto"/>
                <w:bottom w:val="none" w:sz="0" w:space="0" w:color="auto"/>
                <w:right w:val="none" w:sz="0" w:space="0" w:color="auto"/>
              </w:divBdr>
            </w:div>
          </w:divsChild>
        </w:div>
        <w:div w:id="882012342">
          <w:marLeft w:val="0"/>
          <w:marRight w:val="0"/>
          <w:marTop w:val="0"/>
          <w:marBottom w:val="0"/>
          <w:divBdr>
            <w:top w:val="none" w:sz="0" w:space="0" w:color="auto"/>
            <w:left w:val="none" w:sz="0" w:space="0" w:color="auto"/>
            <w:bottom w:val="none" w:sz="0" w:space="0" w:color="auto"/>
            <w:right w:val="none" w:sz="0" w:space="0" w:color="auto"/>
          </w:divBdr>
          <w:divsChild>
            <w:div w:id="1693728427">
              <w:marLeft w:val="0"/>
              <w:marRight w:val="0"/>
              <w:marTop w:val="0"/>
              <w:marBottom w:val="0"/>
              <w:divBdr>
                <w:top w:val="none" w:sz="0" w:space="0" w:color="auto"/>
                <w:left w:val="none" w:sz="0" w:space="0" w:color="auto"/>
                <w:bottom w:val="none" w:sz="0" w:space="0" w:color="auto"/>
                <w:right w:val="none" w:sz="0" w:space="0" w:color="auto"/>
              </w:divBdr>
            </w:div>
          </w:divsChild>
        </w:div>
        <w:div w:id="915898147">
          <w:marLeft w:val="0"/>
          <w:marRight w:val="0"/>
          <w:marTop w:val="0"/>
          <w:marBottom w:val="0"/>
          <w:divBdr>
            <w:top w:val="none" w:sz="0" w:space="0" w:color="auto"/>
            <w:left w:val="none" w:sz="0" w:space="0" w:color="auto"/>
            <w:bottom w:val="none" w:sz="0" w:space="0" w:color="auto"/>
            <w:right w:val="none" w:sz="0" w:space="0" w:color="auto"/>
          </w:divBdr>
          <w:divsChild>
            <w:div w:id="2109617597">
              <w:marLeft w:val="0"/>
              <w:marRight w:val="0"/>
              <w:marTop w:val="0"/>
              <w:marBottom w:val="0"/>
              <w:divBdr>
                <w:top w:val="none" w:sz="0" w:space="0" w:color="auto"/>
                <w:left w:val="none" w:sz="0" w:space="0" w:color="auto"/>
                <w:bottom w:val="none" w:sz="0" w:space="0" w:color="auto"/>
                <w:right w:val="none" w:sz="0" w:space="0" w:color="auto"/>
              </w:divBdr>
            </w:div>
          </w:divsChild>
        </w:div>
        <w:div w:id="932665090">
          <w:marLeft w:val="0"/>
          <w:marRight w:val="0"/>
          <w:marTop w:val="0"/>
          <w:marBottom w:val="0"/>
          <w:divBdr>
            <w:top w:val="none" w:sz="0" w:space="0" w:color="auto"/>
            <w:left w:val="none" w:sz="0" w:space="0" w:color="auto"/>
            <w:bottom w:val="none" w:sz="0" w:space="0" w:color="auto"/>
            <w:right w:val="none" w:sz="0" w:space="0" w:color="auto"/>
          </w:divBdr>
          <w:divsChild>
            <w:div w:id="777531290">
              <w:marLeft w:val="0"/>
              <w:marRight w:val="0"/>
              <w:marTop w:val="0"/>
              <w:marBottom w:val="0"/>
              <w:divBdr>
                <w:top w:val="none" w:sz="0" w:space="0" w:color="auto"/>
                <w:left w:val="none" w:sz="0" w:space="0" w:color="auto"/>
                <w:bottom w:val="none" w:sz="0" w:space="0" w:color="auto"/>
                <w:right w:val="none" w:sz="0" w:space="0" w:color="auto"/>
              </w:divBdr>
            </w:div>
          </w:divsChild>
        </w:div>
        <w:div w:id="932738548">
          <w:marLeft w:val="0"/>
          <w:marRight w:val="0"/>
          <w:marTop w:val="0"/>
          <w:marBottom w:val="0"/>
          <w:divBdr>
            <w:top w:val="none" w:sz="0" w:space="0" w:color="auto"/>
            <w:left w:val="none" w:sz="0" w:space="0" w:color="auto"/>
            <w:bottom w:val="none" w:sz="0" w:space="0" w:color="auto"/>
            <w:right w:val="none" w:sz="0" w:space="0" w:color="auto"/>
          </w:divBdr>
          <w:divsChild>
            <w:div w:id="1515193769">
              <w:marLeft w:val="0"/>
              <w:marRight w:val="0"/>
              <w:marTop w:val="0"/>
              <w:marBottom w:val="0"/>
              <w:divBdr>
                <w:top w:val="none" w:sz="0" w:space="0" w:color="auto"/>
                <w:left w:val="none" w:sz="0" w:space="0" w:color="auto"/>
                <w:bottom w:val="none" w:sz="0" w:space="0" w:color="auto"/>
                <w:right w:val="none" w:sz="0" w:space="0" w:color="auto"/>
              </w:divBdr>
            </w:div>
          </w:divsChild>
        </w:div>
        <w:div w:id="945621118">
          <w:marLeft w:val="0"/>
          <w:marRight w:val="0"/>
          <w:marTop w:val="0"/>
          <w:marBottom w:val="0"/>
          <w:divBdr>
            <w:top w:val="none" w:sz="0" w:space="0" w:color="auto"/>
            <w:left w:val="none" w:sz="0" w:space="0" w:color="auto"/>
            <w:bottom w:val="none" w:sz="0" w:space="0" w:color="auto"/>
            <w:right w:val="none" w:sz="0" w:space="0" w:color="auto"/>
          </w:divBdr>
          <w:divsChild>
            <w:div w:id="1208688810">
              <w:marLeft w:val="0"/>
              <w:marRight w:val="0"/>
              <w:marTop w:val="0"/>
              <w:marBottom w:val="0"/>
              <w:divBdr>
                <w:top w:val="none" w:sz="0" w:space="0" w:color="auto"/>
                <w:left w:val="none" w:sz="0" w:space="0" w:color="auto"/>
                <w:bottom w:val="none" w:sz="0" w:space="0" w:color="auto"/>
                <w:right w:val="none" w:sz="0" w:space="0" w:color="auto"/>
              </w:divBdr>
            </w:div>
          </w:divsChild>
        </w:div>
        <w:div w:id="985166259">
          <w:marLeft w:val="0"/>
          <w:marRight w:val="0"/>
          <w:marTop w:val="0"/>
          <w:marBottom w:val="0"/>
          <w:divBdr>
            <w:top w:val="none" w:sz="0" w:space="0" w:color="auto"/>
            <w:left w:val="none" w:sz="0" w:space="0" w:color="auto"/>
            <w:bottom w:val="none" w:sz="0" w:space="0" w:color="auto"/>
            <w:right w:val="none" w:sz="0" w:space="0" w:color="auto"/>
          </w:divBdr>
          <w:divsChild>
            <w:div w:id="481697719">
              <w:marLeft w:val="0"/>
              <w:marRight w:val="0"/>
              <w:marTop w:val="0"/>
              <w:marBottom w:val="0"/>
              <w:divBdr>
                <w:top w:val="none" w:sz="0" w:space="0" w:color="auto"/>
                <w:left w:val="none" w:sz="0" w:space="0" w:color="auto"/>
                <w:bottom w:val="none" w:sz="0" w:space="0" w:color="auto"/>
                <w:right w:val="none" w:sz="0" w:space="0" w:color="auto"/>
              </w:divBdr>
            </w:div>
          </w:divsChild>
        </w:div>
        <w:div w:id="1030227439">
          <w:marLeft w:val="0"/>
          <w:marRight w:val="0"/>
          <w:marTop w:val="0"/>
          <w:marBottom w:val="0"/>
          <w:divBdr>
            <w:top w:val="none" w:sz="0" w:space="0" w:color="auto"/>
            <w:left w:val="none" w:sz="0" w:space="0" w:color="auto"/>
            <w:bottom w:val="none" w:sz="0" w:space="0" w:color="auto"/>
            <w:right w:val="none" w:sz="0" w:space="0" w:color="auto"/>
          </w:divBdr>
          <w:divsChild>
            <w:div w:id="6102346">
              <w:marLeft w:val="0"/>
              <w:marRight w:val="0"/>
              <w:marTop w:val="0"/>
              <w:marBottom w:val="0"/>
              <w:divBdr>
                <w:top w:val="none" w:sz="0" w:space="0" w:color="auto"/>
                <w:left w:val="none" w:sz="0" w:space="0" w:color="auto"/>
                <w:bottom w:val="none" w:sz="0" w:space="0" w:color="auto"/>
                <w:right w:val="none" w:sz="0" w:space="0" w:color="auto"/>
              </w:divBdr>
            </w:div>
          </w:divsChild>
        </w:div>
        <w:div w:id="1049569866">
          <w:marLeft w:val="0"/>
          <w:marRight w:val="0"/>
          <w:marTop w:val="0"/>
          <w:marBottom w:val="0"/>
          <w:divBdr>
            <w:top w:val="none" w:sz="0" w:space="0" w:color="auto"/>
            <w:left w:val="none" w:sz="0" w:space="0" w:color="auto"/>
            <w:bottom w:val="none" w:sz="0" w:space="0" w:color="auto"/>
            <w:right w:val="none" w:sz="0" w:space="0" w:color="auto"/>
          </w:divBdr>
          <w:divsChild>
            <w:div w:id="1440293702">
              <w:marLeft w:val="0"/>
              <w:marRight w:val="0"/>
              <w:marTop w:val="0"/>
              <w:marBottom w:val="0"/>
              <w:divBdr>
                <w:top w:val="none" w:sz="0" w:space="0" w:color="auto"/>
                <w:left w:val="none" w:sz="0" w:space="0" w:color="auto"/>
                <w:bottom w:val="none" w:sz="0" w:space="0" w:color="auto"/>
                <w:right w:val="none" w:sz="0" w:space="0" w:color="auto"/>
              </w:divBdr>
            </w:div>
          </w:divsChild>
        </w:div>
        <w:div w:id="1058281548">
          <w:marLeft w:val="0"/>
          <w:marRight w:val="0"/>
          <w:marTop w:val="0"/>
          <w:marBottom w:val="0"/>
          <w:divBdr>
            <w:top w:val="none" w:sz="0" w:space="0" w:color="auto"/>
            <w:left w:val="none" w:sz="0" w:space="0" w:color="auto"/>
            <w:bottom w:val="none" w:sz="0" w:space="0" w:color="auto"/>
            <w:right w:val="none" w:sz="0" w:space="0" w:color="auto"/>
          </w:divBdr>
          <w:divsChild>
            <w:div w:id="436489913">
              <w:marLeft w:val="0"/>
              <w:marRight w:val="0"/>
              <w:marTop w:val="0"/>
              <w:marBottom w:val="0"/>
              <w:divBdr>
                <w:top w:val="none" w:sz="0" w:space="0" w:color="auto"/>
                <w:left w:val="none" w:sz="0" w:space="0" w:color="auto"/>
                <w:bottom w:val="none" w:sz="0" w:space="0" w:color="auto"/>
                <w:right w:val="none" w:sz="0" w:space="0" w:color="auto"/>
              </w:divBdr>
            </w:div>
          </w:divsChild>
        </w:div>
        <w:div w:id="1060328219">
          <w:marLeft w:val="0"/>
          <w:marRight w:val="0"/>
          <w:marTop w:val="0"/>
          <w:marBottom w:val="0"/>
          <w:divBdr>
            <w:top w:val="none" w:sz="0" w:space="0" w:color="auto"/>
            <w:left w:val="none" w:sz="0" w:space="0" w:color="auto"/>
            <w:bottom w:val="none" w:sz="0" w:space="0" w:color="auto"/>
            <w:right w:val="none" w:sz="0" w:space="0" w:color="auto"/>
          </w:divBdr>
          <w:divsChild>
            <w:div w:id="1063220150">
              <w:marLeft w:val="0"/>
              <w:marRight w:val="0"/>
              <w:marTop w:val="0"/>
              <w:marBottom w:val="0"/>
              <w:divBdr>
                <w:top w:val="none" w:sz="0" w:space="0" w:color="auto"/>
                <w:left w:val="none" w:sz="0" w:space="0" w:color="auto"/>
                <w:bottom w:val="none" w:sz="0" w:space="0" w:color="auto"/>
                <w:right w:val="none" w:sz="0" w:space="0" w:color="auto"/>
              </w:divBdr>
            </w:div>
          </w:divsChild>
        </w:div>
        <w:div w:id="1066880323">
          <w:marLeft w:val="0"/>
          <w:marRight w:val="0"/>
          <w:marTop w:val="0"/>
          <w:marBottom w:val="0"/>
          <w:divBdr>
            <w:top w:val="none" w:sz="0" w:space="0" w:color="auto"/>
            <w:left w:val="none" w:sz="0" w:space="0" w:color="auto"/>
            <w:bottom w:val="none" w:sz="0" w:space="0" w:color="auto"/>
            <w:right w:val="none" w:sz="0" w:space="0" w:color="auto"/>
          </w:divBdr>
          <w:divsChild>
            <w:div w:id="1089422185">
              <w:marLeft w:val="0"/>
              <w:marRight w:val="0"/>
              <w:marTop w:val="0"/>
              <w:marBottom w:val="0"/>
              <w:divBdr>
                <w:top w:val="none" w:sz="0" w:space="0" w:color="auto"/>
                <w:left w:val="none" w:sz="0" w:space="0" w:color="auto"/>
                <w:bottom w:val="none" w:sz="0" w:space="0" w:color="auto"/>
                <w:right w:val="none" w:sz="0" w:space="0" w:color="auto"/>
              </w:divBdr>
            </w:div>
            <w:div w:id="1554149939">
              <w:marLeft w:val="0"/>
              <w:marRight w:val="0"/>
              <w:marTop w:val="0"/>
              <w:marBottom w:val="0"/>
              <w:divBdr>
                <w:top w:val="none" w:sz="0" w:space="0" w:color="auto"/>
                <w:left w:val="none" w:sz="0" w:space="0" w:color="auto"/>
                <w:bottom w:val="none" w:sz="0" w:space="0" w:color="auto"/>
                <w:right w:val="none" w:sz="0" w:space="0" w:color="auto"/>
              </w:divBdr>
            </w:div>
          </w:divsChild>
        </w:div>
        <w:div w:id="1069889167">
          <w:marLeft w:val="0"/>
          <w:marRight w:val="0"/>
          <w:marTop w:val="0"/>
          <w:marBottom w:val="0"/>
          <w:divBdr>
            <w:top w:val="none" w:sz="0" w:space="0" w:color="auto"/>
            <w:left w:val="none" w:sz="0" w:space="0" w:color="auto"/>
            <w:bottom w:val="none" w:sz="0" w:space="0" w:color="auto"/>
            <w:right w:val="none" w:sz="0" w:space="0" w:color="auto"/>
          </w:divBdr>
          <w:divsChild>
            <w:div w:id="419763950">
              <w:marLeft w:val="0"/>
              <w:marRight w:val="0"/>
              <w:marTop w:val="0"/>
              <w:marBottom w:val="0"/>
              <w:divBdr>
                <w:top w:val="none" w:sz="0" w:space="0" w:color="auto"/>
                <w:left w:val="none" w:sz="0" w:space="0" w:color="auto"/>
                <w:bottom w:val="none" w:sz="0" w:space="0" w:color="auto"/>
                <w:right w:val="none" w:sz="0" w:space="0" w:color="auto"/>
              </w:divBdr>
            </w:div>
          </w:divsChild>
        </w:div>
        <w:div w:id="1084955748">
          <w:marLeft w:val="0"/>
          <w:marRight w:val="0"/>
          <w:marTop w:val="0"/>
          <w:marBottom w:val="0"/>
          <w:divBdr>
            <w:top w:val="none" w:sz="0" w:space="0" w:color="auto"/>
            <w:left w:val="none" w:sz="0" w:space="0" w:color="auto"/>
            <w:bottom w:val="none" w:sz="0" w:space="0" w:color="auto"/>
            <w:right w:val="none" w:sz="0" w:space="0" w:color="auto"/>
          </w:divBdr>
          <w:divsChild>
            <w:div w:id="943920148">
              <w:marLeft w:val="0"/>
              <w:marRight w:val="0"/>
              <w:marTop w:val="0"/>
              <w:marBottom w:val="0"/>
              <w:divBdr>
                <w:top w:val="none" w:sz="0" w:space="0" w:color="auto"/>
                <w:left w:val="none" w:sz="0" w:space="0" w:color="auto"/>
                <w:bottom w:val="none" w:sz="0" w:space="0" w:color="auto"/>
                <w:right w:val="none" w:sz="0" w:space="0" w:color="auto"/>
              </w:divBdr>
            </w:div>
          </w:divsChild>
        </w:div>
        <w:div w:id="1093668422">
          <w:marLeft w:val="0"/>
          <w:marRight w:val="0"/>
          <w:marTop w:val="0"/>
          <w:marBottom w:val="0"/>
          <w:divBdr>
            <w:top w:val="none" w:sz="0" w:space="0" w:color="auto"/>
            <w:left w:val="none" w:sz="0" w:space="0" w:color="auto"/>
            <w:bottom w:val="none" w:sz="0" w:space="0" w:color="auto"/>
            <w:right w:val="none" w:sz="0" w:space="0" w:color="auto"/>
          </w:divBdr>
          <w:divsChild>
            <w:div w:id="1019744135">
              <w:marLeft w:val="0"/>
              <w:marRight w:val="0"/>
              <w:marTop w:val="0"/>
              <w:marBottom w:val="0"/>
              <w:divBdr>
                <w:top w:val="none" w:sz="0" w:space="0" w:color="auto"/>
                <w:left w:val="none" w:sz="0" w:space="0" w:color="auto"/>
                <w:bottom w:val="none" w:sz="0" w:space="0" w:color="auto"/>
                <w:right w:val="none" w:sz="0" w:space="0" w:color="auto"/>
              </w:divBdr>
            </w:div>
          </w:divsChild>
        </w:div>
        <w:div w:id="1094977667">
          <w:marLeft w:val="0"/>
          <w:marRight w:val="0"/>
          <w:marTop w:val="0"/>
          <w:marBottom w:val="0"/>
          <w:divBdr>
            <w:top w:val="none" w:sz="0" w:space="0" w:color="auto"/>
            <w:left w:val="none" w:sz="0" w:space="0" w:color="auto"/>
            <w:bottom w:val="none" w:sz="0" w:space="0" w:color="auto"/>
            <w:right w:val="none" w:sz="0" w:space="0" w:color="auto"/>
          </w:divBdr>
          <w:divsChild>
            <w:div w:id="90510406">
              <w:marLeft w:val="0"/>
              <w:marRight w:val="0"/>
              <w:marTop w:val="0"/>
              <w:marBottom w:val="0"/>
              <w:divBdr>
                <w:top w:val="none" w:sz="0" w:space="0" w:color="auto"/>
                <w:left w:val="none" w:sz="0" w:space="0" w:color="auto"/>
                <w:bottom w:val="none" w:sz="0" w:space="0" w:color="auto"/>
                <w:right w:val="none" w:sz="0" w:space="0" w:color="auto"/>
              </w:divBdr>
            </w:div>
          </w:divsChild>
        </w:div>
        <w:div w:id="1105804629">
          <w:marLeft w:val="0"/>
          <w:marRight w:val="0"/>
          <w:marTop w:val="0"/>
          <w:marBottom w:val="0"/>
          <w:divBdr>
            <w:top w:val="none" w:sz="0" w:space="0" w:color="auto"/>
            <w:left w:val="none" w:sz="0" w:space="0" w:color="auto"/>
            <w:bottom w:val="none" w:sz="0" w:space="0" w:color="auto"/>
            <w:right w:val="none" w:sz="0" w:space="0" w:color="auto"/>
          </w:divBdr>
          <w:divsChild>
            <w:div w:id="1301350325">
              <w:marLeft w:val="0"/>
              <w:marRight w:val="0"/>
              <w:marTop w:val="0"/>
              <w:marBottom w:val="0"/>
              <w:divBdr>
                <w:top w:val="none" w:sz="0" w:space="0" w:color="auto"/>
                <w:left w:val="none" w:sz="0" w:space="0" w:color="auto"/>
                <w:bottom w:val="none" w:sz="0" w:space="0" w:color="auto"/>
                <w:right w:val="none" w:sz="0" w:space="0" w:color="auto"/>
              </w:divBdr>
            </w:div>
          </w:divsChild>
        </w:div>
        <w:div w:id="1119835126">
          <w:marLeft w:val="0"/>
          <w:marRight w:val="0"/>
          <w:marTop w:val="0"/>
          <w:marBottom w:val="0"/>
          <w:divBdr>
            <w:top w:val="none" w:sz="0" w:space="0" w:color="auto"/>
            <w:left w:val="none" w:sz="0" w:space="0" w:color="auto"/>
            <w:bottom w:val="none" w:sz="0" w:space="0" w:color="auto"/>
            <w:right w:val="none" w:sz="0" w:space="0" w:color="auto"/>
          </w:divBdr>
          <w:divsChild>
            <w:div w:id="1678580613">
              <w:marLeft w:val="0"/>
              <w:marRight w:val="0"/>
              <w:marTop w:val="0"/>
              <w:marBottom w:val="0"/>
              <w:divBdr>
                <w:top w:val="none" w:sz="0" w:space="0" w:color="auto"/>
                <w:left w:val="none" w:sz="0" w:space="0" w:color="auto"/>
                <w:bottom w:val="none" w:sz="0" w:space="0" w:color="auto"/>
                <w:right w:val="none" w:sz="0" w:space="0" w:color="auto"/>
              </w:divBdr>
            </w:div>
          </w:divsChild>
        </w:div>
        <w:div w:id="1123768112">
          <w:marLeft w:val="0"/>
          <w:marRight w:val="0"/>
          <w:marTop w:val="0"/>
          <w:marBottom w:val="0"/>
          <w:divBdr>
            <w:top w:val="none" w:sz="0" w:space="0" w:color="auto"/>
            <w:left w:val="none" w:sz="0" w:space="0" w:color="auto"/>
            <w:bottom w:val="none" w:sz="0" w:space="0" w:color="auto"/>
            <w:right w:val="none" w:sz="0" w:space="0" w:color="auto"/>
          </w:divBdr>
          <w:divsChild>
            <w:div w:id="256326181">
              <w:marLeft w:val="0"/>
              <w:marRight w:val="0"/>
              <w:marTop w:val="0"/>
              <w:marBottom w:val="0"/>
              <w:divBdr>
                <w:top w:val="none" w:sz="0" w:space="0" w:color="auto"/>
                <w:left w:val="none" w:sz="0" w:space="0" w:color="auto"/>
                <w:bottom w:val="none" w:sz="0" w:space="0" w:color="auto"/>
                <w:right w:val="none" w:sz="0" w:space="0" w:color="auto"/>
              </w:divBdr>
            </w:div>
          </w:divsChild>
        </w:div>
        <w:div w:id="1153334934">
          <w:marLeft w:val="0"/>
          <w:marRight w:val="0"/>
          <w:marTop w:val="0"/>
          <w:marBottom w:val="0"/>
          <w:divBdr>
            <w:top w:val="none" w:sz="0" w:space="0" w:color="auto"/>
            <w:left w:val="none" w:sz="0" w:space="0" w:color="auto"/>
            <w:bottom w:val="none" w:sz="0" w:space="0" w:color="auto"/>
            <w:right w:val="none" w:sz="0" w:space="0" w:color="auto"/>
          </w:divBdr>
          <w:divsChild>
            <w:div w:id="1345278583">
              <w:marLeft w:val="0"/>
              <w:marRight w:val="0"/>
              <w:marTop w:val="0"/>
              <w:marBottom w:val="0"/>
              <w:divBdr>
                <w:top w:val="none" w:sz="0" w:space="0" w:color="auto"/>
                <w:left w:val="none" w:sz="0" w:space="0" w:color="auto"/>
                <w:bottom w:val="none" w:sz="0" w:space="0" w:color="auto"/>
                <w:right w:val="none" w:sz="0" w:space="0" w:color="auto"/>
              </w:divBdr>
            </w:div>
          </w:divsChild>
        </w:div>
        <w:div w:id="1162114487">
          <w:marLeft w:val="0"/>
          <w:marRight w:val="0"/>
          <w:marTop w:val="0"/>
          <w:marBottom w:val="0"/>
          <w:divBdr>
            <w:top w:val="none" w:sz="0" w:space="0" w:color="auto"/>
            <w:left w:val="none" w:sz="0" w:space="0" w:color="auto"/>
            <w:bottom w:val="none" w:sz="0" w:space="0" w:color="auto"/>
            <w:right w:val="none" w:sz="0" w:space="0" w:color="auto"/>
          </w:divBdr>
          <w:divsChild>
            <w:div w:id="738596282">
              <w:marLeft w:val="0"/>
              <w:marRight w:val="0"/>
              <w:marTop w:val="0"/>
              <w:marBottom w:val="0"/>
              <w:divBdr>
                <w:top w:val="none" w:sz="0" w:space="0" w:color="auto"/>
                <w:left w:val="none" w:sz="0" w:space="0" w:color="auto"/>
                <w:bottom w:val="none" w:sz="0" w:space="0" w:color="auto"/>
                <w:right w:val="none" w:sz="0" w:space="0" w:color="auto"/>
              </w:divBdr>
            </w:div>
            <w:div w:id="2111388948">
              <w:marLeft w:val="0"/>
              <w:marRight w:val="0"/>
              <w:marTop w:val="0"/>
              <w:marBottom w:val="0"/>
              <w:divBdr>
                <w:top w:val="none" w:sz="0" w:space="0" w:color="auto"/>
                <w:left w:val="none" w:sz="0" w:space="0" w:color="auto"/>
                <w:bottom w:val="none" w:sz="0" w:space="0" w:color="auto"/>
                <w:right w:val="none" w:sz="0" w:space="0" w:color="auto"/>
              </w:divBdr>
            </w:div>
          </w:divsChild>
        </w:div>
        <w:div w:id="1180317153">
          <w:marLeft w:val="0"/>
          <w:marRight w:val="0"/>
          <w:marTop w:val="0"/>
          <w:marBottom w:val="0"/>
          <w:divBdr>
            <w:top w:val="none" w:sz="0" w:space="0" w:color="auto"/>
            <w:left w:val="none" w:sz="0" w:space="0" w:color="auto"/>
            <w:bottom w:val="none" w:sz="0" w:space="0" w:color="auto"/>
            <w:right w:val="none" w:sz="0" w:space="0" w:color="auto"/>
          </w:divBdr>
          <w:divsChild>
            <w:div w:id="653528747">
              <w:marLeft w:val="0"/>
              <w:marRight w:val="0"/>
              <w:marTop w:val="0"/>
              <w:marBottom w:val="0"/>
              <w:divBdr>
                <w:top w:val="none" w:sz="0" w:space="0" w:color="auto"/>
                <w:left w:val="none" w:sz="0" w:space="0" w:color="auto"/>
                <w:bottom w:val="none" w:sz="0" w:space="0" w:color="auto"/>
                <w:right w:val="none" w:sz="0" w:space="0" w:color="auto"/>
              </w:divBdr>
            </w:div>
          </w:divsChild>
        </w:div>
        <w:div w:id="1203249391">
          <w:marLeft w:val="0"/>
          <w:marRight w:val="0"/>
          <w:marTop w:val="0"/>
          <w:marBottom w:val="0"/>
          <w:divBdr>
            <w:top w:val="none" w:sz="0" w:space="0" w:color="auto"/>
            <w:left w:val="none" w:sz="0" w:space="0" w:color="auto"/>
            <w:bottom w:val="none" w:sz="0" w:space="0" w:color="auto"/>
            <w:right w:val="none" w:sz="0" w:space="0" w:color="auto"/>
          </w:divBdr>
          <w:divsChild>
            <w:div w:id="108671048">
              <w:marLeft w:val="0"/>
              <w:marRight w:val="0"/>
              <w:marTop w:val="0"/>
              <w:marBottom w:val="0"/>
              <w:divBdr>
                <w:top w:val="none" w:sz="0" w:space="0" w:color="auto"/>
                <w:left w:val="none" w:sz="0" w:space="0" w:color="auto"/>
                <w:bottom w:val="none" w:sz="0" w:space="0" w:color="auto"/>
                <w:right w:val="none" w:sz="0" w:space="0" w:color="auto"/>
              </w:divBdr>
            </w:div>
          </w:divsChild>
        </w:div>
        <w:div w:id="1208488070">
          <w:marLeft w:val="0"/>
          <w:marRight w:val="0"/>
          <w:marTop w:val="0"/>
          <w:marBottom w:val="0"/>
          <w:divBdr>
            <w:top w:val="none" w:sz="0" w:space="0" w:color="auto"/>
            <w:left w:val="none" w:sz="0" w:space="0" w:color="auto"/>
            <w:bottom w:val="none" w:sz="0" w:space="0" w:color="auto"/>
            <w:right w:val="none" w:sz="0" w:space="0" w:color="auto"/>
          </w:divBdr>
          <w:divsChild>
            <w:div w:id="1024405085">
              <w:marLeft w:val="0"/>
              <w:marRight w:val="0"/>
              <w:marTop w:val="0"/>
              <w:marBottom w:val="0"/>
              <w:divBdr>
                <w:top w:val="none" w:sz="0" w:space="0" w:color="auto"/>
                <w:left w:val="none" w:sz="0" w:space="0" w:color="auto"/>
                <w:bottom w:val="none" w:sz="0" w:space="0" w:color="auto"/>
                <w:right w:val="none" w:sz="0" w:space="0" w:color="auto"/>
              </w:divBdr>
            </w:div>
          </w:divsChild>
        </w:div>
        <w:div w:id="1210410320">
          <w:marLeft w:val="0"/>
          <w:marRight w:val="0"/>
          <w:marTop w:val="0"/>
          <w:marBottom w:val="0"/>
          <w:divBdr>
            <w:top w:val="none" w:sz="0" w:space="0" w:color="auto"/>
            <w:left w:val="none" w:sz="0" w:space="0" w:color="auto"/>
            <w:bottom w:val="none" w:sz="0" w:space="0" w:color="auto"/>
            <w:right w:val="none" w:sz="0" w:space="0" w:color="auto"/>
          </w:divBdr>
          <w:divsChild>
            <w:div w:id="1622222462">
              <w:marLeft w:val="0"/>
              <w:marRight w:val="0"/>
              <w:marTop w:val="0"/>
              <w:marBottom w:val="0"/>
              <w:divBdr>
                <w:top w:val="none" w:sz="0" w:space="0" w:color="auto"/>
                <w:left w:val="none" w:sz="0" w:space="0" w:color="auto"/>
                <w:bottom w:val="none" w:sz="0" w:space="0" w:color="auto"/>
                <w:right w:val="none" w:sz="0" w:space="0" w:color="auto"/>
              </w:divBdr>
            </w:div>
          </w:divsChild>
        </w:div>
        <w:div w:id="1225606491">
          <w:marLeft w:val="0"/>
          <w:marRight w:val="0"/>
          <w:marTop w:val="0"/>
          <w:marBottom w:val="0"/>
          <w:divBdr>
            <w:top w:val="none" w:sz="0" w:space="0" w:color="auto"/>
            <w:left w:val="none" w:sz="0" w:space="0" w:color="auto"/>
            <w:bottom w:val="none" w:sz="0" w:space="0" w:color="auto"/>
            <w:right w:val="none" w:sz="0" w:space="0" w:color="auto"/>
          </w:divBdr>
          <w:divsChild>
            <w:div w:id="134493319">
              <w:marLeft w:val="0"/>
              <w:marRight w:val="0"/>
              <w:marTop w:val="0"/>
              <w:marBottom w:val="0"/>
              <w:divBdr>
                <w:top w:val="none" w:sz="0" w:space="0" w:color="auto"/>
                <w:left w:val="none" w:sz="0" w:space="0" w:color="auto"/>
                <w:bottom w:val="none" w:sz="0" w:space="0" w:color="auto"/>
                <w:right w:val="none" w:sz="0" w:space="0" w:color="auto"/>
              </w:divBdr>
            </w:div>
          </w:divsChild>
        </w:div>
        <w:div w:id="1255817991">
          <w:marLeft w:val="0"/>
          <w:marRight w:val="0"/>
          <w:marTop w:val="0"/>
          <w:marBottom w:val="0"/>
          <w:divBdr>
            <w:top w:val="none" w:sz="0" w:space="0" w:color="auto"/>
            <w:left w:val="none" w:sz="0" w:space="0" w:color="auto"/>
            <w:bottom w:val="none" w:sz="0" w:space="0" w:color="auto"/>
            <w:right w:val="none" w:sz="0" w:space="0" w:color="auto"/>
          </w:divBdr>
          <w:divsChild>
            <w:div w:id="1671327423">
              <w:marLeft w:val="0"/>
              <w:marRight w:val="0"/>
              <w:marTop w:val="0"/>
              <w:marBottom w:val="0"/>
              <w:divBdr>
                <w:top w:val="none" w:sz="0" w:space="0" w:color="auto"/>
                <w:left w:val="none" w:sz="0" w:space="0" w:color="auto"/>
                <w:bottom w:val="none" w:sz="0" w:space="0" w:color="auto"/>
                <w:right w:val="none" w:sz="0" w:space="0" w:color="auto"/>
              </w:divBdr>
            </w:div>
          </w:divsChild>
        </w:div>
        <w:div w:id="1262565715">
          <w:marLeft w:val="0"/>
          <w:marRight w:val="0"/>
          <w:marTop w:val="0"/>
          <w:marBottom w:val="0"/>
          <w:divBdr>
            <w:top w:val="none" w:sz="0" w:space="0" w:color="auto"/>
            <w:left w:val="none" w:sz="0" w:space="0" w:color="auto"/>
            <w:bottom w:val="none" w:sz="0" w:space="0" w:color="auto"/>
            <w:right w:val="none" w:sz="0" w:space="0" w:color="auto"/>
          </w:divBdr>
          <w:divsChild>
            <w:div w:id="719549450">
              <w:marLeft w:val="0"/>
              <w:marRight w:val="0"/>
              <w:marTop w:val="0"/>
              <w:marBottom w:val="0"/>
              <w:divBdr>
                <w:top w:val="none" w:sz="0" w:space="0" w:color="auto"/>
                <w:left w:val="none" w:sz="0" w:space="0" w:color="auto"/>
                <w:bottom w:val="none" w:sz="0" w:space="0" w:color="auto"/>
                <w:right w:val="none" w:sz="0" w:space="0" w:color="auto"/>
              </w:divBdr>
            </w:div>
          </w:divsChild>
        </w:div>
        <w:div w:id="1277299683">
          <w:marLeft w:val="0"/>
          <w:marRight w:val="0"/>
          <w:marTop w:val="0"/>
          <w:marBottom w:val="0"/>
          <w:divBdr>
            <w:top w:val="none" w:sz="0" w:space="0" w:color="auto"/>
            <w:left w:val="none" w:sz="0" w:space="0" w:color="auto"/>
            <w:bottom w:val="none" w:sz="0" w:space="0" w:color="auto"/>
            <w:right w:val="none" w:sz="0" w:space="0" w:color="auto"/>
          </w:divBdr>
          <w:divsChild>
            <w:div w:id="8332372">
              <w:marLeft w:val="0"/>
              <w:marRight w:val="0"/>
              <w:marTop w:val="0"/>
              <w:marBottom w:val="0"/>
              <w:divBdr>
                <w:top w:val="none" w:sz="0" w:space="0" w:color="auto"/>
                <w:left w:val="none" w:sz="0" w:space="0" w:color="auto"/>
                <w:bottom w:val="none" w:sz="0" w:space="0" w:color="auto"/>
                <w:right w:val="none" w:sz="0" w:space="0" w:color="auto"/>
              </w:divBdr>
            </w:div>
          </w:divsChild>
        </w:div>
        <w:div w:id="1301614058">
          <w:marLeft w:val="0"/>
          <w:marRight w:val="0"/>
          <w:marTop w:val="0"/>
          <w:marBottom w:val="0"/>
          <w:divBdr>
            <w:top w:val="none" w:sz="0" w:space="0" w:color="auto"/>
            <w:left w:val="none" w:sz="0" w:space="0" w:color="auto"/>
            <w:bottom w:val="none" w:sz="0" w:space="0" w:color="auto"/>
            <w:right w:val="none" w:sz="0" w:space="0" w:color="auto"/>
          </w:divBdr>
          <w:divsChild>
            <w:div w:id="1853642907">
              <w:marLeft w:val="0"/>
              <w:marRight w:val="0"/>
              <w:marTop w:val="0"/>
              <w:marBottom w:val="0"/>
              <w:divBdr>
                <w:top w:val="none" w:sz="0" w:space="0" w:color="auto"/>
                <w:left w:val="none" w:sz="0" w:space="0" w:color="auto"/>
                <w:bottom w:val="none" w:sz="0" w:space="0" w:color="auto"/>
                <w:right w:val="none" w:sz="0" w:space="0" w:color="auto"/>
              </w:divBdr>
            </w:div>
          </w:divsChild>
        </w:div>
        <w:div w:id="1322729748">
          <w:marLeft w:val="0"/>
          <w:marRight w:val="0"/>
          <w:marTop w:val="0"/>
          <w:marBottom w:val="0"/>
          <w:divBdr>
            <w:top w:val="none" w:sz="0" w:space="0" w:color="auto"/>
            <w:left w:val="none" w:sz="0" w:space="0" w:color="auto"/>
            <w:bottom w:val="none" w:sz="0" w:space="0" w:color="auto"/>
            <w:right w:val="none" w:sz="0" w:space="0" w:color="auto"/>
          </w:divBdr>
          <w:divsChild>
            <w:div w:id="1780027342">
              <w:marLeft w:val="0"/>
              <w:marRight w:val="0"/>
              <w:marTop w:val="0"/>
              <w:marBottom w:val="0"/>
              <w:divBdr>
                <w:top w:val="none" w:sz="0" w:space="0" w:color="auto"/>
                <w:left w:val="none" w:sz="0" w:space="0" w:color="auto"/>
                <w:bottom w:val="none" w:sz="0" w:space="0" w:color="auto"/>
                <w:right w:val="none" w:sz="0" w:space="0" w:color="auto"/>
              </w:divBdr>
            </w:div>
          </w:divsChild>
        </w:div>
        <w:div w:id="1329090230">
          <w:marLeft w:val="0"/>
          <w:marRight w:val="0"/>
          <w:marTop w:val="0"/>
          <w:marBottom w:val="0"/>
          <w:divBdr>
            <w:top w:val="none" w:sz="0" w:space="0" w:color="auto"/>
            <w:left w:val="none" w:sz="0" w:space="0" w:color="auto"/>
            <w:bottom w:val="none" w:sz="0" w:space="0" w:color="auto"/>
            <w:right w:val="none" w:sz="0" w:space="0" w:color="auto"/>
          </w:divBdr>
          <w:divsChild>
            <w:div w:id="1768234502">
              <w:marLeft w:val="0"/>
              <w:marRight w:val="0"/>
              <w:marTop w:val="0"/>
              <w:marBottom w:val="0"/>
              <w:divBdr>
                <w:top w:val="none" w:sz="0" w:space="0" w:color="auto"/>
                <w:left w:val="none" w:sz="0" w:space="0" w:color="auto"/>
                <w:bottom w:val="none" w:sz="0" w:space="0" w:color="auto"/>
                <w:right w:val="none" w:sz="0" w:space="0" w:color="auto"/>
              </w:divBdr>
            </w:div>
          </w:divsChild>
        </w:div>
        <w:div w:id="1340813147">
          <w:marLeft w:val="0"/>
          <w:marRight w:val="0"/>
          <w:marTop w:val="0"/>
          <w:marBottom w:val="0"/>
          <w:divBdr>
            <w:top w:val="none" w:sz="0" w:space="0" w:color="auto"/>
            <w:left w:val="none" w:sz="0" w:space="0" w:color="auto"/>
            <w:bottom w:val="none" w:sz="0" w:space="0" w:color="auto"/>
            <w:right w:val="none" w:sz="0" w:space="0" w:color="auto"/>
          </w:divBdr>
          <w:divsChild>
            <w:div w:id="1135951361">
              <w:marLeft w:val="0"/>
              <w:marRight w:val="0"/>
              <w:marTop w:val="0"/>
              <w:marBottom w:val="0"/>
              <w:divBdr>
                <w:top w:val="none" w:sz="0" w:space="0" w:color="auto"/>
                <w:left w:val="none" w:sz="0" w:space="0" w:color="auto"/>
                <w:bottom w:val="none" w:sz="0" w:space="0" w:color="auto"/>
                <w:right w:val="none" w:sz="0" w:space="0" w:color="auto"/>
              </w:divBdr>
            </w:div>
          </w:divsChild>
        </w:div>
        <w:div w:id="1356616772">
          <w:marLeft w:val="0"/>
          <w:marRight w:val="0"/>
          <w:marTop w:val="0"/>
          <w:marBottom w:val="0"/>
          <w:divBdr>
            <w:top w:val="none" w:sz="0" w:space="0" w:color="auto"/>
            <w:left w:val="none" w:sz="0" w:space="0" w:color="auto"/>
            <w:bottom w:val="none" w:sz="0" w:space="0" w:color="auto"/>
            <w:right w:val="none" w:sz="0" w:space="0" w:color="auto"/>
          </w:divBdr>
          <w:divsChild>
            <w:div w:id="1388844025">
              <w:marLeft w:val="0"/>
              <w:marRight w:val="0"/>
              <w:marTop w:val="0"/>
              <w:marBottom w:val="0"/>
              <w:divBdr>
                <w:top w:val="none" w:sz="0" w:space="0" w:color="auto"/>
                <w:left w:val="none" w:sz="0" w:space="0" w:color="auto"/>
                <w:bottom w:val="none" w:sz="0" w:space="0" w:color="auto"/>
                <w:right w:val="none" w:sz="0" w:space="0" w:color="auto"/>
              </w:divBdr>
            </w:div>
          </w:divsChild>
        </w:div>
        <w:div w:id="1386758622">
          <w:marLeft w:val="0"/>
          <w:marRight w:val="0"/>
          <w:marTop w:val="0"/>
          <w:marBottom w:val="0"/>
          <w:divBdr>
            <w:top w:val="none" w:sz="0" w:space="0" w:color="auto"/>
            <w:left w:val="none" w:sz="0" w:space="0" w:color="auto"/>
            <w:bottom w:val="none" w:sz="0" w:space="0" w:color="auto"/>
            <w:right w:val="none" w:sz="0" w:space="0" w:color="auto"/>
          </w:divBdr>
          <w:divsChild>
            <w:div w:id="363411282">
              <w:marLeft w:val="0"/>
              <w:marRight w:val="0"/>
              <w:marTop w:val="0"/>
              <w:marBottom w:val="0"/>
              <w:divBdr>
                <w:top w:val="none" w:sz="0" w:space="0" w:color="auto"/>
                <w:left w:val="none" w:sz="0" w:space="0" w:color="auto"/>
                <w:bottom w:val="none" w:sz="0" w:space="0" w:color="auto"/>
                <w:right w:val="none" w:sz="0" w:space="0" w:color="auto"/>
              </w:divBdr>
            </w:div>
          </w:divsChild>
        </w:div>
        <w:div w:id="1400060071">
          <w:marLeft w:val="0"/>
          <w:marRight w:val="0"/>
          <w:marTop w:val="0"/>
          <w:marBottom w:val="0"/>
          <w:divBdr>
            <w:top w:val="none" w:sz="0" w:space="0" w:color="auto"/>
            <w:left w:val="none" w:sz="0" w:space="0" w:color="auto"/>
            <w:bottom w:val="none" w:sz="0" w:space="0" w:color="auto"/>
            <w:right w:val="none" w:sz="0" w:space="0" w:color="auto"/>
          </w:divBdr>
          <w:divsChild>
            <w:div w:id="137066997">
              <w:marLeft w:val="0"/>
              <w:marRight w:val="0"/>
              <w:marTop w:val="0"/>
              <w:marBottom w:val="0"/>
              <w:divBdr>
                <w:top w:val="none" w:sz="0" w:space="0" w:color="auto"/>
                <w:left w:val="none" w:sz="0" w:space="0" w:color="auto"/>
                <w:bottom w:val="none" w:sz="0" w:space="0" w:color="auto"/>
                <w:right w:val="none" w:sz="0" w:space="0" w:color="auto"/>
              </w:divBdr>
            </w:div>
          </w:divsChild>
        </w:div>
        <w:div w:id="1416248603">
          <w:marLeft w:val="0"/>
          <w:marRight w:val="0"/>
          <w:marTop w:val="0"/>
          <w:marBottom w:val="0"/>
          <w:divBdr>
            <w:top w:val="none" w:sz="0" w:space="0" w:color="auto"/>
            <w:left w:val="none" w:sz="0" w:space="0" w:color="auto"/>
            <w:bottom w:val="none" w:sz="0" w:space="0" w:color="auto"/>
            <w:right w:val="none" w:sz="0" w:space="0" w:color="auto"/>
          </w:divBdr>
          <w:divsChild>
            <w:div w:id="415563935">
              <w:marLeft w:val="0"/>
              <w:marRight w:val="0"/>
              <w:marTop w:val="0"/>
              <w:marBottom w:val="0"/>
              <w:divBdr>
                <w:top w:val="none" w:sz="0" w:space="0" w:color="auto"/>
                <w:left w:val="none" w:sz="0" w:space="0" w:color="auto"/>
                <w:bottom w:val="none" w:sz="0" w:space="0" w:color="auto"/>
                <w:right w:val="none" w:sz="0" w:space="0" w:color="auto"/>
              </w:divBdr>
            </w:div>
          </w:divsChild>
        </w:div>
        <w:div w:id="1422526276">
          <w:marLeft w:val="0"/>
          <w:marRight w:val="0"/>
          <w:marTop w:val="0"/>
          <w:marBottom w:val="0"/>
          <w:divBdr>
            <w:top w:val="none" w:sz="0" w:space="0" w:color="auto"/>
            <w:left w:val="none" w:sz="0" w:space="0" w:color="auto"/>
            <w:bottom w:val="none" w:sz="0" w:space="0" w:color="auto"/>
            <w:right w:val="none" w:sz="0" w:space="0" w:color="auto"/>
          </w:divBdr>
          <w:divsChild>
            <w:div w:id="1449816548">
              <w:marLeft w:val="0"/>
              <w:marRight w:val="0"/>
              <w:marTop w:val="0"/>
              <w:marBottom w:val="0"/>
              <w:divBdr>
                <w:top w:val="none" w:sz="0" w:space="0" w:color="auto"/>
                <w:left w:val="none" w:sz="0" w:space="0" w:color="auto"/>
                <w:bottom w:val="none" w:sz="0" w:space="0" w:color="auto"/>
                <w:right w:val="none" w:sz="0" w:space="0" w:color="auto"/>
              </w:divBdr>
            </w:div>
          </w:divsChild>
        </w:div>
        <w:div w:id="1424842636">
          <w:marLeft w:val="0"/>
          <w:marRight w:val="0"/>
          <w:marTop w:val="0"/>
          <w:marBottom w:val="0"/>
          <w:divBdr>
            <w:top w:val="none" w:sz="0" w:space="0" w:color="auto"/>
            <w:left w:val="none" w:sz="0" w:space="0" w:color="auto"/>
            <w:bottom w:val="none" w:sz="0" w:space="0" w:color="auto"/>
            <w:right w:val="none" w:sz="0" w:space="0" w:color="auto"/>
          </w:divBdr>
          <w:divsChild>
            <w:div w:id="1496146983">
              <w:marLeft w:val="0"/>
              <w:marRight w:val="0"/>
              <w:marTop w:val="0"/>
              <w:marBottom w:val="0"/>
              <w:divBdr>
                <w:top w:val="none" w:sz="0" w:space="0" w:color="auto"/>
                <w:left w:val="none" w:sz="0" w:space="0" w:color="auto"/>
                <w:bottom w:val="none" w:sz="0" w:space="0" w:color="auto"/>
                <w:right w:val="none" w:sz="0" w:space="0" w:color="auto"/>
              </w:divBdr>
            </w:div>
          </w:divsChild>
        </w:div>
        <w:div w:id="1445493473">
          <w:marLeft w:val="0"/>
          <w:marRight w:val="0"/>
          <w:marTop w:val="0"/>
          <w:marBottom w:val="0"/>
          <w:divBdr>
            <w:top w:val="none" w:sz="0" w:space="0" w:color="auto"/>
            <w:left w:val="none" w:sz="0" w:space="0" w:color="auto"/>
            <w:bottom w:val="none" w:sz="0" w:space="0" w:color="auto"/>
            <w:right w:val="none" w:sz="0" w:space="0" w:color="auto"/>
          </w:divBdr>
          <w:divsChild>
            <w:div w:id="731857066">
              <w:marLeft w:val="0"/>
              <w:marRight w:val="0"/>
              <w:marTop w:val="0"/>
              <w:marBottom w:val="0"/>
              <w:divBdr>
                <w:top w:val="none" w:sz="0" w:space="0" w:color="auto"/>
                <w:left w:val="none" w:sz="0" w:space="0" w:color="auto"/>
                <w:bottom w:val="none" w:sz="0" w:space="0" w:color="auto"/>
                <w:right w:val="none" w:sz="0" w:space="0" w:color="auto"/>
              </w:divBdr>
            </w:div>
          </w:divsChild>
        </w:div>
        <w:div w:id="1447844757">
          <w:marLeft w:val="0"/>
          <w:marRight w:val="0"/>
          <w:marTop w:val="0"/>
          <w:marBottom w:val="0"/>
          <w:divBdr>
            <w:top w:val="none" w:sz="0" w:space="0" w:color="auto"/>
            <w:left w:val="none" w:sz="0" w:space="0" w:color="auto"/>
            <w:bottom w:val="none" w:sz="0" w:space="0" w:color="auto"/>
            <w:right w:val="none" w:sz="0" w:space="0" w:color="auto"/>
          </w:divBdr>
          <w:divsChild>
            <w:div w:id="1593472951">
              <w:marLeft w:val="0"/>
              <w:marRight w:val="0"/>
              <w:marTop w:val="0"/>
              <w:marBottom w:val="0"/>
              <w:divBdr>
                <w:top w:val="none" w:sz="0" w:space="0" w:color="auto"/>
                <w:left w:val="none" w:sz="0" w:space="0" w:color="auto"/>
                <w:bottom w:val="none" w:sz="0" w:space="0" w:color="auto"/>
                <w:right w:val="none" w:sz="0" w:space="0" w:color="auto"/>
              </w:divBdr>
            </w:div>
          </w:divsChild>
        </w:div>
        <w:div w:id="1469782424">
          <w:marLeft w:val="0"/>
          <w:marRight w:val="0"/>
          <w:marTop w:val="0"/>
          <w:marBottom w:val="0"/>
          <w:divBdr>
            <w:top w:val="none" w:sz="0" w:space="0" w:color="auto"/>
            <w:left w:val="none" w:sz="0" w:space="0" w:color="auto"/>
            <w:bottom w:val="none" w:sz="0" w:space="0" w:color="auto"/>
            <w:right w:val="none" w:sz="0" w:space="0" w:color="auto"/>
          </w:divBdr>
          <w:divsChild>
            <w:div w:id="144932725">
              <w:marLeft w:val="0"/>
              <w:marRight w:val="0"/>
              <w:marTop w:val="0"/>
              <w:marBottom w:val="0"/>
              <w:divBdr>
                <w:top w:val="none" w:sz="0" w:space="0" w:color="auto"/>
                <w:left w:val="none" w:sz="0" w:space="0" w:color="auto"/>
                <w:bottom w:val="none" w:sz="0" w:space="0" w:color="auto"/>
                <w:right w:val="none" w:sz="0" w:space="0" w:color="auto"/>
              </w:divBdr>
            </w:div>
          </w:divsChild>
        </w:div>
        <w:div w:id="1474829639">
          <w:marLeft w:val="0"/>
          <w:marRight w:val="0"/>
          <w:marTop w:val="0"/>
          <w:marBottom w:val="0"/>
          <w:divBdr>
            <w:top w:val="none" w:sz="0" w:space="0" w:color="auto"/>
            <w:left w:val="none" w:sz="0" w:space="0" w:color="auto"/>
            <w:bottom w:val="none" w:sz="0" w:space="0" w:color="auto"/>
            <w:right w:val="none" w:sz="0" w:space="0" w:color="auto"/>
          </w:divBdr>
          <w:divsChild>
            <w:div w:id="497884601">
              <w:marLeft w:val="0"/>
              <w:marRight w:val="0"/>
              <w:marTop w:val="0"/>
              <w:marBottom w:val="0"/>
              <w:divBdr>
                <w:top w:val="none" w:sz="0" w:space="0" w:color="auto"/>
                <w:left w:val="none" w:sz="0" w:space="0" w:color="auto"/>
                <w:bottom w:val="none" w:sz="0" w:space="0" w:color="auto"/>
                <w:right w:val="none" w:sz="0" w:space="0" w:color="auto"/>
              </w:divBdr>
            </w:div>
          </w:divsChild>
        </w:div>
        <w:div w:id="1482691451">
          <w:marLeft w:val="0"/>
          <w:marRight w:val="0"/>
          <w:marTop w:val="0"/>
          <w:marBottom w:val="0"/>
          <w:divBdr>
            <w:top w:val="none" w:sz="0" w:space="0" w:color="auto"/>
            <w:left w:val="none" w:sz="0" w:space="0" w:color="auto"/>
            <w:bottom w:val="none" w:sz="0" w:space="0" w:color="auto"/>
            <w:right w:val="none" w:sz="0" w:space="0" w:color="auto"/>
          </w:divBdr>
          <w:divsChild>
            <w:div w:id="728958572">
              <w:marLeft w:val="0"/>
              <w:marRight w:val="0"/>
              <w:marTop w:val="0"/>
              <w:marBottom w:val="0"/>
              <w:divBdr>
                <w:top w:val="none" w:sz="0" w:space="0" w:color="auto"/>
                <w:left w:val="none" w:sz="0" w:space="0" w:color="auto"/>
                <w:bottom w:val="none" w:sz="0" w:space="0" w:color="auto"/>
                <w:right w:val="none" w:sz="0" w:space="0" w:color="auto"/>
              </w:divBdr>
            </w:div>
          </w:divsChild>
        </w:div>
        <w:div w:id="1494686141">
          <w:marLeft w:val="0"/>
          <w:marRight w:val="0"/>
          <w:marTop w:val="0"/>
          <w:marBottom w:val="0"/>
          <w:divBdr>
            <w:top w:val="none" w:sz="0" w:space="0" w:color="auto"/>
            <w:left w:val="none" w:sz="0" w:space="0" w:color="auto"/>
            <w:bottom w:val="none" w:sz="0" w:space="0" w:color="auto"/>
            <w:right w:val="none" w:sz="0" w:space="0" w:color="auto"/>
          </w:divBdr>
          <w:divsChild>
            <w:div w:id="1023674367">
              <w:marLeft w:val="0"/>
              <w:marRight w:val="0"/>
              <w:marTop w:val="0"/>
              <w:marBottom w:val="0"/>
              <w:divBdr>
                <w:top w:val="none" w:sz="0" w:space="0" w:color="auto"/>
                <w:left w:val="none" w:sz="0" w:space="0" w:color="auto"/>
                <w:bottom w:val="none" w:sz="0" w:space="0" w:color="auto"/>
                <w:right w:val="none" w:sz="0" w:space="0" w:color="auto"/>
              </w:divBdr>
            </w:div>
          </w:divsChild>
        </w:div>
        <w:div w:id="1499686148">
          <w:marLeft w:val="0"/>
          <w:marRight w:val="0"/>
          <w:marTop w:val="0"/>
          <w:marBottom w:val="0"/>
          <w:divBdr>
            <w:top w:val="none" w:sz="0" w:space="0" w:color="auto"/>
            <w:left w:val="none" w:sz="0" w:space="0" w:color="auto"/>
            <w:bottom w:val="none" w:sz="0" w:space="0" w:color="auto"/>
            <w:right w:val="none" w:sz="0" w:space="0" w:color="auto"/>
          </w:divBdr>
          <w:divsChild>
            <w:div w:id="1822043245">
              <w:marLeft w:val="0"/>
              <w:marRight w:val="0"/>
              <w:marTop w:val="0"/>
              <w:marBottom w:val="0"/>
              <w:divBdr>
                <w:top w:val="none" w:sz="0" w:space="0" w:color="auto"/>
                <w:left w:val="none" w:sz="0" w:space="0" w:color="auto"/>
                <w:bottom w:val="none" w:sz="0" w:space="0" w:color="auto"/>
                <w:right w:val="none" w:sz="0" w:space="0" w:color="auto"/>
              </w:divBdr>
            </w:div>
          </w:divsChild>
        </w:div>
        <w:div w:id="1516264027">
          <w:marLeft w:val="0"/>
          <w:marRight w:val="0"/>
          <w:marTop w:val="0"/>
          <w:marBottom w:val="0"/>
          <w:divBdr>
            <w:top w:val="none" w:sz="0" w:space="0" w:color="auto"/>
            <w:left w:val="none" w:sz="0" w:space="0" w:color="auto"/>
            <w:bottom w:val="none" w:sz="0" w:space="0" w:color="auto"/>
            <w:right w:val="none" w:sz="0" w:space="0" w:color="auto"/>
          </w:divBdr>
          <w:divsChild>
            <w:div w:id="901713586">
              <w:marLeft w:val="0"/>
              <w:marRight w:val="0"/>
              <w:marTop w:val="0"/>
              <w:marBottom w:val="0"/>
              <w:divBdr>
                <w:top w:val="none" w:sz="0" w:space="0" w:color="auto"/>
                <w:left w:val="none" w:sz="0" w:space="0" w:color="auto"/>
                <w:bottom w:val="none" w:sz="0" w:space="0" w:color="auto"/>
                <w:right w:val="none" w:sz="0" w:space="0" w:color="auto"/>
              </w:divBdr>
            </w:div>
          </w:divsChild>
        </w:div>
        <w:div w:id="1537348551">
          <w:marLeft w:val="0"/>
          <w:marRight w:val="0"/>
          <w:marTop w:val="0"/>
          <w:marBottom w:val="0"/>
          <w:divBdr>
            <w:top w:val="none" w:sz="0" w:space="0" w:color="auto"/>
            <w:left w:val="none" w:sz="0" w:space="0" w:color="auto"/>
            <w:bottom w:val="none" w:sz="0" w:space="0" w:color="auto"/>
            <w:right w:val="none" w:sz="0" w:space="0" w:color="auto"/>
          </w:divBdr>
          <w:divsChild>
            <w:div w:id="2052723482">
              <w:marLeft w:val="0"/>
              <w:marRight w:val="0"/>
              <w:marTop w:val="0"/>
              <w:marBottom w:val="0"/>
              <w:divBdr>
                <w:top w:val="none" w:sz="0" w:space="0" w:color="auto"/>
                <w:left w:val="none" w:sz="0" w:space="0" w:color="auto"/>
                <w:bottom w:val="none" w:sz="0" w:space="0" w:color="auto"/>
                <w:right w:val="none" w:sz="0" w:space="0" w:color="auto"/>
              </w:divBdr>
            </w:div>
          </w:divsChild>
        </w:div>
        <w:div w:id="1540849518">
          <w:marLeft w:val="0"/>
          <w:marRight w:val="0"/>
          <w:marTop w:val="0"/>
          <w:marBottom w:val="0"/>
          <w:divBdr>
            <w:top w:val="none" w:sz="0" w:space="0" w:color="auto"/>
            <w:left w:val="none" w:sz="0" w:space="0" w:color="auto"/>
            <w:bottom w:val="none" w:sz="0" w:space="0" w:color="auto"/>
            <w:right w:val="none" w:sz="0" w:space="0" w:color="auto"/>
          </w:divBdr>
          <w:divsChild>
            <w:div w:id="1396929900">
              <w:marLeft w:val="0"/>
              <w:marRight w:val="0"/>
              <w:marTop w:val="0"/>
              <w:marBottom w:val="0"/>
              <w:divBdr>
                <w:top w:val="none" w:sz="0" w:space="0" w:color="auto"/>
                <w:left w:val="none" w:sz="0" w:space="0" w:color="auto"/>
                <w:bottom w:val="none" w:sz="0" w:space="0" w:color="auto"/>
                <w:right w:val="none" w:sz="0" w:space="0" w:color="auto"/>
              </w:divBdr>
            </w:div>
          </w:divsChild>
        </w:div>
        <w:div w:id="1542789823">
          <w:marLeft w:val="0"/>
          <w:marRight w:val="0"/>
          <w:marTop w:val="0"/>
          <w:marBottom w:val="0"/>
          <w:divBdr>
            <w:top w:val="none" w:sz="0" w:space="0" w:color="auto"/>
            <w:left w:val="none" w:sz="0" w:space="0" w:color="auto"/>
            <w:bottom w:val="none" w:sz="0" w:space="0" w:color="auto"/>
            <w:right w:val="none" w:sz="0" w:space="0" w:color="auto"/>
          </w:divBdr>
          <w:divsChild>
            <w:div w:id="449085264">
              <w:marLeft w:val="0"/>
              <w:marRight w:val="0"/>
              <w:marTop w:val="0"/>
              <w:marBottom w:val="0"/>
              <w:divBdr>
                <w:top w:val="none" w:sz="0" w:space="0" w:color="auto"/>
                <w:left w:val="none" w:sz="0" w:space="0" w:color="auto"/>
                <w:bottom w:val="none" w:sz="0" w:space="0" w:color="auto"/>
                <w:right w:val="none" w:sz="0" w:space="0" w:color="auto"/>
              </w:divBdr>
            </w:div>
          </w:divsChild>
        </w:div>
        <w:div w:id="1552689408">
          <w:marLeft w:val="0"/>
          <w:marRight w:val="0"/>
          <w:marTop w:val="0"/>
          <w:marBottom w:val="0"/>
          <w:divBdr>
            <w:top w:val="none" w:sz="0" w:space="0" w:color="auto"/>
            <w:left w:val="none" w:sz="0" w:space="0" w:color="auto"/>
            <w:bottom w:val="none" w:sz="0" w:space="0" w:color="auto"/>
            <w:right w:val="none" w:sz="0" w:space="0" w:color="auto"/>
          </w:divBdr>
          <w:divsChild>
            <w:div w:id="92671133">
              <w:marLeft w:val="0"/>
              <w:marRight w:val="0"/>
              <w:marTop w:val="0"/>
              <w:marBottom w:val="0"/>
              <w:divBdr>
                <w:top w:val="none" w:sz="0" w:space="0" w:color="auto"/>
                <w:left w:val="none" w:sz="0" w:space="0" w:color="auto"/>
                <w:bottom w:val="none" w:sz="0" w:space="0" w:color="auto"/>
                <w:right w:val="none" w:sz="0" w:space="0" w:color="auto"/>
              </w:divBdr>
            </w:div>
          </w:divsChild>
        </w:div>
        <w:div w:id="1553880973">
          <w:marLeft w:val="0"/>
          <w:marRight w:val="0"/>
          <w:marTop w:val="0"/>
          <w:marBottom w:val="0"/>
          <w:divBdr>
            <w:top w:val="none" w:sz="0" w:space="0" w:color="auto"/>
            <w:left w:val="none" w:sz="0" w:space="0" w:color="auto"/>
            <w:bottom w:val="none" w:sz="0" w:space="0" w:color="auto"/>
            <w:right w:val="none" w:sz="0" w:space="0" w:color="auto"/>
          </w:divBdr>
          <w:divsChild>
            <w:div w:id="311830323">
              <w:marLeft w:val="0"/>
              <w:marRight w:val="0"/>
              <w:marTop w:val="0"/>
              <w:marBottom w:val="0"/>
              <w:divBdr>
                <w:top w:val="none" w:sz="0" w:space="0" w:color="auto"/>
                <w:left w:val="none" w:sz="0" w:space="0" w:color="auto"/>
                <w:bottom w:val="none" w:sz="0" w:space="0" w:color="auto"/>
                <w:right w:val="none" w:sz="0" w:space="0" w:color="auto"/>
              </w:divBdr>
            </w:div>
          </w:divsChild>
        </w:div>
        <w:div w:id="1570577295">
          <w:marLeft w:val="0"/>
          <w:marRight w:val="0"/>
          <w:marTop w:val="0"/>
          <w:marBottom w:val="0"/>
          <w:divBdr>
            <w:top w:val="none" w:sz="0" w:space="0" w:color="auto"/>
            <w:left w:val="none" w:sz="0" w:space="0" w:color="auto"/>
            <w:bottom w:val="none" w:sz="0" w:space="0" w:color="auto"/>
            <w:right w:val="none" w:sz="0" w:space="0" w:color="auto"/>
          </w:divBdr>
          <w:divsChild>
            <w:div w:id="1623726091">
              <w:marLeft w:val="0"/>
              <w:marRight w:val="0"/>
              <w:marTop w:val="0"/>
              <w:marBottom w:val="0"/>
              <w:divBdr>
                <w:top w:val="none" w:sz="0" w:space="0" w:color="auto"/>
                <w:left w:val="none" w:sz="0" w:space="0" w:color="auto"/>
                <w:bottom w:val="none" w:sz="0" w:space="0" w:color="auto"/>
                <w:right w:val="none" w:sz="0" w:space="0" w:color="auto"/>
              </w:divBdr>
            </w:div>
          </w:divsChild>
        </w:div>
        <w:div w:id="1597985198">
          <w:marLeft w:val="0"/>
          <w:marRight w:val="0"/>
          <w:marTop w:val="0"/>
          <w:marBottom w:val="0"/>
          <w:divBdr>
            <w:top w:val="none" w:sz="0" w:space="0" w:color="auto"/>
            <w:left w:val="none" w:sz="0" w:space="0" w:color="auto"/>
            <w:bottom w:val="none" w:sz="0" w:space="0" w:color="auto"/>
            <w:right w:val="none" w:sz="0" w:space="0" w:color="auto"/>
          </w:divBdr>
          <w:divsChild>
            <w:div w:id="1827089714">
              <w:marLeft w:val="0"/>
              <w:marRight w:val="0"/>
              <w:marTop w:val="0"/>
              <w:marBottom w:val="0"/>
              <w:divBdr>
                <w:top w:val="none" w:sz="0" w:space="0" w:color="auto"/>
                <w:left w:val="none" w:sz="0" w:space="0" w:color="auto"/>
                <w:bottom w:val="none" w:sz="0" w:space="0" w:color="auto"/>
                <w:right w:val="none" w:sz="0" w:space="0" w:color="auto"/>
              </w:divBdr>
            </w:div>
          </w:divsChild>
        </w:div>
        <w:div w:id="1604418000">
          <w:marLeft w:val="0"/>
          <w:marRight w:val="0"/>
          <w:marTop w:val="0"/>
          <w:marBottom w:val="0"/>
          <w:divBdr>
            <w:top w:val="none" w:sz="0" w:space="0" w:color="auto"/>
            <w:left w:val="none" w:sz="0" w:space="0" w:color="auto"/>
            <w:bottom w:val="none" w:sz="0" w:space="0" w:color="auto"/>
            <w:right w:val="none" w:sz="0" w:space="0" w:color="auto"/>
          </w:divBdr>
          <w:divsChild>
            <w:div w:id="944851879">
              <w:marLeft w:val="0"/>
              <w:marRight w:val="0"/>
              <w:marTop w:val="0"/>
              <w:marBottom w:val="0"/>
              <w:divBdr>
                <w:top w:val="none" w:sz="0" w:space="0" w:color="auto"/>
                <w:left w:val="none" w:sz="0" w:space="0" w:color="auto"/>
                <w:bottom w:val="none" w:sz="0" w:space="0" w:color="auto"/>
                <w:right w:val="none" w:sz="0" w:space="0" w:color="auto"/>
              </w:divBdr>
            </w:div>
            <w:div w:id="1875999935">
              <w:marLeft w:val="0"/>
              <w:marRight w:val="0"/>
              <w:marTop w:val="0"/>
              <w:marBottom w:val="0"/>
              <w:divBdr>
                <w:top w:val="none" w:sz="0" w:space="0" w:color="auto"/>
                <w:left w:val="none" w:sz="0" w:space="0" w:color="auto"/>
                <w:bottom w:val="none" w:sz="0" w:space="0" w:color="auto"/>
                <w:right w:val="none" w:sz="0" w:space="0" w:color="auto"/>
              </w:divBdr>
            </w:div>
          </w:divsChild>
        </w:div>
        <w:div w:id="1612323326">
          <w:marLeft w:val="0"/>
          <w:marRight w:val="0"/>
          <w:marTop w:val="0"/>
          <w:marBottom w:val="0"/>
          <w:divBdr>
            <w:top w:val="none" w:sz="0" w:space="0" w:color="auto"/>
            <w:left w:val="none" w:sz="0" w:space="0" w:color="auto"/>
            <w:bottom w:val="none" w:sz="0" w:space="0" w:color="auto"/>
            <w:right w:val="none" w:sz="0" w:space="0" w:color="auto"/>
          </w:divBdr>
          <w:divsChild>
            <w:div w:id="1703938241">
              <w:marLeft w:val="0"/>
              <w:marRight w:val="0"/>
              <w:marTop w:val="0"/>
              <w:marBottom w:val="0"/>
              <w:divBdr>
                <w:top w:val="none" w:sz="0" w:space="0" w:color="auto"/>
                <w:left w:val="none" w:sz="0" w:space="0" w:color="auto"/>
                <w:bottom w:val="none" w:sz="0" w:space="0" w:color="auto"/>
                <w:right w:val="none" w:sz="0" w:space="0" w:color="auto"/>
              </w:divBdr>
            </w:div>
          </w:divsChild>
        </w:div>
        <w:div w:id="1642004652">
          <w:marLeft w:val="0"/>
          <w:marRight w:val="0"/>
          <w:marTop w:val="0"/>
          <w:marBottom w:val="0"/>
          <w:divBdr>
            <w:top w:val="none" w:sz="0" w:space="0" w:color="auto"/>
            <w:left w:val="none" w:sz="0" w:space="0" w:color="auto"/>
            <w:bottom w:val="none" w:sz="0" w:space="0" w:color="auto"/>
            <w:right w:val="none" w:sz="0" w:space="0" w:color="auto"/>
          </w:divBdr>
          <w:divsChild>
            <w:div w:id="142241489">
              <w:marLeft w:val="0"/>
              <w:marRight w:val="0"/>
              <w:marTop w:val="0"/>
              <w:marBottom w:val="0"/>
              <w:divBdr>
                <w:top w:val="none" w:sz="0" w:space="0" w:color="auto"/>
                <w:left w:val="none" w:sz="0" w:space="0" w:color="auto"/>
                <w:bottom w:val="none" w:sz="0" w:space="0" w:color="auto"/>
                <w:right w:val="none" w:sz="0" w:space="0" w:color="auto"/>
              </w:divBdr>
            </w:div>
          </w:divsChild>
        </w:div>
        <w:div w:id="1649162039">
          <w:marLeft w:val="0"/>
          <w:marRight w:val="0"/>
          <w:marTop w:val="0"/>
          <w:marBottom w:val="0"/>
          <w:divBdr>
            <w:top w:val="none" w:sz="0" w:space="0" w:color="auto"/>
            <w:left w:val="none" w:sz="0" w:space="0" w:color="auto"/>
            <w:bottom w:val="none" w:sz="0" w:space="0" w:color="auto"/>
            <w:right w:val="none" w:sz="0" w:space="0" w:color="auto"/>
          </w:divBdr>
          <w:divsChild>
            <w:div w:id="1975524490">
              <w:marLeft w:val="0"/>
              <w:marRight w:val="0"/>
              <w:marTop w:val="0"/>
              <w:marBottom w:val="0"/>
              <w:divBdr>
                <w:top w:val="none" w:sz="0" w:space="0" w:color="auto"/>
                <w:left w:val="none" w:sz="0" w:space="0" w:color="auto"/>
                <w:bottom w:val="none" w:sz="0" w:space="0" w:color="auto"/>
                <w:right w:val="none" w:sz="0" w:space="0" w:color="auto"/>
              </w:divBdr>
            </w:div>
          </w:divsChild>
        </w:div>
        <w:div w:id="1649361421">
          <w:marLeft w:val="0"/>
          <w:marRight w:val="0"/>
          <w:marTop w:val="0"/>
          <w:marBottom w:val="0"/>
          <w:divBdr>
            <w:top w:val="none" w:sz="0" w:space="0" w:color="auto"/>
            <w:left w:val="none" w:sz="0" w:space="0" w:color="auto"/>
            <w:bottom w:val="none" w:sz="0" w:space="0" w:color="auto"/>
            <w:right w:val="none" w:sz="0" w:space="0" w:color="auto"/>
          </w:divBdr>
          <w:divsChild>
            <w:div w:id="881551376">
              <w:marLeft w:val="0"/>
              <w:marRight w:val="0"/>
              <w:marTop w:val="0"/>
              <w:marBottom w:val="0"/>
              <w:divBdr>
                <w:top w:val="none" w:sz="0" w:space="0" w:color="auto"/>
                <w:left w:val="none" w:sz="0" w:space="0" w:color="auto"/>
                <w:bottom w:val="none" w:sz="0" w:space="0" w:color="auto"/>
                <w:right w:val="none" w:sz="0" w:space="0" w:color="auto"/>
              </w:divBdr>
            </w:div>
          </w:divsChild>
        </w:div>
        <w:div w:id="1658194359">
          <w:marLeft w:val="0"/>
          <w:marRight w:val="0"/>
          <w:marTop w:val="0"/>
          <w:marBottom w:val="0"/>
          <w:divBdr>
            <w:top w:val="none" w:sz="0" w:space="0" w:color="auto"/>
            <w:left w:val="none" w:sz="0" w:space="0" w:color="auto"/>
            <w:bottom w:val="none" w:sz="0" w:space="0" w:color="auto"/>
            <w:right w:val="none" w:sz="0" w:space="0" w:color="auto"/>
          </w:divBdr>
          <w:divsChild>
            <w:div w:id="110055799">
              <w:marLeft w:val="0"/>
              <w:marRight w:val="0"/>
              <w:marTop w:val="0"/>
              <w:marBottom w:val="0"/>
              <w:divBdr>
                <w:top w:val="none" w:sz="0" w:space="0" w:color="auto"/>
                <w:left w:val="none" w:sz="0" w:space="0" w:color="auto"/>
                <w:bottom w:val="none" w:sz="0" w:space="0" w:color="auto"/>
                <w:right w:val="none" w:sz="0" w:space="0" w:color="auto"/>
              </w:divBdr>
            </w:div>
          </w:divsChild>
        </w:div>
        <w:div w:id="1662468955">
          <w:marLeft w:val="0"/>
          <w:marRight w:val="0"/>
          <w:marTop w:val="0"/>
          <w:marBottom w:val="0"/>
          <w:divBdr>
            <w:top w:val="none" w:sz="0" w:space="0" w:color="auto"/>
            <w:left w:val="none" w:sz="0" w:space="0" w:color="auto"/>
            <w:bottom w:val="none" w:sz="0" w:space="0" w:color="auto"/>
            <w:right w:val="none" w:sz="0" w:space="0" w:color="auto"/>
          </w:divBdr>
          <w:divsChild>
            <w:div w:id="1202286409">
              <w:marLeft w:val="0"/>
              <w:marRight w:val="0"/>
              <w:marTop w:val="0"/>
              <w:marBottom w:val="0"/>
              <w:divBdr>
                <w:top w:val="none" w:sz="0" w:space="0" w:color="auto"/>
                <w:left w:val="none" w:sz="0" w:space="0" w:color="auto"/>
                <w:bottom w:val="none" w:sz="0" w:space="0" w:color="auto"/>
                <w:right w:val="none" w:sz="0" w:space="0" w:color="auto"/>
              </w:divBdr>
            </w:div>
          </w:divsChild>
        </w:div>
        <w:div w:id="1673297909">
          <w:marLeft w:val="0"/>
          <w:marRight w:val="0"/>
          <w:marTop w:val="0"/>
          <w:marBottom w:val="0"/>
          <w:divBdr>
            <w:top w:val="none" w:sz="0" w:space="0" w:color="auto"/>
            <w:left w:val="none" w:sz="0" w:space="0" w:color="auto"/>
            <w:bottom w:val="none" w:sz="0" w:space="0" w:color="auto"/>
            <w:right w:val="none" w:sz="0" w:space="0" w:color="auto"/>
          </w:divBdr>
          <w:divsChild>
            <w:div w:id="1456950320">
              <w:marLeft w:val="0"/>
              <w:marRight w:val="0"/>
              <w:marTop w:val="0"/>
              <w:marBottom w:val="0"/>
              <w:divBdr>
                <w:top w:val="none" w:sz="0" w:space="0" w:color="auto"/>
                <w:left w:val="none" w:sz="0" w:space="0" w:color="auto"/>
                <w:bottom w:val="none" w:sz="0" w:space="0" w:color="auto"/>
                <w:right w:val="none" w:sz="0" w:space="0" w:color="auto"/>
              </w:divBdr>
            </w:div>
          </w:divsChild>
        </w:div>
        <w:div w:id="1698391056">
          <w:marLeft w:val="0"/>
          <w:marRight w:val="0"/>
          <w:marTop w:val="0"/>
          <w:marBottom w:val="0"/>
          <w:divBdr>
            <w:top w:val="none" w:sz="0" w:space="0" w:color="auto"/>
            <w:left w:val="none" w:sz="0" w:space="0" w:color="auto"/>
            <w:bottom w:val="none" w:sz="0" w:space="0" w:color="auto"/>
            <w:right w:val="none" w:sz="0" w:space="0" w:color="auto"/>
          </w:divBdr>
          <w:divsChild>
            <w:div w:id="816609818">
              <w:marLeft w:val="0"/>
              <w:marRight w:val="0"/>
              <w:marTop w:val="0"/>
              <w:marBottom w:val="0"/>
              <w:divBdr>
                <w:top w:val="none" w:sz="0" w:space="0" w:color="auto"/>
                <w:left w:val="none" w:sz="0" w:space="0" w:color="auto"/>
                <w:bottom w:val="none" w:sz="0" w:space="0" w:color="auto"/>
                <w:right w:val="none" w:sz="0" w:space="0" w:color="auto"/>
              </w:divBdr>
            </w:div>
          </w:divsChild>
        </w:div>
        <w:div w:id="1698461368">
          <w:marLeft w:val="0"/>
          <w:marRight w:val="0"/>
          <w:marTop w:val="0"/>
          <w:marBottom w:val="0"/>
          <w:divBdr>
            <w:top w:val="none" w:sz="0" w:space="0" w:color="auto"/>
            <w:left w:val="none" w:sz="0" w:space="0" w:color="auto"/>
            <w:bottom w:val="none" w:sz="0" w:space="0" w:color="auto"/>
            <w:right w:val="none" w:sz="0" w:space="0" w:color="auto"/>
          </w:divBdr>
          <w:divsChild>
            <w:div w:id="576214061">
              <w:marLeft w:val="0"/>
              <w:marRight w:val="0"/>
              <w:marTop w:val="0"/>
              <w:marBottom w:val="0"/>
              <w:divBdr>
                <w:top w:val="none" w:sz="0" w:space="0" w:color="auto"/>
                <w:left w:val="none" w:sz="0" w:space="0" w:color="auto"/>
                <w:bottom w:val="none" w:sz="0" w:space="0" w:color="auto"/>
                <w:right w:val="none" w:sz="0" w:space="0" w:color="auto"/>
              </w:divBdr>
            </w:div>
          </w:divsChild>
        </w:div>
        <w:div w:id="1706523686">
          <w:marLeft w:val="0"/>
          <w:marRight w:val="0"/>
          <w:marTop w:val="0"/>
          <w:marBottom w:val="0"/>
          <w:divBdr>
            <w:top w:val="none" w:sz="0" w:space="0" w:color="auto"/>
            <w:left w:val="none" w:sz="0" w:space="0" w:color="auto"/>
            <w:bottom w:val="none" w:sz="0" w:space="0" w:color="auto"/>
            <w:right w:val="none" w:sz="0" w:space="0" w:color="auto"/>
          </w:divBdr>
          <w:divsChild>
            <w:div w:id="210306771">
              <w:marLeft w:val="0"/>
              <w:marRight w:val="0"/>
              <w:marTop w:val="0"/>
              <w:marBottom w:val="0"/>
              <w:divBdr>
                <w:top w:val="none" w:sz="0" w:space="0" w:color="auto"/>
                <w:left w:val="none" w:sz="0" w:space="0" w:color="auto"/>
                <w:bottom w:val="none" w:sz="0" w:space="0" w:color="auto"/>
                <w:right w:val="none" w:sz="0" w:space="0" w:color="auto"/>
              </w:divBdr>
            </w:div>
          </w:divsChild>
        </w:div>
        <w:div w:id="1718239032">
          <w:marLeft w:val="0"/>
          <w:marRight w:val="0"/>
          <w:marTop w:val="0"/>
          <w:marBottom w:val="0"/>
          <w:divBdr>
            <w:top w:val="none" w:sz="0" w:space="0" w:color="auto"/>
            <w:left w:val="none" w:sz="0" w:space="0" w:color="auto"/>
            <w:bottom w:val="none" w:sz="0" w:space="0" w:color="auto"/>
            <w:right w:val="none" w:sz="0" w:space="0" w:color="auto"/>
          </w:divBdr>
          <w:divsChild>
            <w:div w:id="1675566118">
              <w:marLeft w:val="0"/>
              <w:marRight w:val="0"/>
              <w:marTop w:val="0"/>
              <w:marBottom w:val="0"/>
              <w:divBdr>
                <w:top w:val="none" w:sz="0" w:space="0" w:color="auto"/>
                <w:left w:val="none" w:sz="0" w:space="0" w:color="auto"/>
                <w:bottom w:val="none" w:sz="0" w:space="0" w:color="auto"/>
                <w:right w:val="none" w:sz="0" w:space="0" w:color="auto"/>
              </w:divBdr>
            </w:div>
          </w:divsChild>
        </w:div>
        <w:div w:id="1734310377">
          <w:marLeft w:val="0"/>
          <w:marRight w:val="0"/>
          <w:marTop w:val="0"/>
          <w:marBottom w:val="0"/>
          <w:divBdr>
            <w:top w:val="none" w:sz="0" w:space="0" w:color="auto"/>
            <w:left w:val="none" w:sz="0" w:space="0" w:color="auto"/>
            <w:bottom w:val="none" w:sz="0" w:space="0" w:color="auto"/>
            <w:right w:val="none" w:sz="0" w:space="0" w:color="auto"/>
          </w:divBdr>
          <w:divsChild>
            <w:div w:id="378018380">
              <w:marLeft w:val="0"/>
              <w:marRight w:val="0"/>
              <w:marTop w:val="0"/>
              <w:marBottom w:val="0"/>
              <w:divBdr>
                <w:top w:val="none" w:sz="0" w:space="0" w:color="auto"/>
                <w:left w:val="none" w:sz="0" w:space="0" w:color="auto"/>
                <w:bottom w:val="none" w:sz="0" w:space="0" w:color="auto"/>
                <w:right w:val="none" w:sz="0" w:space="0" w:color="auto"/>
              </w:divBdr>
            </w:div>
          </w:divsChild>
        </w:div>
        <w:div w:id="1739982005">
          <w:marLeft w:val="0"/>
          <w:marRight w:val="0"/>
          <w:marTop w:val="0"/>
          <w:marBottom w:val="0"/>
          <w:divBdr>
            <w:top w:val="none" w:sz="0" w:space="0" w:color="auto"/>
            <w:left w:val="none" w:sz="0" w:space="0" w:color="auto"/>
            <w:bottom w:val="none" w:sz="0" w:space="0" w:color="auto"/>
            <w:right w:val="none" w:sz="0" w:space="0" w:color="auto"/>
          </w:divBdr>
          <w:divsChild>
            <w:div w:id="67458867">
              <w:marLeft w:val="0"/>
              <w:marRight w:val="0"/>
              <w:marTop w:val="0"/>
              <w:marBottom w:val="0"/>
              <w:divBdr>
                <w:top w:val="none" w:sz="0" w:space="0" w:color="auto"/>
                <w:left w:val="none" w:sz="0" w:space="0" w:color="auto"/>
                <w:bottom w:val="none" w:sz="0" w:space="0" w:color="auto"/>
                <w:right w:val="none" w:sz="0" w:space="0" w:color="auto"/>
              </w:divBdr>
            </w:div>
          </w:divsChild>
        </w:div>
        <w:div w:id="1751151950">
          <w:marLeft w:val="0"/>
          <w:marRight w:val="0"/>
          <w:marTop w:val="0"/>
          <w:marBottom w:val="0"/>
          <w:divBdr>
            <w:top w:val="none" w:sz="0" w:space="0" w:color="auto"/>
            <w:left w:val="none" w:sz="0" w:space="0" w:color="auto"/>
            <w:bottom w:val="none" w:sz="0" w:space="0" w:color="auto"/>
            <w:right w:val="none" w:sz="0" w:space="0" w:color="auto"/>
          </w:divBdr>
          <w:divsChild>
            <w:div w:id="1194228744">
              <w:marLeft w:val="0"/>
              <w:marRight w:val="0"/>
              <w:marTop w:val="0"/>
              <w:marBottom w:val="0"/>
              <w:divBdr>
                <w:top w:val="none" w:sz="0" w:space="0" w:color="auto"/>
                <w:left w:val="none" w:sz="0" w:space="0" w:color="auto"/>
                <w:bottom w:val="none" w:sz="0" w:space="0" w:color="auto"/>
                <w:right w:val="none" w:sz="0" w:space="0" w:color="auto"/>
              </w:divBdr>
            </w:div>
          </w:divsChild>
        </w:div>
        <w:div w:id="1774547779">
          <w:marLeft w:val="0"/>
          <w:marRight w:val="0"/>
          <w:marTop w:val="0"/>
          <w:marBottom w:val="0"/>
          <w:divBdr>
            <w:top w:val="none" w:sz="0" w:space="0" w:color="auto"/>
            <w:left w:val="none" w:sz="0" w:space="0" w:color="auto"/>
            <w:bottom w:val="none" w:sz="0" w:space="0" w:color="auto"/>
            <w:right w:val="none" w:sz="0" w:space="0" w:color="auto"/>
          </w:divBdr>
          <w:divsChild>
            <w:div w:id="1464035858">
              <w:marLeft w:val="0"/>
              <w:marRight w:val="0"/>
              <w:marTop w:val="0"/>
              <w:marBottom w:val="0"/>
              <w:divBdr>
                <w:top w:val="none" w:sz="0" w:space="0" w:color="auto"/>
                <w:left w:val="none" w:sz="0" w:space="0" w:color="auto"/>
                <w:bottom w:val="none" w:sz="0" w:space="0" w:color="auto"/>
                <w:right w:val="none" w:sz="0" w:space="0" w:color="auto"/>
              </w:divBdr>
            </w:div>
          </w:divsChild>
        </w:div>
        <w:div w:id="1781071888">
          <w:marLeft w:val="0"/>
          <w:marRight w:val="0"/>
          <w:marTop w:val="0"/>
          <w:marBottom w:val="0"/>
          <w:divBdr>
            <w:top w:val="none" w:sz="0" w:space="0" w:color="auto"/>
            <w:left w:val="none" w:sz="0" w:space="0" w:color="auto"/>
            <w:bottom w:val="none" w:sz="0" w:space="0" w:color="auto"/>
            <w:right w:val="none" w:sz="0" w:space="0" w:color="auto"/>
          </w:divBdr>
          <w:divsChild>
            <w:div w:id="1592011888">
              <w:marLeft w:val="0"/>
              <w:marRight w:val="0"/>
              <w:marTop w:val="0"/>
              <w:marBottom w:val="0"/>
              <w:divBdr>
                <w:top w:val="none" w:sz="0" w:space="0" w:color="auto"/>
                <w:left w:val="none" w:sz="0" w:space="0" w:color="auto"/>
                <w:bottom w:val="none" w:sz="0" w:space="0" w:color="auto"/>
                <w:right w:val="none" w:sz="0" w:space="0" w:color="auto"/>
              </w:divBdr>
            </w:div>
          </w:divsChild>
        </w:div>
        <w:div w:id="1781991588">
          <w:marLeft w:val="0"/>
          <w:marRight w:val="0"/>
          <w:marTop w:val="0"/>
          <w:marBottom w:val="0"/>
          <w:divBdr>
            <w:top w:val="none" w:sz="0" w:space="0" w:color="auto"/>
            <w:left w:val="none" w:sz="0" w:space="0" w:color="auto"/>
            <w:bottom w:val="none" w:sz="0" w:space="0" w:color="auto"/>
            <w:right w:val="none" w:sz="0" w:space="0" w:color="auto"/>
          </w:divBdr>
          <w:divsChild>
            <w:div w:id="1832213933">
              <w:marLeft w:val="0"/>
              <w:marRight w:val="0"/>
              <w:marTop w:val="0"/>
              <w:marBottom w:val="0"/>
              <w:divBdr>
                <w:top w:val="none" w:sz="0" w:space="0" w:color="auto"/>
                <w:left w:val="none" w:sz="0" w:space="0" w:color="auto"/>
                <w:bottom w:val="none" w:sz="0" w:space="0" w:color="auto"/>
                <w:right w:val="none" w:sz="0" w:space="0" w:color="auto"/>
              </w:divBdr>
            </w:div>
          </w:divsChild>
        </w:div>
        <w:div w:id="1802188418">
          <w:marLeft w:val="0"/>
          <w:marRight w:val="0"/>
          <w:marTop w:val="0"/>
          <w:marBottom w:val="0"/>
          <w:divBdr>
            <w:top w:val="none" w:sz="0" w:space="0" w:color="auto"/>
            <w:left w:val="none" w:sz="0" w:space="0" w:color="auto"/>
            <w:bottom w:val="none" w:sz="0" w:space="0" w:color="auto"/>
            <w:right w:val="none" w:sz="0" w:space="0" w:color="auto"/>
          </w:divBdr>
          <w:divsChild>
            <w:div w:id="1352146989">
              <w:marLeft w:val="0"/>
              <w:marRight w:val="0"/>
              <w:marTop w:val="0"/>
              <w:marBottom w:val="0"/>
              <w:divBdr>
                <w:top w:val="none" w:sz="0" w:space="0" w:color="auto"/>
                <w:left w:val="none" w:sz="0" w:space="0" w:color="auto"/>
                <w:bottom w:val="none" w:sz="0" w:space="0" w:color="auto"/>
                <w:right w:val="none" w:sz="0" w:space="0" w:color="auto"/>
              </w:divBdr>
            </w:div>
          </w:divsChild>
        </w:div>
        <w:div w:id="1812868106">
          <w:marLeft w:val="0"/>
          <w:marRight w:val="0"/>
          <w:marTop w:val="0"/>
          <w:marBottom w:val="0"/>
          <w:divBdr>
            <w:top w:val="none" w:sz="0" w:space="0" w:color="auto"/>
            <w:left w:val="none" w:sz="0" w:space="0" w:color="auto"/>
            <w:bottom w:val="none" w:sz="0" w:space="0" w:color="auto"/>
            <w:right w:val="none" w:sz="0" w:space="0" w:color="auto"/>
          </w:divBdr>
          <w:divsChild>
            <w:div w:id="13962817">
              <w:marLeft w:val="0"/>
              <w:marRight w:val="0"/>
              <w:marTop w:val="0"/>
              <w:marBottom w:val="0"/>
              <w:divBdr>
                <w:top w:val="none" w:sz="0" w:space="0" w:color="auto"/>
                <w:left w:val="none" w:sz="0" w:space="0" w:color="auto"/>
                <w:bottom w:val="none" w:sz="0" w:space="0" w:color="auto"/>
                <w:right w:val="none" w:sz="0" w:space="0" w:color="auto"/>
              </w:divBdr>
            </w:div>
            <w:div w:id="222181673">
              <w:marLeft w:val="0"/>
              <w:marRight w:val="0"/>
              <w:marTop w:val="0"/>
              <w:marBottom w:val="0"/>
              <w:divBdr>
                <w:top w:val="none" w:sz="0" w:space="0" w:color="auto"/>
                <w:left w:val="none" w:sz="0" w:space="0" w:color="auto"/>
                <w:bottom w:val="none" w:sz="0" w:space="0" w:color="auto"/>
                <w:right w:val="none" w:sz="0" w:space="0" w:color="auto"/>
              </w:divBdr>
            </w:div>
          </w:divsChild>
        </w:div>
        <w:div w:id="1844970578">
          <w:marLeft w:val="0"/>
          <w:marRight w:val="0"/>
          <w:marTop w:val="0"/>
          <w:marBottom w:val="0"/>
          <w:divBdr>
            <w:top w:val="none" w:sz="0" w:space="0" w:color="auto"/>
            <w:left w:val="none" w:sz="0" w:space="0" w:color="auto"/>
            <w:bottom w:val="none" w:sz="0" w:space="0" w:color="auto"/>
            <w:right w:val="none" w:sz="0" w:space="0" w:color="auto"/>
          </w:divBdr>
          <w:divsChild>
            <w:div w:id="1434714285">
              <w:marLeft w:val="0"/>
              <w:marRight w:val="0"/>
              <w:marTop w:val="0"/>
              <w:marBottom w:val="0"/>
              <w:divBdr>
                <w:top w:val="none" w:sz="0" w:space="0" w:color="auto"/>
                <w:left w:val="none" w:sz="0" w:space="0" w:color="auto"/>
                <w:bottom w:val="none" w:sz="0" w:space="0" w:color="auto"/>
                <w:right w:val="none" w:sz="0" w:space="0" w:color="auto"/>
              </w:divBdr>
            </w:div>
          </w:divsChild>
        </w:div>
        <w:div w:id="1851790880">
          <w:marLeft w:val="0"/>
          <w:marRight w:val="0"/>
          <w:marTop w:val="0"/>
          <w:marBottom w:val="0"/>
          <w:divBdr>
            <w:top w:val="none" w:sz="0" w:space="0" w:color="auto"/>
            <w:left w:val="none" w:sz="0" w:space="0" w:color="auto"/>
            <w:bottom w:val="none" w:sz="0" w:space="0" w:color="auto"/>
            <w:right w:val="none" w:sz="0" w:space="0" w:color="auto"/>
          </w:divBdr>
          <w:divsChild>
            <w:div w:id="469054991">
              <w:marLeft w:val="0"/>
              <w:marRight w:val="0"/>
              <w:marTop w:val="0"/>
              <w:marBottom w:val="0"/>
              <w:divBdr>
                <w:top w:val="none" w:sz="0" w:space="0" w:color="auto"/>
                <w:left w:val="none" w:sz="0" w:space="0" w:color="auto"/>
                <w:bottom w:val="none" w:sz="0" w:space="0" w:color="auto"/>
                <w:right w:val="none" w:sz="0" w:space="0" w:color="auto"/>
              </w:divBdr>
            </w:div>
          </w:divsChild>
        </w:div>
        <w:div w:id="1864856335">
          <w:marLeft w:val="0"/>
          <w:marRight w:val="0"/>
          <w:marTop w:val="0"/>
          <w:marBottom w:val="0"/>
          <w:divBdr>
            <w:top w:val="none" w:sz="0" w:space="0" w:color="auto"/>
            <w:left w:val="none" w:sz="0" w:space="0" w:color="auto"/>
            <w:bottom w:val="none" w:sz="0" w:space="0" w:color="auto"/>
            <w:right w:val="none" w:sz="0" w:space="0" w:color="auto"/>
          </w:divBdr>
          <w:divsChild>
            <w:div w:id="1638796565">
              <w:marLeft w:val="0"/>
              <w:marRight w:val="0"/>
              <w:marTop w:val="0"/>
              <w:marBottom w:val="0"/>
              <w:divBdr>
                <w:top w:val="none" w:sz="0" w:space="0" w:color="auto"/>
                <w:left w:val="none" w:sz="0" w:space="0" w:color="auto"/>
                <w:bottom w:val="none" w:sz="0" w:space="0" w:color="auto"/>
                <w:right w:val="none" w:sz="0" w:space="0" w:color="auto"/>
              </w:divBdr>
            </w:div>
          </w:divsChild>
        </w:div>
        <w:div w:id="1890846284">
          <w:marLeft w:val="0"/>
          <w:marRight w:val="0"/>
          <w:marTop w:val="0"/>
          <w:marBottom w:val="0"/>
          <w:divBdr>
            <w:top w:val="none" w:sz="0" w:space="0" w:color="auto"/>
            <w:left w:val="none" w:sz="0" w:space="0" w:color="auto"/>
            <w:bottom w:val="none" w:sz="0" w:space="0" w:color="auto"/>
            <w:right w:val="none" w:sz="0" w:space="0" w:color="auto"/>
          </w:divBdr>
          <w:divsChild>
            <w:div w:id="1886410627">
              <w:marLeft w:val="0"/>
              <w:marRight w:val="0"/>
              <w:marTop w:val="0"/>
              <w:marBottom w:val="0"/>
              <w:divBdr>
                <w:top w:val="none" w:sz="0" w:space="0" w:color="auto"/>
                <w:left w:val="none" w:sz="0" w:space="0" w:color="auto"/>
                <w:bottom w:val="none" w:sz="0" w:space="0" w:color="auto"/>
                <w:right w:val="none" w:sz="0" w:space="0" w:color="auto"/>
              </w:divBdr>
            </w:div>
          </w:divsChild>
        </w:div>
        <w:div w:id="1905410196">
          <w:marLeft w:val="0"/>
          <w:marRight w:val="0"/>
          <w:marTop w:val="0"/>
          <w:marBottom w:val="0"/>
          <w:divBdr>
            <w:top w:val="none" w:sz="0" w:space="0" w:color="auto"/>
            <w:left w:val="none" w:sz="0" w:space="0" w:color="auto"/>
            <w:bottom w:val="none" w:sz="0" w:space="0" w:color="auto"/>
            <w:right w:val="none" w:sz="0" w:space="0" w:color="auto"/>
          </w:divBdr>
          <w:divsChild>
            <w:div w:id="153835022">
              <w:marLeft w:val="0"/>
              <w:marRight w:val="0"/>
              <w:marTop w:val="0"/>
              <w:marBottom w:val="0"/>
              <w:divBdr>
                <w:top w:val="none" w:sz="0" w:space="0" w:color="auto"/>
                <w:left w:val="none" w:sz="0" w:space="0" w:color="auto"/>
                <w:bottom w:val="none" w:sz="0" w:space="0" w:color="auto"/>
                <w:right w:val="none" w:sz="0" w:space="0" w:color="auto"/>
              </w:divBdr>
            </w:div>
          </w:divsChild>
        </w:div>
        <w:div w:id="1932467724">
          <w:marLeft w:val="0"/>
          <w:marRight w:val="0"/>
          <w:marTop w:val="0"/>
          <w:marBottom w:val="0"/>
          <w:divBdr>
            <w:top w:val="none" w:sz="0" w:space="0" w:color="auto"/>
            <w:left w:val="none" w:sz="0" w:space="0" w:color="auto"/>
            <w:bottom w:val="none" w:sz="0" w:space="0" w:color="auto"/>
            <w:right w:val="none" w:sz="0" w:space="0" w:color="auto"/>
          </w:divBdr>
          <w:divsChild>
            <w:div w:id="372192553">
              <w:marLeft w:val="0"/>
              <w:marRight w:val="0"/>
              <w:marTop w:val="0"/>
              <w:marBottom w:val="0"/>
              <w:divBdr>
                <w:top w:val="none" w:sz="0" w:space="0" w:color="auto"/>
                <w:left w:val="none" w:sz="0" w:space="0" w:color="auto"/>
                <w:bottom w:val="none" w:sz="0" w:space="0" w:color="auto"/>
                <w:right w:val="none" w:sz="0" w:space="0" w:color="auto"/>
              </w:divBdr>
            </w:div>
            <w:div w:id="1985349732">
              <w:marLeft w:val="0"/>
              <w:marRight w:val="0"/>
              <w:marTop w:val="0"/>
              <w:marBottom w:val="0"/>
              <w:divBdr>
                <w:top w:val="none" w:sz="0" w:space="0" w:color="auto"/>
                <w:left w:val="none" w:sz="0" w:space="0" w:color="auto"/>
                <w:bottom w:val="none" w:sz="0" w:space="0" w:color="auto"/>
                <w:right w:val="none" w:sz="0" w:space="0" w:color="auto"/>
              </w:divBdr>
            </w:div>
          </w:divsChild>
        </w:div>
        <w:div w:id="1934051801">
          <w:marLeft w:val="0"/>
          <w:marRight w:val="0"/>
          <w:marTop w:val="0"/>
          <w:marBottom w:val="0"/>
          <w:divBdr>
            <w:top w:val="none" w:sz="0" w:space="0" w:color="auto"/>
            <w:left w:val="none" w:sz="0" w:space="0" w:color="auto"/>
            <w:bottom w:val="none" w:sz="0" w:space="0" w:color="auto"/>
            <w:right w:val="none" w:sz="0" w:space="0" w:color="auto"/>
          </w:divBdr>
          <w:divsChild>
            <w:div w:id="1639799947">
              <w:marLeft w:val="0"/>
              <w:marRight w:val="0"/>
              <w:marTop w:val="0"/>
              <w:marBottom w:val="0"/>
              <w:divBdr>
                <w:top w:val="none" w:sz="0" w:space="0" w:color="auto"/>
                <w:left w:val="none" w:sz="0" w:space="0" w:color="auto"/>
                <w:bottom w:val="none" w:sz="0" w:space="0" w:color="auto"/>
                <w:right w:val="none" w:sz="0" w:space="0" w:color="auto"/>
              </w:divBdr>
            </w:div>
          </w:divsChild>
        </w:div>
        <w:div w:id="1958371931">
          <w:marLeft w:val="0"/>
          <w:marRight w:val="0"/>
          <w:marTop w:val="0"/>
          <w:marBottom w:val="0"/>
          <w:divBdr>
            <w:top w:val="none" w:sz="0" w:space="0" w:color="auto"/>
            <w:left w:val="none" w:sz="0" w:space="0" w:color="auto"/>
            <w:bottom w:val="none" w:sz="0" w:space="0" w:color="auto"/>
            <w:right w:val="none" w:sz="0" w:space="0" w:color="auto"/>
          </w:divBdr>
          <w:divsChild>
            <w:div w:id="30107178">
              <w:marLeft w:val="0"/>
              <w:marRight w:val="0"/>
              <w:marTop w:val="0"/>
              <w:marBottom w:val="0"/>
              <w:divBdr>
                <w:top w:val="none" w:sz="0" w:space="0" w:color="auto"/>
                <w:left w:val="none" w:sz="0" w:space="0" w:color="auto"/>
                <w:bottom w:val="none" w:sz="0" w:space="0" w:color="auto"/>
                <w:right w:val="none" w:sz="0" w:space="0" w:color="auto"/>
              </w:divBdr>
            </w:div>
          </w:divsChild>
        </w:div>
        <w:div w:id="1962952600">
          <w:marLeft w:val="0"/>
          <w:marRight w:val="0"/>
          <w:marTop w:val="0"/>
          <w:marBottom w:val="0"/>
          <w:divBdr>
            <w:top w:val="none" w:sz="0" w:space="0" w:color="auto"/>
            <w:left w:val="none" w:sz="0" w:space="0" w:color="auto"/>
            <w:bottom w:val="none" w:sz="0" w:space="0" w:color="auto"/>
            <w:right w:val="none" w:sz="0" w:space="0" w:color="auto"/>
          </w:divBdr>
          <w:divsChild>
            <w:div w:id="1868445352">
              <w:marLeft w:val="0"/>
              <w:marRight w:val="0"/>
              <w:marTop w:val="0"/>
              <w:marBottom w:val="0"/>
              <w:divBdr>
                <w:top w:val="none" w:sz="0" w:space="0" w:color="auto"/>
                <w:left w:val="none" w:sz="0" w:space="0" w:color="auto"/>
                <w:bottom w:val="none" w:sz="0" w:space="0" w:color="auto"/>
                <w:right w:val="none" w:sz="0" w:space="0" w:color="auto"/>
              </w:divBdr>
            </w:div>
          </w:divsChild>
        </w:div>
        <w:div w:id="1992715210">
          <w:marLeft w:val="0"/>
          <w:marRight w:val="0"/>
          <w:marTop w:val="0"/>
          <w:marBottom w:val="0"/>
          <w:divBdr>
            <w:top w:val="none" w:sz="0" w:space="0" w:color="auto"/>
            <w:left w:val="none" w:sz="0" w:space="0" w:color="auto"/>
            <w:bottom w:val="none" w:sz="0" w:space="0" w:color="auto"/>
            <w:right w:val="none" w:sz="0" w:space="0" w:color="auto"/>
          </w:divBdr>
          <w:divsChild>
            <w:div w:id="2004503714">
              <w:marLeft w:val="0"/>
              <w:marRight w:val="0"/>
              <w:marTop w:val="0"/>
              <w:marBottom w:val="0"/>
              <w:divBdr>
                <w:top w:val="none" w:sz="0" w:space="0" w:color="auto"/>
                <w:left w:val="none" w:sz="0" w:space="0" w:color="auto"/>
                <w:bottom w:val="none" w:sz="0" w:space="0" w:color="auto"/>
                <w:right w:val="none" w:sz="0" w:space="0" w:color="auto"/>
              </w:divBdr>
            </w:div>
          </w:divsChild>
        </w:div>
        <w:div w:id="1994868126">
          <w:marLeft w:val="0"/>
          <w:marRight w:val="0"/>
          <w:marTop w:val="0"/>
          <w:marBottom w:val="0"/>
          <w:divBdr>
            <w:top w:val="none" w:sz="0" w:space="0" w:color="auto"/>
            <w:left w:val="none" w:sz="0" w:space="0" w:color="auto"/>
            <w:bottom w:val="none" w:sz="0" w:space="0" w:color="auto"/>
            <w:right w:val="none" w:sz="0" w:space="0" w:color="auto"/>
          </w:divBdr>
          <w:divsChild>
            <w:div w:id="1136728045">
              <w:marLeft w:val="0"/>
              <w:marRight w:val="0"/>
              <w:marTop w:val="0"/>
              <w:marBottom w:val="0"/>
              <w:divBdr>
                <w:top w:val="none" w:sz="0" w:space="0" w:color="auto"/>
                <w:left w:val="none" w:sz="0" w:space="0" w:color="auto"/>
                <w:bottom w:val="none" w:sz="0" w:space="0" w:color="auto"/>
                <w:right w:val="none" w:sz="0" w:space="0" w:color="auto"/>
              </w:divBdr>
            </w:div>
          </w:divsChild>
        </w:div>
        <w:div w:id="2098018054">
          <w:marLeft w:val="0"/>
          <w:marRight w:val="0"/>
          <w:marTop w:val="0"/>
          <w:marBottom w:val="0"/>
          <w:divBdr>
            <w:top w:val="none" w:sz="0" w:space="0" w:color="auto"/>
            <w:left w:val="none" w:sz="0" w:space="0" w:color="auto"/>
            <w:bottom w:val="none" w:sz="0" w:space="0" w:color="auto"/>
            <w:right w:val="none" w:sz="0" w:space="0" w:color="auto"/>
          </w:divBdr>
          <w:divsChild>
            <w:div w:id="107816719">
              <w:marLeft w:val="0"/>
              <w:marRight w:val="0"/>
              <w:marTop w:val="0"/>
              <w:marBottom w:val="0"/>
              <w:divBdr>
                <w:top w:val="none" w:sz="0" w:space="0" w:color="auto"/>
                <w:left w:val="none" w:sz="0" w:space="0" w:color="auto"/>
                <w:bottom w:val="none" w:sz="0" w:space="0" w:color="auto"/>
                <w:right w:val="none" w:sz="0" w:space="0" w:color="auto"/>
              </w:divBdr>
            </w:div>
          </w:divsChild>
        </w:div>
        <w:div w:id="2106027164">
          <w:marLeft w:val="0"/>
          <w:marRight w:val="0"/>
          <w:marTop w:val="0"/>
          <w:marBottom w:val="0"/>
          <w:divBdr>
            <w:top w:val="none" w:sz="0" w:space="0" w:color="auto"/>
            <w:left w:val="none" w:sz="0" w:space="0" w:color="auto"/>
            <w:bottom w:val="none" w:sz="0" w:space="0" w:color="auto"/>
            <w:right w:val="none" w:sz="0" w:space="0" w:color="auto"/>
          </w:divBdr>
          <w:divsChild>
            <w:div w:id="1270819666">
              <w:marLeft w:val="0"/>
              <w:marRight w:val="0"/>
              <w:marTop w:val="0"/>
              <w:marBottom w:val="0"/>
              <w:divBdr>
                <w:top w:val="none" w:sz="0" w:space="0" w:color="auto"/>
                <w:left w:val="none" w:sz="0" w:space="0" w:color="auto"/>
                <w:bottom w:val="none" w:sz="0" w:space="0" w:color="auto"/>
                <w:right w:val="none" w:sz="0" w:space="0" w:color="auto"/>
              </w:divBdr>
            </w:div>
          </w:divsChild>
        </w:div>
        <w:div w:id="2118868993">
          <w:marLeft w:val="0"/>
          <w:marRight w:val="0"/>
          <w:marTop w:val="0"/>
          <w:marBottom w:val="0"/>
          <w:divBdr>
            <w:top w:val="none" w:sz="0" w:space="0" w:color="auto"/>
            <w:left w:val="none" w:sz="0" w:space="0" w:color="auto"/>
            <w:bottom w:val="none" w:sz="0" w:space="0" w:color="auto"/>
            <w:right w:val="none" w:sz="0" w:space="0" w:color="auto"/>
          </w:divBdr>
          <w:divsChild>
            <w:div w:id="1987390737">
              <w:marLeft w:val="0"/>
              <w:marRight w:val="0"/>
              <w:marTop w:val="0"/>
              <w:marBottom w:val="0"/>
              <w:divBdr>
                <w:top w:val="none" w:sz="0" w:space="0" w:color="auto"/>
                <w:left w:val="none" w:sz="0" w:space="0" w:color="auto"/>
                <w:bottom w:val="none" w:sz="0" w:space="0" w:color="auto"/>
                <w:right w:val="none" w:sz="0" w:space="0" w:color="auto"/>
              </w:divBdr>
            </w:div>
          </w:divsChild>
        </w:div>
        <w:div w:id="2134207402">
          <w:marLeft w:val="0"/>
          <w:marRight w:val="0"/>
          <w:marTop w:val="0"/>
          <w:marBottom w:val="0"/>
          <w:divBdr>
            <w:top w:val="none" w:sz="0" w:space="0" w:color="auto"/>
            <w:left w:val="none" w:sz="0" w:space="0" w:color="auto"/>
            <w:bottom w:val="none" w:sz="0" w:space="0" w:color="auto"/>
            <w:right w:val="none" w:sz="0" w:space="0" w:color="auto"/>
          </w:divBdr>
          <w:divsChild>
            <w:div w:id="1683818373">
              <w:marLeft w:val="0"/>
              <w:marRight w:val="0"/>
              <w:marTop w:val="0"/>
              <w:marBottom w:val="0"/>
              <w:divBdr>
                <w:top w:val="none" w:sz="0" w:space="0" w:color="auto"/>
                <w:left w:val="none" w:sz="0" w:space="0" w:color="auto"/>
                <w:bottom w:val="none" w:sz="0" w:space="0" w:color="auto"/>
                <w:right w:val="none" w:sz="0" w:space="0" w:color="auto"/>
              </w:divBdr>
            </w:div>
          </w:divsChild>
        </w:div>
        <w:div w:id="2140106683">
          <w:marLeft w:val="0"/>
          <w:marRight w:val="0"/>
          <w:marTop w:val="0"/>
          <w:marBottom w:val="0"/>
          <w:divBdr>
            <w:top w:val="none" w:sz="0" w:space="0" w:color="auto"/>
            <w:left w:val="none" w:sz="0" w:space="0" w:color="auto"/>
            <w:bottom w:val="none" w:sz="0" w:space="0" w:color="auto"/>
            <w:right w:val="none" w:sz="0" w:space="0" w:color="auto"/>
          </w:divBdr>
          <w:divsChild>
            <w:div w:id="2070877332">
              <w:marLeft w:val="0"/>
              <w:marRight w:val="0"/>
              <w:marTop w:val="0"/>
              <w:marBottom w:val="0"/>
              <w:divBdr>
                <w:top w:val="none" w:sz="0" w:space="0" w:color="auto"/>
                <w:left w:val="none" w:sz="0" w:space="0" w:color="auto"/>
                <w:bottom w:val="none" w:sz="0" w:space="0" w:color="auto"/>
                <w:right w:val="none" w:sz="0" w:space="0" w:color="auto"/>
              </w:divBdr>
            </w:div>
          </w:divsChild>
        </w:div>
        <w:div w:id="2140412146">
          <w:marLeft w:val="0"/>
          <w:marRight w:val="0"/>
          <w:marTop w:val="0"/>
          <w:marBottom w:val="0"/>
          <w:divBdr>
            <w:top w:val="none" w:sz="0" w:space="0" w:color="auto"/>
            <w:left w:val="none" w:sz="0" w:space="0" w:color="auto"/>
            <w:bottom w:val="none" w:sz="0" w:space="0" w:color="auto"/>
            <w:right w:val="none" w:sz="0" w:space="0" w:color="auto"/>
          </w:divBdr>
          <w:divsChild>
            <w:div w:id="80951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93421">
      <w:bodyDiv w:val="1"/>
      <w:marLeft w:val="0"/>
      <w:marRight w:val="0"/>
      <w:marTop w:val="0"/>
      <w:marBottom w:val="0"/>
      <w:divBdr>
        <w:top w:val="none" w:sz="0" w:space="0" w:color="auto"/>
        <w:left w:val="none" w:sz="0" w:space="0" w:color="auto"/>
        <w:bottom w:val="none" w:sz="0" w:space="0" w:color="auto"/>
        <w:right w:val="none" w:sz="0" w:space="0" w:color="auto"/>
      </w:divBdr>
    </w:div>
    <w:div w:id="1984120815">
      <w:bodyDiv w:val="1"/>
      <w:marLeft w:val="0"/>
      <w:marRight w:val="0"/>
      <w:marTop w:val="0"/>
      <w:marBottom w:val="0"/>
      <w:divBdr>
        <w:top w:val="none" w:sz="0" w:space="0" w:color="auto"/>
        <w:left w:val="none" w:sz="0" w:space="0" w:color="auto"/>
        <w:bottom w:val="none" w:sz="0" w:space="0" w:color="auto"/>
        <w:right w:val="none" w:sz="0" w:space="0" w:color="auto"/>
      </w:divBdr>
      <w:divsChild>
        <w:div w:id="148252741">
          <w:marLeft w:val="0"/>
          <w:marRight w:val="0"/>
          <w:marTop w:val="0"/>
          <w:marBottom w:val="0"/>
          <w:divBdr>
            <w:top w:val="none" w:sz="0" w:space="0" w:color="auto"/>
            <w:left w:val="none" w:sz="0" w:space="0" w:color="auto"/>
            <w:bottom w:val="none" w:sz="0" w:space="0" w:color="auto"/>
            <w:right w:val="none" w:sz="0" w:space="0" w:color="auto"/>
          </w:divBdr>
          <w:divsChild>
            <w:div w:id="24914448">
              <w:marLeft w:val="0"/>
              <w:marRight w:val="0"/>
              <w:marTop w:val="0"/>
              <w:marBottom w:val="0"/>
              <w:divBdr>
                <w:top w:val="none" w:sz="0" w:space="0" w:color="auto"/>
                <w:left w:val="none" w:sz="0" w:space="0" w:color="auto"/>
                <w:bottom w:val="none" w:sz="0" w:space="0" w:color="auto"/>
                <w:right w:val="none" w:sz="0" w:space="0" w:color="auto"/>
              </w:divBdr>
            </w:div>
            <w:div w:id="187837406">
              <w:marLeft w:val="0"/>
              <w:marRight w:val="0"/>
              <w:marTop w:val="0"/>
              <w:marBottom w:val="0"/>
              <w:divBdr>
                <w:top w:val="none" w:sz="0" w:space="0" w:color="auto"/>
                <w:left w:val="none" w:sz="0" w:space="0" w:color="auto"/>
                <w:bottom w:val="none" w:sz="0" w:space="0" w:color="auto"/>
                <w:right w:val="none" w:sz="0" w:space="0" w:color="auto"/>
              </w:divBdr>
            </w:div>
            <w:div w:id="647779951">
              <w:marLeft w:val="0"/>
              <w:marRight w:val="0"/>
              <w:marTop w:val="0"/>
              <w:marBottom w:val="0"/>
              <w:divBdr>
                <w:top w:val="none" w:sz="0" w:space="0" w:color="auto"/>
                <w:left w:val="none" w:sz="0" w:space="0" w:color="auto"/>
                <w:bottom w:val="none" w:sz="0" w:space="0" w:color="auto"/>
                <w:right w:val="none" w:sz="0" w:space="0" w:color="auto"/>
              </w:divBdr>
            </w:div>
            <w:div w:id="1153983819">
              <w:marLeft w:val="0"/>
              <w:marRight w:val="0"/>
              <w:marTop w:val="0"/>
              <w:marBottom w:val="0"/>
              <w:divBdr>
                <w:top w:val="none" w:sz="0" w:space="0" w:color="auto"/>
                <w:left w:val="none" w:sz="0" w:space="0" w:color="auto"/>
                <w:bottom w:val="none" w:sz="0" w:space="0" w:color="auto"/>
                <w:right w:val="none" w:sz="0" w:space="0" w:color="auto"/>
              </w:divBdr>
            </w:div>
          </w:divsChild>
        </w:div>
        <w:div w:id="149565534">
          <w:marLeft w:val="0"/>
          <w:marRight w:val="0"/>
          <w:marTop w:val="0"/>
          <w:marBottom w:val="0"/>
          <w:divBdr>
            <w:top w:val="none" w:sz="0" w:space="0" w:color="auto"/>
            <w:left w:val="none" w:sz="0" w:space="0" w:color="auto"/>
            <w:bottom w:val="none" w:sz="0" w:space="0" w:color="auto"/>
            <w:right w:val="none" w:sz="0" w:space="0" w:color="auto"/>
          </w:divBdr>
          <w:divsChild>
            <w:div w:id="675231764">
              <w:marLeft w:val="0"/>
              <w:marRight w:val="0"/>
              <w:marTop w:val="0"/>
              <w:marBottom w:val="0"/>
              <w:divBdr>
                <w:top w:val="none" w:sz="0" w:space="0" w:color="auto"/>
                <w:left w:val="none" w:sz="0" w:space="0" w:color="auto"/>
                <w:bottom w:val="none" w:sz="0" w:space="0" w:color="auto"/>
                <w:right w:val="none" w:sz="0" w:space="0" w:color="auto"/>
              </w:divBdr>
            </w:div>
            <w:div w:id="2018078161">
              <w:marLeft w:val="0"/>
              <w:marRight w:val="0"/>
              <w:marTop w:val="0"/>
              <w:marBottom w:val="0"/>
              <w:divBdr>
                <w:top w:val="none" w:sz="0" w:space="0" w:color="auto"/>
                <w:left w:val="none" w:sz="0" w:space="0" w:color="auto"/>
                <w:bottom w:val="none" w:sz="0" w:space="0" w:color="auto"/>
                <w:right w:val="none" w:sz="0" w:space="0" w:color="auto"/>
              </w:divBdr>
            </w:div>
          </w:divsChild>
        </w:div>
        <w:div w:id="210112677">
          <w:marLeft w:val="0"/>
          <w:marRight w:val="0"/>
          <w:marTop w:val="0"/>
          <w:marBottom w:val="0"/>
          <w:divBdr>
            <w:top w:val="none" w:sz="0" w:space="0" w:color="auto"/>
            <w:left w:val="none" w:sz="0" w:space="0" w:color="auto"/>
            <w:bottom w:val="none" w:sz="0" w:space="0" w:color="auto"/>
            <w:right w:val="none" w:sz="0" w:space="0" w:color="auto"/>
          </w:divBdr>
          <w:divsChild>
            <w:div w:id="452678900">
              <w:marLeft w:val="0"/>
              <w:marRight w:val="0"/>
              <w:marTop w:val="0"/>
              <w:marBottom w:val="0"/>
              <w:divBdr>
                <w:top w:val="none" w:sz="0" w:space="0" w:color="auto"/>
                <w:left w:val="none" w:sz="0" w:space="0" w:color="auto"/>
                <w:bottom w:val="none" w:sz="0" w:space="0" w:color="auto"/>
                <w:right w:val="none" w:sz="0" w:space="0" w:color="auto"/>
              </w:divBdr>
            </w:div>
            <w:div w:id="900557271">
              <w:marLeft w:val="0"/>
              <w:marRight w:val="0"/>
              <w:marTop w:val="0"/>
              <w:marBottom w:val="0"/>
              <w:divBdr>
                <w:top w:val="none" w:sz="0" w:space="0" w:color="auto"/>
                <w:left w:val="none" w:sz="0" w:space="0" w:color="auto"/>
                <w:bottom w:val="none" w:sz="0" w:space="0" w:color="auto"/>
                <w:right w:val="none" w:sz="0" w:space="0" w:color="auto"/>
              </w:divBdr>
            </w:div>
          </w:divsChild>
        </w:div>
        <w:div w:id="333651126">
          <w:marLeft w:val="0"/>
          <w:marRight w:val="0"/>
          <w:marTop w:val="0"/>
          <w:marBottom w:val="0"/>
          <w:divBdr>
            <w:top w:val="none" w:sz="0" w:space="0" w:color="auto"/>
            <w:left w:val="none" w:sz="0" w:space="0" w:color="auto"/>
            <w:bottom w:val="none" w:sz="0" w:space="0" w:color="auto"/>
            <w:right w:val="none" w:sz="0" w:space="0" w:color="auto"/>
          </w:divBdr>
          <w:divsChild>
            <w:div w:id="183518930">
              <w:marLeft w:val="0"/>
              <w:marRight w:val="0"/>
              <w:marTop w:val="0"/>
              <w:marBottom w:val="0"/>
              <w:divBdr>
                <w:top w:val="none" w:sz="0" w:space="0" w:color="auto"/>
                <w:left w:val="none" w:sz="0" w:space="0" w:color="auto"/>
                <w:bottom w:val="none" w:sz="0" w:space="0" w:color="auto"/>
                <w:right w:val="none" w:sz="0" w:space="0" w:color="auto"/>
              </w:divBdr>
            </w:div>
            <w:div w:id="502551044">
              <w:marLeft w:val="0"/>
              <w:marRight w:val="0"/>
              <w:marTop w:val="0"/>
              <w:marBottom w:val="0"/>
              <w:divBdr>
                <w:top w:val="none" w:sz="0" w:space="0" w:color="auto"/>
                <w:left w:val="none" w:sz="0" w:space="0" w:color="auto"/>
                <w:bottom w:val="none" w:sz="0" w:space="0" w:color="auto"/>
                <w:right w:val="none" w:sz="0" w:space="0" w:color="auto"/>
              </w:divBdr>
            </w:div>
            <w:div w:id="670525576">
              <w:marLeft w:val="0"/>
              <w:marRight w:val="0"/>
              <w:marTop w:val="0"/>
              <w:marBottom w:val="0"/>
              <w:divBdr>
                <w:top w:val="none" w:sz="0" w:space="0" w:color="auto"/>
                <w:left w:val="none" w:sz="0" w:space="0" w:color="auto"/>
                <w:bottom w:val="none" w:sz="0" w:space="0" w:color="auto"/>
                <w:right w:val="none" w:sz="0" w:space="0" w:color="auto"/>
              </w:divBdr>
            </w:div>
            <w:div w:id="790435430">
              <w:marLeft w:val="0"/>
              <w:marRight w:val="0"/>
              <w:marTop w:val="0"/>
              <w:marBottom w:val="0"/>
              <w:divBdr>
                <w:top w:val="none" w:sz="0" w:space="0" w:color="auto"/>
                <w:left w:val="none" w:sz="0" w:space="0" w:color="auto"/>
                <w:bottom w:val="none" w:sz="0" w:space="0" w:color="auto"/>
                <w:right w:val="none" w:sz="0" w:space="0" w:color="auto"/>
              </w:divBdr>
            </w:div>
            <w:div w:id="811487582">
              <w:marLeft w:val="0"/>
              <w:marRight w:val="0"/>
              <w:marTop w:val="0"/>
              <w:marBottom w:val="0"/>
              <w:divBdr>
                <w:top w:val="none" w:sz="0" w:space="0" w:color="auto"/>
                <w:left w:val="none" w:sz="0" w:space="0" w:color="auto"/>
                <w:bottom w:val="none" w:sz="0" w:space="0" w:color="auto"/>
                <w:right w:val="none" w:sz="0" w:space="0" w:color="auto"/>
              </w:divBdr>
            </w:div>
            <w:div w:id="1061750801">
              <w:marLeft w:val="0"/>
              <w:marRight w:val="0"/>
              <w:marTop w:val="0"/>
              <w:marBottom w:val="0"/>
              <w:divBdr>
                <w:top w:val="none" w:sz="0" w:space="0" w:color="auto"/>
                <w:left w:val="none" w:sz="0" w:space="0" w:color="auto"/>
                <w:bottom w:val="none" w:sz="0" w:space="0" w:color="auto"/>
                <w:right w:val="none" w:sz="0" w:space="0" w:color="auto"/>
              </w:divBdr>
            </w:div>
            <w:div w:id="1128665807">
              <w:marLeft w:val="0"/>
              <w:marRight w:val="0"/>
              <w:marTop w:val="0"/>
              <w:marBottom w:val="0"/>
              <w:divBdr>
                <w:top w:val="none" w:sz="0" w:space="0" w:color="auto"/>
                <w:left w:val="none" w:sz="0" w:space="0" w:color="auto"/>
                <w:bottom w:val="none" w:sz="0" w:space="0" w:color="auto"/>
                <w:right w:val="none" w:sz="0" w:space="0" w:color="auto"/>
              </w:divBdr>
            </w:div>
            <w:div w:id="1369375133">
              <w:marLeft w:val="0"/>
              <w:marRight w:val="0"/>
              <w:marTop w:val="0"/>
              <w:marBottom w:val="0"/>
              <w:divBdr>
                <w:top w:val="none" w:sz="0" w:space="0" w:color="auto"/>
                <w:left w:val="none" w:sz="0" w:space="0" w:color="auto"/>
                <w:bottom w:val="none" w:sz="0" w:space="0" w:color="auto"/>
                <w:right w:val="none" w:sz="0" w:space="0" w:color="auto"/>
              </w:divBdr>
            </w:div>
            <w:div w:id="1485393069">
              <w:marLeft w:val="0"/>
              <w:marRight w:val="0"/>
              <w:marTop w:val="0"/>
              <w:marBottom w:val="0"/>
              <w:divBdr>
                <w:top w:val="none" w:sz="0" w:space="0" w:color="auto"/>
                <w:left w:val="none" w:sz="0" w:space="0" w:color="auto"/>
                <w:bottom w:val="none" w:sz="0" w:space="0" w:color="auto"/>
                <w:right w:val="none" w:sz="0" w:space="0" w:color="auto"/>
              </w:divBdr>
            </w:div>
            <w:div w:id="1573156386">
              <w:marLeft w:val="0"/>
              <w:marRight w:val="0"/>
              <w:marTop w:val="0"/>
              <w:marBottom w:val="0"/>
              <w:divBdr>
                <w:top w:val="none" w:sz="0" w:space="0" w:color="auto"/>
                <w:left w:val="none" w:sz="0" w:space="0" w:color="auto"/>
                <w:bottom w:val="none" w:sz="0" w:space="0" w:color="auto"/>
                <w:right w:val="none" w:sz="0" w:space="0" w:color="auto"/>
              </w:divBdr>
            </w:div>
            <w:div w:id="2026974744">
              <w:marLeft w:val="0"/>
              <w:marRight w:val="0"/>
              <w:marTop w:val="0"/>
              <w:marBottom w:val="0"/>
              <w:divBdr>
                <w:top w:val="none" w:sz="0" w:space="0" w:color="auto"/>
                <w:left w:val="none" w:sz="0" w:space="0" w:color="auto"/>
                <w:bottom w:val="none" w:sz="0" w:space="0" w:color="auto"/>
                <w:right w:val="none" w:sz="0" w:space="0" w:color="auto"/>
              </w:divBdr>
            </w:div>
            <w:div w:id="2037806313">
              <w:marLeft w:val="0"/>
              <w:marRight w:val="0"/>
              <w:marTop w:val="0"/>
              <w:marBottom w:val="0"/>
              <w:divBdr>
                <w:top w:val="none" w:sz="0" w:space="0" w:color="auto"/>
                <w:left w:val="none" w:sz="0" w:space="0" w:color="auto"/>
                <w:bottom w:val="none" w:sz="0" w:space="0" w:color="auto"/>
                <w:right w:val="none" w:sz="0" w:space="0" w:color="auto"/>
              </w:divBdr>
            </w:div>
            <w:div w:id="2088988631">
              <w:marLeft w:val="0"/>
              <w:marRight w:val="0"/>
              <w:marTop w:val="0"/>
              <w:marBottom w:val="0"/>
              <w:divBdr>
                <w:top w:val="none" w:sz="0" w:space="0" w:color="auto"/>
                <w:left w:val="none" w:sz="0" w:space="0" w:color="auto"/>
                <w:bottom w:val="none" w:sz="0" w:space="0" w:color="auto"/>
                <w:right w:val="none" w:sz="0" w:space="0" w:color="auto"/>
              </w:divBdr>
            </w:div>
          </w:divsChild>
        </w:div>
        <w:div w:id="336076035">
          <w:marLeft w:val="0"/>
          <w:marRight w:val="0"/>
          <w:marTop w:val="0"/>
          <w:marBottom w:val="0"/>
          <w:divBdr>
            <w:top w:val="none" w:sz="0" w:space="0" w:color="auto"/>
            <w:left w:val="none" w:sz="0" w:space="0" w:color="auto"/>
            <w:bottom w:val="none" w:sz="0" w:space="0" w:color="auto"/>
            <w:right w:val="none" w:sz="0" w:space="0" w:color="auto"/>
          </w:divBdr>
          <w:divsChild>
            <w:div w:id="1063136378">
              <w:marLeft w:val="0"/>
              <w:marRight w:val="0"/>
              <w:marTop w:val="0"/>
              <w:marBottom w:val="0"/>
              <w:divBdr>
                <w:top w:val="none" w:sz="0" w:space="0" w:color="auto"/>
                <w:left w:val="none" w:sz="0" w:space="0" w:color="auto"/>
                <w:bottom w:val="none" w:sz="0" w:space="0" w:color="auto"/>
                <w:right w:val="none" w:sz="0" w:space="0" w:color="auto"/>
              </w:divBdr>
            </w:div>
            <w:div w:id="1678843973">
              <w:marLeft w:val="0"/>
              <w:marRight w:val="0"/>
              <w:marTop w:val="0"/>
              <w:marBottom w:val="0"/>
              <w:divBdr>
                <w:top w:val="none" w:sz="0" w:space="0" w:color="auto"/>
                <w:left w:val="none" w:sz="0" w:space="0" w:color="auto"/>
                <w:bottom w:val="none" w:sz="0" w:space="0" w:color="auto"/>
                <w:right w:val="none" w:sz="0" w:space="0" w:color="auto"/>
              </w:divBdr>
            </w:div>
          </w:divsChild>
        </w:div>
        <w:div w:id="477772029">
          <w:marLeft w:val="0"/>
          <w:marRight w:val="0"/>
          <w:marTop w:val="0"/>
          <w:marBottom w:val="0"/>
          <w:divBdr>
            <w:top w:val="none" w:sz="0" w:space="0" w:color="auto"/>
            <w:left w:val="none" w:sz="0" w:space="0" w:color="auto"/>
            <w:bottom w:val="none" w:sz="0" w:space="0" w:color="auto"/>
            <w:right w:val="none" w:sz="0" w:space="0" w:color="auto"/>
          </w:divBdr>
          <w:divsChild>
            <w:div w:id="68384832">
              <w:marLeft w:val="0"/>
              <w:marRight w:val="0"/>
              <w:marTop w:val="0"/>
              <w:marBottom w:val="0"/>
              <w:divBdr>
                <w:top w:val="none" w:sz="0" w:space="0" w:color="auto"/>
                <w:left w:val="none" w:sz="0" w:space="0" w:color="auto"/>
                <w:bottom w:val="none" w:sz="0" w:space="0" w:color="auto"/>
                <w:right w:val="none" w:sz="0" w:space="0" w:color="auto"/>
              </w:divBdr>
            </w:div>
            <w:div w:id="390618761">
              <w:marLeft w:val="0"/>
              <w:marRight w:val="0"/>
              <w:marTop w:val="0"/>
              <w:marBottom w:val="0"/>
              <w:divBdr>
                <w:top w:val="none" w:sz="0" w:space="0" w:color="auto"/>
                <w:left w:val="none" w:sz="0" w:space="0" w:color="auto"/>
                <w:bottom w:val="none" w:sz="0" w:space="0" w:color="auto"/>
                <w:right w:val="none" w:sz="0" w:space="0" w:color="auto"/>
              </w:divBdr>
            </w:div>
            <w:div w:id="827331272">
              <w:marLeft w:val="0"/>
              <w:marRight w:val="0"/>
              <w:marTop w:val="0"/>
              <w:marBottom w:val="0"/>
              <w:divBdr>
                <w:top w:val="none" w:sz="0" w:space="0" w:color="auto"/>
                <w:left w:val="none" w:sz="0" w:space="0" w:color="auto"/>
                <w:bottom w:val="none" w:sz="0" w:space="0" w:color="auto"/>
                <w:right w:val="none" w:sz="0" w:space="0" w:color="auto"/>
              </w:divBdr>
            </w:div>
            <w:div w:id="1561868723">
              <w:marLeft w:val="0"/>
              <w:marRight w:val="0"/>
              <w:marTop w:val="0"/>
              <w:marBottom w:val="0"/>
              <w:divBdr>
                <w:top w:val="none" w:sz="0" w:space="0" w:color="auto"/>
                <w:left w:val="none" w:sz="0" w:space="0" w:color="auto"/>
                <w:bottom w:val="none" w:sz="0" w:space="0" w:color="auto"/>
                <w:right w:val="none" w:sz="0" w:space="0" w:color="auto"/>
              </w:divBdr>
            </w:div>
            <w:div w:id="1630742591">
              <w:marLeft w:val="0"/>
              <w:marRight w:val="0"/>
              <w:marTop w:val="0"/>
              <w:marBottom w:val="0"/>
              <w:divBdr>
                <w:top w:val="none" w:sz="0" w:space="0" w:color="auto"/>
                <w:left w:val="none" w:sz="0" w:space="0" w:color="auto"/>
                <w:bottom w:val="none" w:sz="0" w:space="0" w:color="auto"/>
                <w:right w:val="none" w:sz="0" w:space="0" w:color="auto"/>
              </w:divBdr>
            </w:div>
            <w:div w:id="1743062135">
              <w:marLeft w:val="0"/>
              <w:marRight w:val="0"/>
              <w:marTop w:val="0"/>
              <w:marBottom w:val="0"/>
              <w:divBdr>
                <w:top w:val="none" w:sz="0" w:space="0" w:color="auto"/>
                <w:left w:val="none" w:sz="0" w:space="0" w:color="auto"/>
                <w:bottom w:val="none" w:sz="0" w:space="0" w:color="auto"/>
                <w:right w:val="none" w:sz="0" w:space="0" w:color="auto"/>
              </w:divBdr>
            </w:div>
          </w:divsChild>
        </w:div>
        <w:div w:id="587927879">
          <w:marLeft w:val="0"/>
          <w:marRight w:val="0"/>
          <w:marTop w:val="0"/>
          <w:marBottom w:val="0"/>
          <w:divBdr>
            <w:top w:val="none" w:sz="0" w:space="0" w:color="auto"/>
            <w:left w:val="none" w:sz="0" w:space="0" w:color="auto"/>
            <w:bottom w:val="none" w:sz="0" w:space="0" w:color="auto"/>
            <w:right w:val="none" w:sz="0" w:space="0" w:color="auto"/>
          </w:divBdr>
          <w:divsChild>
            <w:div w:id="764495603">
              <w:marLeft w:val="0"/>
              <w:marRight w:val="0"/>
              <w:marTop w:val="0"/>
              <w:marBottom w:val="0"/>
              <w:divBdr>
                <w:top w:val="none" w:sz="0" w:space="0" w:color="auto"/>
                <w:left w:val="none" w:sz="0" w:space="0" w:color="auto"/>
                <w:bottom w:val="none" w:sz="0" w:space="0" w:color="auto"/>
                <w:right w:val="none" w:sz="0" w:space="0" w:color="auto"/>
              </w:divBdr>
            </w:div>
            <w:div w:id="1762220473">
              <w:marLeft w:val="0"/>
              <w:marRight w:val="0"/>
              <w:marTop w:val="0"/>
              <w:marBottom w:val="0"/>
              <w:divBdr>
                <w:top w:val="none" w:sz="0" w:space="0" w:color="auto"/>
                <w:left w:val="none" w:sz="0" w:space="0" w:color="auto"/>
                <w:bottom w:val="none" w:sz="0" w:space="0" w:color="auto"/>
                <w:right w:val="none" w:sz="0" w:space="0" w:color="auto"/>
              </w:divBdr>
            </w:div>
            <w:div w:id="1944878730">
              <w:marLeft w:val="0"/>
              <w:marRight w:val="0"/>
              <w:marTop w:val="0"/>
              <w:marBottom w:val="0"/>
              <w:divBdr>
                <w:top w:val="none" w:sz="0" w:space="0" w:color="auto"/>
                <w:left w:val="none" w:sz="0" w:space="0" w:color="auto"/>
                <w:bottom w:val="none" w:sz="0" w:space="0" w:color="auto"/>
                <w:right w:val="none" w:sz="0" w:space="0" w:color="auto"/>
              </w:divBdr>
            </w:div>
          </w:divsChild>
        </w:div>
        <w:div w:id="652371669">
          <w:marLeft w:val="0"/>
          <w:marRight w:val="0"/>
          <w:marTop w:val="0"/>
          <w:marBottom w:val="0"/>
          <w:divBdr>
            <w:top w:val="none" w:sz="0" w:space="0" w:color="auto"/>
            <w:left w:val="none" w:sz="0" w:space="0" w:color="auto"/>
            <w:bottom w:val="none" w:sz="0" w:space="0" w:color="auto"/>
            <w:right w:val="none" w:sz="0" w:space="0" w:color="auto"/>
          </w:divBdr>
          <w:divsChild>
            <w:div w:id="1906529734">
              <w:marLeft w:val="0"/>
              <w:marRight w:val="0"/>
              <w:marTop w:val="0"/>
              <w:marBottom w:val="0"/>
              <w:divBdr>
                <w:top w:val="none" w:sz="0" w:space="0" w:color="auto"/>
                <w:left w:val="none" w:sz="0" w:space="0" w:color="auto"/>
                <w:bottom w:val="none" w:sz="0" w:space="0" w:color="auto"/>
                <w:right w:val="none" w:sz="0" w:space="0" w:color="auto"/>
              </w:divBdr>
            </w:div>
          </w:divsChild>
        </w:div>
        <w:div w:id="754864757">
          <w:marLeft w:val="0"/>
          <w:marRight w:val="0"/>
          <w:marTop w:val="0"/>
          <w:marBottom w:val="0"/>
          <w:divBdr>
            <w:top w:val="none" w:sz="0" w:space="0" w:color="auto"/>
            <w:left w:val="none" w:sz="0" w:space="0" w:color="auto"/>
            <w:bottom w:val="none" w:sz="0" w:space="0" w:color="auto"/>
            <w:right w:val="none" w:sz="0" w:space="0" w:color="auto"/>
          </w:divBdr>
          <w:divsChild>
            <w:div w:id="305622327">
              <w:marLeft w:val="0"/>
              <w:marRight w:val="0"/>
              <w:marTop w:val="0"/>
              <w:marBottom w:val="0"/>
              <w:divBdr>
                <w:top w:val="none" w:sz="0" w:space="0" w:color="auto"/>
                <w:left w:val="none" w:sz="0" w:space="0" w:color="auto"/>
                <w:bottom w:val="none" w:sz="0" w:space="0" w:color="auto"/>
                <w:right w:val="none" w:sz="0" w:space="0" w:color="auto"/>
              </w:divBdr>
            </w:div>
            <w:div w:id="2102292546">
              <w:marLeft w:val="0"/>
              <w:marRight w:val="0"/>
              <w:marTop w:val="0"/>
              <w:marBottom w:val="0"/>
              <w:divBdr>
                <w:top w:val="none" w:sz="0" w:space="0" w:color="auto"/>
                <w:left w:val="none" w:sz="0" w:space="0" w:color="auto"/>
                <w:bottom w:val="none" w:sz="0" w:space="0" w:color="auto"/>
                <w:right w:val="none" w:sz="0" w:space="0" w:color="auto"/>
              </w:divBdr>
            </w:div>
          </w:divsChild>
        </w:div>
        <w:div w:id="760031246">
          <w:marLeft w:val="0"/>
          <w:marRight w:val="0"/>
          <w:marTop w:val="0"/>
          <w:marBottom w:val="0"/>
          <w:divBdr>
            <w:top w:val="none" w:sz="0" w:space="0" w:color="auto"/>
            <w:left w:val="none" w:sz="0" w:space="0" w:color="auto"/>
            <w:bottom w:val="none" w:sz="0" w:space="0" w:color="auto"/>
            <w:right w:val="none" w:sz="0" w:space="0" w:color="auto"/>
          </w:divBdr>
          <w:divsChild>
            <w:div w:id="426776462">
              <w:marLeft w:val="0"/>
              <w:marRight w:val="0"/>
              <w:marTop w:val="0"/>
              <w:marBottom w:val="0"/>
              <w:divBdr>
                <w:top w:val="none" w:sz="0" w:space="0" w:color="auto"/>
                <w:left w:val="none" w:sz="0" w:space="0" w:color="auto"/>
                <w:bottom w:val="none" w:sz="0" w:space="0" w:color="auto"/>
                <w:right w:val="none" w:sz="0" w:space="0" w:color="auto"/>
              </w:divBdr>
            </w:div>
            <w:div w:id="736826577">
              <w:marLeft w:val="0"/>
              <w:marRight w:val="0"/>
              <w:marTop w:val="0"/>
              <w:marBottom w:val="0"/>
              <w:divBdr>
                <w:top w:val="none" w:sz="0" w:space="0" w:color="auto"/>
                <w:left w:val="none" w:sz="0" w:space="0" w:color="auto"/>
                <w:bottom w:val="none" w:sz="0" w:space="0" w:color="auto"/>
                <w:right w:val="none" w:sz="0" w:space="0" w:color="auto"/>
              </w:divBdr>
            </w:div>
          </w:divsChild>
        </w:div>
        <w:div w:id="844172386">
          <w:marLeft w:val="0"/>
          <w:marRight w:val="0"/>
          <w:marTop w:val="0"/>
          <w:marBottom w:val="0"/>
          <w:divBdr>
            <w:top w:val="none" w:sz="0" w:space="0" w:color="auto"/>
            <w:left w:val="none" w:sz="0" w:space="0" w:color="auto"/>
            <w:bottom w:val="none" w:sz="0" w:space="0" w:color="auto"/>
            <w:right w:val="none" w:sz="0" w:space="0" w:color="auto"/>
          </w:divBdr>
          <w:divsChild>
            <w:div w:id="5257674">
              <w:marLeft w:val="0"/>
              <w:marRight w:val="0"/>
              <w:marTop w:val="0"/>
              <w:marBottom w:val="0"/>
              <w:divBdr>
                <w:top w:val="none" w:sz="0" w:space="0" w:color="auto"/>
                <w:left w:val="none" w:sz="0" w:space="0" w:color="auto"/>
                <w:bottom w:val="none" w:sz="0" w:space="0" w:color="auto"/>
                <w:right w:val="none" w:sz="0" w:space="0" w:color="auto"/>
              </w:divBdr>
            </w:div>
            <w:div w:id="518007472">
              <w:marLeft w:val="0"/>
              <w:marRight w:val="0"/>
              <w:marTop w:val="0"/>
              <w:marBottom w:val="0"/>
              <w:divBdr>
                <w:top w:val="none" w:sz="0" w:space="0" w:color="auto"/>
                <w:left w:val="none" w:sz="0" w:space="0" w:color="auto"/>
                <w:bottom w:val="none" w:sz="0" w:space="0" w:color="auto"/>
                <w:right w:val="none" w:sz="0" w:space="0" w:color="auto"/>
              </w:divBdr>
            </w:div>
          </w:divsChild>
        </w:div>
        <w:div w:id="913441030">
          <w:marLeft w:val="0"/>
          <w:marRight w:val="0"/>
          <w:marTop w:val="0"/>
          <w:marBottom w:val="0"/>
          <w:divBdr>
            <w:top w:val="none" w:sz="0" w:space="0" w:color="auto"/>
            <w:left w:val="none" w:sz="0" w:space="0" w:color="auto"/>
            <w:bottom w:val="none" w:sz="0" w:space="0" w:color="auto"/>
            <w:right w:val="none" w:sz="0" w:space="0" w:color="auto"/>
          </w:divBdr>
          <w:divsChild>
            <w:div w:id="535852056">
              <w:marLeft w:val="0"/>
              <w:marRight w:val="0"/>
              <w:marTop w:val="0"/>
              <w:marBottom w:val="0"/>
              <w:divBdr>
                <w:top w:val="none" w:sz="0" w:space="0" w:color="auto"/>
                <w:left w:val="none" w:sz="0" w:space="0" w:color="auto"/>
                <w:bottom w:val="none" w:sz="0" w:space="0" w:color="auto"/>
                <w:right w:val="none" w:sz="0" w:space="0" w:color="auto"/>
              </w:divBdr>
            </w:div>
            <w:div w:id="678778405">
              <w:marLeft w:val="0"/>
              <w:marRight w:val="0"/>
              <w:marTop w:val="0"/>
              <w:marBottom w:val="0"/>
              <w:divBdr>
                <w:top w:val="none" w:sz="0" w:space="0" w:color="auto"/>
                <w:left w:val="none" w:sz="0" w:space="0" w:color="auto"/>
                <w:bottom w:val="none" w:sz="0" w:space="0" w:color="auto"/>
                <w:right w:val="none" w:sz="0" w:space="0" w:color="auto"/>
              </w:divBdr>
            </w:div>
            <w:div w:id="1213154898">
              <w:marLeft w:val="0"/>
              <w:marRight w:val="0"/>
              <w:marTop w:val="0"/>
              <w:marBottom w:val="0"/>
              <w:divBdr>
                <w:top w:val="none" w:sz="0" w:space="0" w:color="auto"/>
                <w:left w:val="none" w:sz="0" w:space="0" w:color="auto"/>
                <w:bottom w:val="none" w:sz="0" w:space="0" w:color="auto"/>
                <w:right w:val="none" w:sz="0" w:space="0" w:color="auto"/>
              </w:divBdr>
            </w:div>
            <w:div w:id="1268460773">
              <w:marLeft w:val="0"/>
              <w:marRight w:val="0"/>
              <w:marTop w:val="0"/>
              <w:marBottom w:val="0"/>
              <w:divBdr>
                <w:top w:val="none" w:sz="0" w:space="0" w:color="auto"/>
                <w:left w:val="none" w:sz="0" w:space="0" w:color="auto"/>
                <w:bottom w:val="none" w:sz="0" w:space="0" w:color="auto"/>
                <w:right w:val="none" w:sz="0" w:space="0" w:color="auto"/>
              </w:divBdr>
            </w:div>
            <w:div w:id="1292788721">
              <w:marLeft w:val="0"/>
              <w:marRight w:val="0"/>
              <w:marTop w:val="0"/>
              <w:marBottom w:val="0"/>
              <w:divBdr>
                <w:top w:val="none" w:sz="0" w:space="0" w:color="auto"/>
                <w:left w:val="none" w:sz="0" w:space="0" w:color="auto"/>
                <w:bottom w:val="none" w:sz="0" w:space="0" w:color="auto"/>
                <w:right w:val="none" w:sz="0" w:space="0" w:color="auto"/>
              </w:divBdr>
            </w:div>
            <w:div w:id="1385908359">
              <w:marLeft w:val="0"/>
              <w:marRight w:val="0"/>
              <w:marTop w:val="0"/>
              <w:marBottom w:val="0"/>
              <w:divBdr>
                <w:top w:val="none" w:sz="0" w:space="0" w:color="auto"/>
                <w:left w:val="none" w:sz="0" w:space="0" w:color="auto"/>
                <w:bottom w:val="none" w:sz="0" w:space="0" w:color="auto"/>
                <w:right w:val="none" w:sz="0" w:space="0" w:color="auto"/>
              </w:divBdr>
            </w:div>
            <w:div w:id="1510288351">
              <w:marLeft w:val="0"/>
              <w:marRight w:val="0"/>
              <w:marTop w:val="0"/>
              <w:marBottom w:val="0"/>
              <w:divBdr>
                <w:top w:val="none" w:sz="0" w:space="0" w:color="auto"/>
                <w:left w:val="none" w:sz="0" w:space="0" w:color="auto"/>
                <w:bottom w:val="none" w:sz="0" w:space="0" w:color="auto"/>
                <w:right w:val="none" w:sz="0" w:space="0" w:color="auto"/>
              </w:divBdr>
            </w:div>
            <w:div w:id="1561594722">
              <w:marLeft w:val="0"/>
              <w:marRight w:val="0"/>
              <w:marTop w:val="0"/>
              <w:marBottom w:val="0"/>
              <w:divBdr>
                <w:top w:val="none" w:sz="0" w:space="0" w:color="auto"/>
                <w:left w:val="none" w:sz="0" w:space="0" w:color="auto"/>
                <w:bottom w:val="none" w:sz="0" w:space="0" w:color="auto"/>
                <w:right w:val="none" w:sz="0" w:space="0" w:color="auto"/>
              </w:divBdr>
            </w:div>
            <w:div w:id="1575890720">
              <w:marLeft w:val="0"/>
              <w:marRight w:val="0"/>
              <w:marTop w:val="0"/>
              <w:marBottom w:val="0"/>
              <w:divBdr>
                <w:top w:val="none" w:sz="0" w:space="0" w:color="auto"/>
                <w:left w:val="none" w:sz="0" w:space="0" w:color="auto"/>
                <w:bottom w:val="none" w:sz="0" w:space="0" w:color="auto"/>
                <w:right w:val="none" w:sz="0" w:space="0" w:color="auto"/>
              </w:divBdr>
            </w:div>
            <w:div w:id="1938054626">
              <w:marLeft w:val="0"/>
              <w:marRight w:val="0"/>
              <w:marTop w:val="0"/>
              <w:marBottom w:val="0"/>
              <w:divBdr>
                <w:top w:val="none" w:sz="0" w:space="0" w:color="auto"/>
                <w:left w:val="none" w:sz="0" w:space="0" w:color="auto"/>
                <w:bottom w:val="none" w:sz="0" w:space="0" w:color="auto"/>
                <w:right w:val="none" w:sz="0" w:space="0" w:color="auto"/>
              </w:divBdr>
            </w:div>
            <w:div w:id="1966346759">
              <w:marLeft w:val="0"/>
              <w:marRight w:val="0"/>
              <w:marTop w:val="0"/>
              <w:marBottom w:val="0"/>
              <w:divBdr>
                <w:top w:val="none" w:sz="0" w:space="0" w:color="auto"/>
                <w:left w:val="none" w:sz="0" w:space="0" w:color="auto"/>
                <w:bottom w:val="none" w:sz="0" w:space="0" w:color="auto"/>
                <w:right w:val="none" w:sz="0" w:space="0" w:color="auto"/>
              </w:divBdr>
            </w:div>
            <w:div w:id="2136677250">
              <w:marLeft w:val="0"/>
              <w:marRight w:val="0"/>
              <w:marTop w:val="0"/>
              <w:marBottom w:val="0"/>
              <w:divBdr>
                <w:top w:val="none" w:sz="0" w:space="0" w:color="auto"/>
                <w:left w:val="none" w:sz="0" w:space="0" w:color="auto"/>
                <w:bottom w:val="none" w:sz="0" w:space="0" w:color="auto"/>
                <w:right w:val="none" w:sz="0" w:space="0" w:color="auto"/>
              </w:divBdr>
            </w:div>
          </w:divsChild>
        </w:div>
        <w:div w:id="1116219387">
          <w:marLeft w:val="0"/>
          <w:marRight w:val="0"/>
          <w:marTop w:val="0"/>
          <w:marBottom w:val="0"/>
          <w:divBdr>
            <w:top w:val="none" w:sz="0" w:space="0" w:color="auto"/>
            <w:left w:val="none" w:sz="0" w:space="0" w:color="auto"/>
            <w:bottom w:val="none" w:sz="0" w:space="0" w:color="auto"/>
            <w:right w:val="none" w:sz="0" w:space="0" w:color="auto"/>
          </w:divBdr>
          <w:divsChild>
            <w:div w:id="480267811">
              <w:marLeft w:val="0"/>
              <w:marRight w:val="0"/>
              <w:marTop w:val="0"/>
              <w:marBottom w:val="0"/>
              <w:divBdr>
                <w:top w:val="none" w:sz="0" w:space="0" w:color="auto"/>
                <w:left w:val="none" w:sz="0" w:space="0" w:color="auto"/>
                <w:bottom w:val="none" w:sz="0" w:space="0" w:color="auto"/>
                <w:right w:val="none" w:sz="0" w:space="0" w:color="auto"/>
              </w:divBdr>
            </w:div>
          </w:divsChild>
        </w:div>
        <w:div w:id="1135753130">
          <w:marLeft w:val="0"/>
          <w:marRight w:val="0"/>
          <w:marTop w:val="0"/>
          <w:marBottom w:val="0"/>
          <w:divBdr>
            <w:top w:val="none" w:sz="0" w:space="0" w:color="auto"/>
            <w:left w:val="none" w:sz="0" w:space="0" w:color="auto"/>
            <w:bottom w:val="none" w:sz="0" w:space="0" w:color="auto"/>
            <w:right w:val="none" w:sz="0" w:space="0" w:color="auto"/>
          </w:divBdr>
          <w:divsChild>
            <w:div w:id="863789548">
              <w:marLeft w:val="0"/>
              <w:marRight w:val="0"/>
              <w:marTop w:val="0"/>
              <w:marBottom w:val="0"/>
              <w:divBdr>
                <w:top w:val="none" w:sz="0" w:space="0" w:color="auto"/>
                <w:left w:val="none" w:sz="0" w:space="0" w:color="auto"/>
                <w:bottom w:val="none" w:sz="0" w:space="0" w:color="auto"/>
                <w:right w:val="none" w:sz="0" w:space="0" w:color="auto"/>
              </w:divBdr>
            </w:div>
          </w:divsChild>
        </w:div>
        <w:div w:id="1203984447">
          <w:marLeft w:val="0"/>
          <w:marRight w:val="0"/>
          <w:marTop w:val="0"/>
          <w:marBottom w:val="0"/>
          <w:divBdr>
            <w:top w:val="none" w:sz="0" w:space="0" w:color="auto"/>
            <w:left w:val="none" w:sz="0" w:space="0" w:color="auto"/>
            <w:bottom w:val="none" w:sz="0" w:space="0" w:color="auto"/>
            <w:right w:val="none" w:sz="0" w:space="0" w:color="auto"/>
          </w:divBdr>
          <w:divsChild>
            <w:div w:id="1379669215">
              <w:marLeft w:val="0"/>
              <w:marRight w:val="0"/>
              <w:marTop w:val="0"/>
              <w:marBottom w:val="0"/>
              <w:divBdr>
                <w:top w:val="none" w:sz="0" w:space="0" w:color="auto"/>
                <w:left w:val="none" w:sz="0" w:space="0" w:color="auto"/>
                <w:bottom w:val="none" w:sz="0" w:space="0" w:color="auto"/>
                <w:right w:val="none" w:sz="0" w:space="0" w:color="auto"/>
              </w:divBdr>
            </w:div>
          </w:divsChild>
        </w:div>
        <w:div w:id="1318731785">
          <w:marLeft w:val="0"/>
          <w:marRight w:val="0"/>
          <w:marTop w:val="0"/>
          <w:marBottom w:val="0"/>
          <w:divBdr>
            <w:top w:val="none" w:sz="0" w:space="0" w:color="auto"/>
            <w:left w:val="none" w:sz="0" w:space="0" w:color="auto"/>
            <w:bottom w:val="none" w:sz="0" w:space="0" w:color="auto"/>
            <w:right w:val="none" w:sz="0" w:space="0" w:color="auto"/>
          </w:divBdr>
          <w:divsChild>
            <w:div w:id="1795634518">
              <w:marLeft w:val="0"/>
              <w:marRight w:val="0"/>
              <w:marTop w:val="0"/>
              <w:marBottom w:val="0"/>
              <w:divBdr>
                <w:top w:val="none" w:sz="0" w:space="0" w:color="auto"/>
                <w:left w:val="none" w:sz="0" w:space="0" w:color="auto"/>
                <w:bottom w:val="none" w:sz="0" w:space="0" w:color="auto"/>
                <w:right w:val="none" w:sz="0" w:space="0" w:color="auto"/>
              </w:divBdr>
            </w:div>
          </w:divsChild>
        </w:div>
        <w:div w:id="1557931063">
          <w:marLeft w:val="0"/>
          <w:marRight w:val="0"/>
          <w:marTop w:val="0"/>
          <w:marBottom w:val="0"/>
          <w:divBdr>
            <w:top w:val="none" w:sz="0" w:space="0" w:color="auto"/>
            <w:left w:val="none" w:sz="0" w:space="0" w:color="auto"/>
            <w:bottom w:val="none" w:sz="0" w:space="0" w:color="auto"/>
            <w:right w:val="none" w:sz="0" w:space="0" w:color="auto"/>
          </w:divBdr>
          <w:divsChild>
            <w:div w:id="967320621">
              <w:marLeft w:val="0"/>
              <w:marRight w:val="0"/>
              <w:marTop w:val="0"/>
              <w:marBottom w:val="0"/>
              <w:divBdr>
                <w:top w:val="none" w:sz="0" w:space="0" w:color="auto"/>
                <w:left w:val="none" w:sz="0" w:space="0" w:color="auto"/>
                <w:bottom w:val="none" w:sz="0" w:space="0" w:color="auto"/>
                <w:right w:val="none" w:sz="0" w:space="0" w:color="auto"/>
              </w:divBdr>
            </w:div>
          </w:divsChild>
        </w:div>
        <w:div w:id="1604679689">
          <w:marLeft w:val="0"/>
          <w:marRight w:val="0"/>
          <w:marTop w:val="0"/>
          <w:marBottom w:val="0"/>
          <w:divBdr>
            <w:top w:val="none" w:sz="0" w:space="0" w:color="auto"/>
            <w:left w:val="none" w:sz="0" w:space="0" w:color="auto"/>
            <w:bottom w:val="none" w:sz="0" w:space="0" w:color="auto"/>
            <w:right w:val="none" w:sz="0" w:space="0" w:color="auto"/>
          </w:divBdr>
          <w:divsChild>
            <w:div w:id="148986742">
              <w:marLeft w:val="0"/>
              <w:marRight w:val="0"/>
              <w:marTop w:val="0"/>
              <w:marBottom w:val="0"/>
              <w:divBdr>
                <w:top w:val="none" w:sz="0" w:space="0" w:color="auto"/>
                <w:left w:val="none" w:sz="0" w:space="0" w:color="auto"/>
                <w:bottom w:val="none" w:sz="0" w:space="0" w:color="auto"/>
                <w:right w:val="none" w:sz="0" w:space="0" w:color="auto"/>
              </w:divBdr>
            </w:div>
          </w:divsChild>
        </w:div>
        <w:div w:id="1607886689">
          <w:marLeft w:val="0"/>
          <w:marRight w:val="0"/>
          <w:marTop w:val="0"/>
          <w:marBottom w:val="0"/>
          <w:divBdr>
            <w:top w:val="none" w:sz="0" w:space="0" w:color="auto"/>
            <w:left w:val="none" w:sz="0" w:space="0" w:color="auto"/>
            <w:bottom w:val="none" w:sz="0" w:space="0" w:color="auto"/>
            <w:right w:val="none" w:sz="0" w:space="0" w:color="auto"/>
          </w:divBdr>
          <w:divsChild>
            <w:div w:id="252013703">
              <w:marLeft w:val="0"/>
              <w:marRight w:val="0"/>
              <w:marTop w:val="0"/>
              <w:marBottom w:val="0"/>
              <w:divBdr>
                <w:top w:val="none" w:sz="0" w:space="0" w:color="auto"/>
                <w:left w:val="none" w:sz="0" w:space="0" w:color="auto"/>
                <w:bottom w:val="none" w:sz="0" w:space="0" w:color="auto"/>
                <w:right w:val="none" w:sz="0" w:space="0" w:color="auto"/>
              </w:divBdr>
            </w:div>
            <w:div w:id="356390222">
              <w:marLeft w:val="0"/>
              <w:marRight w:val="0"/>
              <w:marTop w:val="0"/>
              <w:marBottom w:val="0"/>
              <w:divBdr>
                <w:top w:val="none" w:sz="0" w:space="0" w:color="auto"/>
                <w:left w:val="none" w:sz="0" w:space="0" w:color="auto"/>
                <w:bottom w:val="none" w:sz="0" w:space="0" w:color="auto"/>
                <w:right w:val="none" w:sz="0" w:space="0" w:color="auto"/>
              </w:divBdr>
            </w:div>
          </w:divsChild>
        </w:div>
        <w:div w:id="1675065428">
          <w:marLeft w:val="0"/>
          <w:marRight w:val="0"/>
          <w:marTop w:val="0"/>
          <w:marBottom w:val="0"/>
          <w:divBdr>
            <w:top w:val="none" w:sz="0" w:space="0" w:color="auto"/>
            <w:left w:val="none" w:sz="0" w:space="0" w:color="auto"/>
            <w:bottom w:val="none" w:sz="0" w:space="0" w:color="auto"/>
            <w:right w:val="none" w:sz="0" w:space="0" w:color="auto"/>
          </w:divBdr>
          <w:divsChild>
            <w:div w:id="387457157">
              <w:marLeft w:val="0"/>
              <w:marRight w:val="0"/>
              <w:marTop w:val="0"/>
              <w:marBottom w:val="0"/>
              <w:divBdr>
                <w:top w:val="none" w:sz="0" w:space="0" w:color="auto"/>
                <w:left w:val="none" w:sz="0" w:space="0" w:color="auto"/>
                <w:bottom w:val="none" w:sz="0" w:space="0" w:color="auto"/>
                <w:right w:val="none" w:sz="0" w:space="0" w:color="auto"/>
              </w:divBdr>
            </w:div>
            <w:div w:id="427772708">
              <w:marLeft w:val="0"/>
              <w:marRight w:val="0"/>
              <w:marTop w:val="0"/>
              <w:marBottom w:val="0"/>
              <w:divBdr>
                <w:top w:val="none" w:sz="0" w:space="0" w:color="auto"/>
                <w:left w:val="none" w:sz="0" w:space="0" w:color="auto"/>
                <w:bottom w:val="none" w:sz="0" w:space="0" w:color="auto"/>
                <w:right w:val="none" w:sz="0" w:space="0" w:color="auto"/>
              </w:divBdr>
            </w:div>
            <w:div w:id="884826638">
              <w:marLeft w:val="0"/>
              <w:marRight w:val="0"/>
              <w:marTop w:val="0"/>
              <w:marBottom w:val="0"/>
              <w:divBdr>
                <w:top w:val="none" w:sz="0" w:space="0" w:color="auto"/>
                <w:left w:val="none" w:sz="0" w:space="0" w:color="auto"/>
                <w:bottom w:val="none" w:sz="0" w:space="0" w:color="auto"/>
                <w:right w:val="none" w:sz="0" w:space="0" w:color="auto"/>
              </w:divBdr>
            </w:div>
            <w:div w:id="1138451582">
              <w:marLeft w:val="0"/>
              <w:marRight w:val="0"/>
              <w:marTop w:val="0"/>
              <w:marBottom w:val="0"/>
              <w:divBdr>
                <w:top w:val="none" w:sz="0" w:space="0" w:color="auto"/>
                <w:left w:val="none" w:sz="0" w:space="0" w:color="auto"/>
                <w:bottom w:val="none" w:sz="0" w:space="0" w:color="auto"/>
                <w:right w:val="none" w:sz="0" w:space="0" w:color="auto"/>
              </w:divBdr>
            </w:div>
            <w:div w:id="1295909585">
              <w:marLeft w:val="0"/>
              <w:marRight w:val="0"/>
              <w:marTop w:val="0"/>
              <w:marBottom w:val="0"/>
              <w:divBdr>
                <w:top w:val="none" w:sz="0" w:space="0" w:color="auto"/>
                <w:left w:val="none" w:sz="0" w:space="0" w:color="auto"/>
                <w:bottom w:val="none" w:sz="0" w:space="0" w:color="auto"/>
                <w:right w:val="none" w:sz="0" w:space="0" w:color="auto"/>
              </w:divBdr>
            </w:div>
            <w:div w:id="1327048015">
              <w:marLeft w:val="0"/>
              <w:marRight w:val="0"/>
              <w:marTop w:val="0"/>
              <w:marBottom w:val="0"/>
              <w:divBdr>
                <w:top w:val="none" w:sz="0" w:space="0" w:color="auto"/>
                <w:left w:val="none" w:sz="0" w:space="0" w:color="auto"/>
                <w:bottom w:val="none" w:sz="0" w:space="0" w:color="auto"/>
                <w:right w:val="none" w:sz="0" w:space="0" w:color="auto"/>
              </w:divBdr>
            </w:div>
            <w:div w:id="1450975760">
              <w:marLeft w:val="0"/>
              <w:marRight w:val="0"/>
              <w:marTop w:val="0"/>
              <w:marBottom w:val="0"/>
              <w:divBdr>
                <w:top w:val="none" w:sz="0" w:space="0" w:color="auto"/>
                <w:left w:val="none" w:sz="0" w:space="0" w:color="auto"/>
                <w:bottom w:val="none" w:sz="0" w:space="0" w:color="auto"/>
                <w:right w:val="none" w:sz="0" w:space="0" w:color="auto"/>
              </w:divBdr>
            </w:div>
          </w:divsChild>
        </w:div>
        <w:div w:id="1742022864">
          <w:marLeft w:val="0"/>
          <w:marRight w:val="0"/>
          <w:marTop w:val="0"/>
          <w:marBottom w:val="0"/>
          <w:divBdr>
            <w:top w:val="none" w:sz="0" w:space="0" w:color="auto"/>
            <w:left w:val="none" w:sz="0" w:space="0" w:color="auto"/>
            <w:bottom w:val="none" w:sz="0" w:space="0" w:color="auto"/>
            <w:right w:val="none" w:sz="0" w:space="0" w:color="auto"/>
          </w:divBdr>
          <w:divsChild>
            <w:div w:id="867372065">
              <w:marLeft w:val="0"/>
              <w:marRight w:val="0"/>
              <w:marTop w:val="0"/>
              <w:marBottom w:val="0"/>
              <w:divBdr>
                <w:top w:val="none" w:sz="0" w:space="0" w:color="auto"/>
                <w:left w:val="none" w:sz="0" w:space="0" w:color="auto"/>
                <w:bottom w:val="none" w:sz="0" w:space="0" w:color="auto"/>
                <w:right w:val="none" w:sz="0" w:space="0" w:color="auto"/>
              </w:divBdr>
            </w:div>
          </w:divsChild>
        </w:div>
        <w:div w:id="1781683186">
          <w:marLeft w:val="0"/>
          <w:marRight w:val="0"/>
          <w:marTop w:val="0"/>
          <w:marBottom w:val="0"/>
          <w:divBdr>
            <w:top w:val="none" w:sz="0" w:space="0" w:color="auto"/>
            <w:left w:val="none" w:sz="0" w:space="0" w:color="auto"/>
            <w:bottom w:val="none" w:sz="0" w:space="0" w:color="auto"/>
            <w:right w:val="none" w:sz="0" w:space="0" w:color="auto"/>
          </w:divBdr>
          <w:divsChild>
            <w:div w:id="1284574555">
              <w:marLeft w:val="0"/>
              <w:marRight w:val="0"/>
              <w:marTop w:val="0"/>
              <w:marBottom w:val="0"/>
              <w:divBdr>
                <w:top w:val="none" w:sz="0" w:space="0" w:color="auto"/>
                <w:left w:val="none" w:sz="0" w:space="0" w:color="auto"/>
                <w:bottom w:val="none" w:sz="0" w:space="0" w:color="auto"/>
                <w:right w:val="none" w:sz="0" w:space="0" w:color="auto"/>
              </w:divBdr>
            </w:div>
            <w:div w:id="1430394547">
              <w:marLeft w:val="0"/>
              <w:marRight w:val="0"/>
              <w:marTop w:val="0"/>
              <w:marBottom w:val="0"/>
              <w:divBdr>
                <w:top w:val="none" w:sz="0" w:space="0" w:color="auto"/>
                <w:left w:val="none" w:sz="0" w:space="0" w:color="auto"/>
                <w:bottom w:val="none" w:sz="0" w:space="0" w:color="auto"/>
                <w:right w:val="none" w:sz="0" w:space="0" w:color="auto"/>
              </w:divBdr>
            </w:div>
            <w:div w:id="1480536810">
              <w:marLeft w:val="0"/>
              <w:marRight w:val="0"/>
              <w:marTop w:val="0"/>
              <w:marBottom w:val="0"/>
              <w:divBdr>
                <w:top w:val="none" w:sz="0" w:space="0" w:color="auto"/>
                <w:left w:val="none" w:sz="0" w:space="0" w:color="auto"/>
                <w:bottom w:val="none" w:sz="0" w:space="0" w:color="auto"/>
                <w:right w:val="none" w:sz="0" w:space="0" w:color="auto"/>
              </w:divBdr>
            </w:div>
          </w:divsChild>
        </w:div>
        <w:div w:id="2039117453">
          <w:marLeft w:val="0"/>
          <w:marRight w:val="0"/>
          <w:marTop w:val="0"/>
          <w:marBottom w:val="0"/>
          <w:divBdr>
            <w:top w:val="none" w:sz="0" w:space="0" w:color="auto"/>
            <w:left w:val="none" w:sz="0" w:space="0" w:color="auto"/>
            <w:bottom w:val="none" w:sz="0" w:space="0" w:color="auto"/>
            <w:right w:val="none" w:sz="0" w:space="0" w:color="auto"/>
          </w:divBdr>
          <w:divsChild>
            <w:div w:id="309597657">
              <w:marLeft w:val="0"/>
              <w:marRight w:val="0"/>
              <w:marTop w:val="0"/>
              <w:marBottom w:val="0"/>
              <w:divBdr>
                <w:top w:val="none" w:sz="0" w:space="0" w:color="auto"/>
                <w:left w:val="none" w:sz="0" w:space="0" w:color="auto"/>
                <w:bottom w:val="none" w:sz="0" w:space="0" w:color="auto"/>
                <w:right w:val="none" w:sz="0" w:space="0" w:color="auto"/>
              </w:divBdr>
            </w:div>
            <w:div w:id="497578996">
              <w:marLeft w:val="0"/>
              <w:marRight w:val="0"/>
              <w:marTop w:val="0"/>
              <w:marBottom w:val="0"/>
              <w:divBdr>
                <w:top w:val="none" w:sz="0" w:space="0" w:color="auto"/>
                <w:left w:val="none" w:sz="0" w:space="0" w:color="auto"/>
                <w:bottom w:val="none" w:sz="0" w:space="0" w:color="auto"/>
                <w:right w:val="none" w:sz="0" w:space="0" w:color="auto"/>
              </w:divBdr>
            </w:div>
            <w:div w:id="602035647">
              <w:marLeft w:val="0"/>
              <w:marRight w:val="0"/>
              <w:marTop w:val="0"/>
              <w:marBottom w:val="0"/>
              <w:divBdr>
                <w:top w:val="none" w:sz="0" w:space="0" w:color="auto"/>
                <w:left w:val="none" w:sz="0" w:space="0" w:color="auto"/>
                <w:bottom w:val="none" w:sz="0" w:space="0" w:color="auto"/>
                <w:right w:val="none" w:sz="0" w:space="0" w:color="auto"/>
              </w:divBdr>
            </w:div>
            <w:div w:id="701052365">
              <w:marLeft w:val="0"/>
              <w:marRight w:val="0"/>
              <w:marTop w:val="0"/>
              <w:marBottom w:val="0"/>
              <w:divBdr>
                <w:top w:val="none" w:sz="0" w:space="0" w:color="auto"/>
                <w:left w:val="none" w:sz="0" w:space="0" w:color="auto"/>
                <w:bottom w:val="none" w:sz="0" w:space="0" w:color="auto"/>
                <w:right w:val="none" w:sz="0" w:space="0" w:color="auto"/>
              </w:divBdr>
            </w:div>
          </w:divsChild>
        </w:div>
        <w:div w:id="2146922015">
          <w:marLeft w:val="0"/>
          <w:marRight w:val="0"/>
          <w:marTop w:val="0"/>
          <w:marBottom w:val="0"/>
          <w:divBdr>
            <w:top w:val="none" w:sz="0" w:space="0" w:color="auto"/>
            <w:left w:val="none" w:sz="0" w:space="0" w:color="auto"/>
            <w:bottom w:val="none" w:sz="0" w:space="0" w:color="auto"/>
            <w:right w:val="none" w:sz="0" w:space="0" w:color="auto"/>
          </w:divBdr>
          <w:divsChild>
            <w:div w:id="488135820">
              <w:marLeft w:val="0"/>
              <w:marRight w:val="0"/>
              <w:marTop w:val="0"/>
              <w:marBottom w:val="0"/>
              <w:divBdr>
                <w:top w:val="none" w:sz="0" w:space="0" w:color="auto"/>
                <w:left w:val="none" w:sz="0" w:space="0" w:color="auto"/>
                <w:bottom w:val="none" w:sz="0" w:space="0" w:color="auto"/>
                <w:right w:val="none" w:sz="0" w:space="0" w:color="auto"/>
              </w:divBdr>
            </w:div>
            <w:div w:id="1611203778">
              <w:marLeft w:val="0"/>
              <w:marRight w:val="0"/>
              <w:marTop w:val="0"/>
              <w:marBottom w:val="0"/>
              <w:divBdr>
                <w:top w:val="none" w:sz="0" w:space="0" w:color="auto"/>
                <w:left w:val="none" w:sz="0" w:space="0" w:color="auto"/>
                <w:bottom w:val="none" w:sz="0" w:space="0" w:color="auto"/>
                <w:right w:val="none" w:sz="0" w:space="0" w:color="auto"/>
              </w:divBdr>
            </w:div>
            <w:div w:id="21091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454">
      <w:bodyDiv w:val="1"/>
      <w:marLeft w:val="0"/>
      <w:marRight w:val="0"/>
      <w:marTop w:val="0"/>
      <w:marBottom w:val="0"/>
      <w:divBdr>
        <w:top w:val="none" w:sz="0" w:space="0" w:color="auto"/>
        <w:left w:val="none" w:sz="0" w:space="0" w:color="auto"/>
        <w:bottom w:val="none" w:sz="0" w:space="0" w:color="auto"/>
        <w:right w:val="none" w:sz="0" w:space="0" w:color="auto"/>
      </w:divBdr>
    </w:div>
    <w:div w:id="1991206794">
      <w:bodyDiv w:val="1"/>
      <w:marLeft w:val="0"/>
      <w:marRight w:val="0"/>
      <w:marTop w:val="0"/>
      <w:marBottom w:val="0"/>
      <w:divBdr>
        <w:top w:val="none" w:sz="0" w:space="0" w:color="auto"/>
        <w:left w:val="none" w:sz="0" w:space="0" w:color="auto"/>
        <w:bottom w:val="none" w:sz="0" w:space="0" w:color="auto"/>
        <w:right w:val="none" w:sz="0" w:space="0" w:color="auto"/>
      </w:divBdr>
    </w:div>
    <w:div w:id="2023966047">
      <w:bodyDiv w:val="1"/>
      <w:marLeft w:val="0"/>
      <w:marRight w:val="0"/>
      <w:marTop w:val="0"/>
      <w:marBottom w:val="0"/>
      <w:divBdr>
        <w:top w:val="none" w:sz="0" w:space="0" w:color="auto"/>
        <w:left w:val="none" w:sz="0" w:space="0" w:color="auto"/>
        <w:bottom w:val="none" w:sz="0" w:space="0" w:color="auto"/>
        <w:right w:val="none" w:sz="0" w:space="0" w:color="auto"/>
      </w:divBdr>
      <w:divsChild>
        <w:div w:id="401408885">
          <w:marLeft w:val="1800"/>
          <w:marRight w:val="0"/>
          <w:marTop w:val="100"/>
          <w:marBottom w:val="0"/>
          <w:divBdr>
            <w:top w:val="none" w:sz="0" w:space="0" w:color="auto"/>
            <w:left w:val="none" w:sz="0" w:space="0" w:color="auto"/>
            <w:bottom w:val="none" w:sz="0" w:space="0" w:color="auto"/>
            <w:right w:val="none" w:sz="0" w:space="0" w:color="auto"/>
          </w:divBdr>
        </w:div>
        <w:div w:id="680862255">
          <w:marLeft w:val="1166"/>
          <w:marRight w:val="0"/>
          <w:marTop w:val="200"/>
          <w:marBottom w:val="0"/>
          <w:divBdr>
            <w:top w:val="none" w:sz="0" w:space="0" w:color="auto"/>
            <w:left w:val="none" w:sz="0" w:space="0" w:color="auto"/>
            <w:bottom w:val="none" w:sz="0" w:space="0" w:color="auto"/>
            <w:right w:val="none" w:sz="0" w:space="0" w:color="auto"/>
          </w:divBdr>
        </w:div>
        <w:div w:id="784424136">
          <w:marLeft w:val="1166"/>
          <w:marRight w:val="0"/>
          <w:marTop w:val="200"/>
          <w:marBottom w:val="0"/>
          <w:divBdr>
            <w:top w:val="none" w:sz="0" w:space="0" w:color="auto"/>
            <w:left w:val="none" w:sz="0" w:space="0" w:color="auto"/>
            <w:bottom w:val="none" w:sz="0" w:space="0" w:color="auto"/>
            <w:right w:val="none" w:sz="0" w:space="0" w:color="auto"/>
          </w:divBdr>
        </w:div>
        <w:div w:id="1463768040">
          <w:marLeft w:val="1800"/>
          <w:marRight w:val="0"/>
          <w:marTop w:val="100"/>
          <w:marBottom w:val="0"/>
          <w:divBdr>
            <w:top w:val="none" w:sz="0" w:space="0" w:color="auto"/>
            <w:left w:val="none" w:sz="0" w:space="0" w:color="auto"/>
            <w:bottom w:val="none" w:sz="0" w:space="0" w:color="auto"/>
            <w:right w:val="none" w:sz="0" w:space="0" w:color="auto"/>
          </w:divBdr>
        </w:div>
        <w:div w:id="1518885743">
          <w:marLeft w:val="1800"/>
          <w:marRight w:val="0"/>
          <w:marTop w:val="100"/>
          <w:marBottom w:val="0"/>
          <w:divBdr>
            <w:top w:val="none" w:sz="0" w:space="0" w:color="auto"/>
            <w:left w:val="none" w:sz="0" w:space="0" w:color="auto"/>
            <w:bottom w:val="none" w:sz="0" w:space="0" w:color="auto"/>
            <w:right w:val="none" w:sz="0" w:space="0" w:color="auto"/>
          </w:divBdr>
        </w:div>
        <w:div w:id="1673294051">
          <w:marLeft w:val="1800"/>
          <w:marRight w:val="0"/>
          <w:marTop w:val="100"/>
          <w:marBottom w:val="0"/>
          <w:divBdr>
            <w:top w:val="none" w:sz="0" w:space="0" w:color="auto"/>
            <w:left w:val="none" w:sz="0" w:space="0" w:color="auto"/>
            <w:bottom w:val="none" w:sz="0" w:space="0" w:color="auto"/>
            <w:right w:val="none" w:sz="0" w:space="0" w:color="auto"/>
          </w:divBdr>
        </w:div>
      </w:divsChild>
    </w:div>
    <w:div w:id="2026907701">
      <w:bodyDiv w:val="1"/>
      <w:marLeft w:val="0"/>
      <w:marRight w:val="0"/>
      <w:marTop w:val="0"/>
      <w:marBottom w:val="0"/>
      <w:divBdr>
        <w:top w:val="none" w:sz="0" w:space="0" w:color="auto"/>
        <w:left w:val="none" w:sz="0" w:space="0" w:color="auto"/>
        <w:bottom w:val="none" w:sz="0" w:space="0" w:color="auto"/>
        <w:right w:val="none" w:sz="0" w:space="0" w:color="auto"/>
      </w:divBdr>
      <w:divsChild>
        <w:div w:id="1268779576">
          <w:marLeft w:val="0"/>
          <w:marRight w:val="0"/>
          <w:marTop w:val="0"/>
          <w:marBottom w:val="0"/>
          <w:divBdr>
            <w:top w:val="none" w:sz="0" w:space="0" w:color="auto"/>
            <w:left w:val="none" w:sz="0" w:space="0" w:color="auto"/>
            <w:bottom w:val="none" w:sz="0" w:space="0" w:color="auto"/>
            <w:right w:val="none" w:sz="0" w:space="0" w:color="auto"/>
          </w:divBdr>
          <w:divsChild>
            <w:div w:id="2036079313">
              <w:marLeft w:val="0"/>
              <w:marRight w:val="0"/>
              <w:marTop w:val="0"/>
              <w:marBottom w:val="0"/>
              <w:divBdr>
                <w:top w:val="none" w:sz="0" w:space="0" w:color="auto"/>
                <w:left w:val="none" w:sz="0" w:space="0" w:color="auto"/>
                <w:bottom w:val="none" w:sz="0" w:space="0" w:color="auto"/>
                <w:right w:val="none" w:sz="0" w:space="0" w:color="auto"/>
              </w:divBdr>
              <w:divsChild>
                <w:div w:id="3314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6399">
          <w:marLeft w:val="0"/>
          <w:marRight w:val="0"/>
          <w:marTop w:val="0"/>
          <w:marBottom w:val="0"/>
          <w:divBdr>
            <w:top w:val="none" w:sz="0" w:space="0" w:color="auto"/>
            <w:left w:val="none" w:sz="0" w:space="0" w:color="auto"/>
            <w:bottom w:val="none" w:sz="0" w:space="0" w:color="auto"/>
            <w:right w:val="none" w:sz="0" w:space="0" w:color="auto"/>
          </w:divBdr>
          <w:divsChild>
            <w:div w:id="1467042646">
              <w:marLeft w:val="0"/>
              <w:marRight w:val="0"/>
              <w:marTop w:val="0"/>
              <w:marBottom w:val="0"/>
              <w:divBdr>
                <w:top w:val="none" w:sz="0" w:space="0" w:color="auto"/>
                <w:left w:val="none" w:sz="0" w:space="0" w:color="auto"/>
                <w:bottom w:val="none" w:sz="0" w:space="0" w:color="auto"/>
                <w:right w:val="none" w:sz="0" w:space="0" w:color="auto"/>
              </w:divBdr>
              <w:divsChild>
                <w:div w:id="854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3946">
          <w:marLeft w:val="0"/>
          <w:marRight w:val="0"/>
          <w:marTop w:val="0"/>
          <w:marBottom w:val="0"/>
          <w:divBdr>
            <w:top w:val="none" w:sz="0" w:space="0" w:color="auto"/>
            <w:left w:val="none" w:sz="0" w:space="0" w:color="auto"/>
            <w:bottom w:val="none" w:sz="0" w:space="0" w:color="auto"/>
            <w:right w:val="none" w:sz="0" w:space="0" w:color="auto"/>
          </w:divBdr>
          <w:divsChild>
            <w:div w:id="1599175616">
              <w:marLeft w:val="0"/>
              <w:marRight w:val="0"/>
              <w:marTop w:val="0"/>
              <w:marBottom w:val="0"/>
              <w:divBdr>
                <w:top w:val="none" w:sz="0" w:space="0" w:color="auto"/>
                <w:left w:val="none" w:sz="0" w:space="0" w:color="auto"/>
                <w:bottom w:val="none" w:sz="0" w:space="0" w:color="auto"/>
                <w:right w:val="none" w:sz="0" w:space="0" w:color="auto"/>
              </w:divBdr>
              <w:divsChild>
                <w:div w:id="18884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4005">
          <w:marLeft w:val="0"/>
          <w:marRight w:val="0"/>
          <w:marTop w:val="0"/>
          <w:marBottom w:val="0"/>
          <w:divBdr>
            <w:top w:val="none" w:sz="0" w:space="0" w:color="auto"/>
            <w:left w:val="none" w:sz="0" w:space="0" w:color="auto"/>
            <w:bottom w:val="none" w:sz="0" w:space="0" w:color="auto"/>
            <w:right w:val="none" w:sz="0" w:space="0" w:color="auto"/>
          </w:divBdr>
          <w:divsChild>
            <w:div w:id="723673327">
              <w:marLeft w:val="0"/>
              <w:marRight w:val="0"/>
              <w:marTop w:val="0"/>
              <w:marBottom w:val="0"/>
              <w:divBdr>
                <w:top w:val="none" w:sz="0" w:space="0" w:color="auto"/>
                <w:left w:val="none" w:sz="0" w:space="0" w:color="auto"/>
                <w:bottom w:val="none" w:sz="0" w:space="0" w:color="auto"/>
                <w:right w:val="none" w:sz="0" w:space="0" w:color="auto"/>
              </w:divBdr>
              <w:divsChild>
                <w:div w:id="392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56212">
          <w:marLeft w:val="0"/>
          <w:marRight w:val="0"/>
          <w:marTop w:val="0"/>
          <w:marBottom w:val="0"/>
          <w:divBdr>
            <w:top w:val="none" w:sz="0" w:space="0" w:color="auto"/>
            <w:left w:val="none" w:sz="0" w:space="0" w:color="auto"/>
            <w:bottom w:val="none" w:sz="0" w:space="0" w:color="auto"/>
            <w:right w:val="none" w:sz="0" w:space="0" w:color="auto"/>
          </w:divBdr>
          <w:divsChild>
            <w:div w:id="589310025">
              <w:marLeft w:val="0"/>
              <w:marRight w:val="0"/>
              <w:marTop w:val="0"/>
              <w:marBottom w:val="0"/>
              <w:divBdr>
                <w:top w:val="none" w:sz="0" w:space="0" w:color="auto"/>
                <w:left w:val="none" w:sz="0" w:space="0" w:color="auto"/>
                <w:bottom w:val="none" w:sz="0" w:space="0" w:color="auto"/>
                <w:right w:val="none" w:sz="0" w:space="0" w:color="auto"/>
              </w:divBdr>
              <w:divsChild>
                <w:div w:id="16004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63270">
          <w:marLeft w:val="0"/>
          <w:marRight w:val="0"/>
          <w:marTop w:val="0"/>
          <w:marBottom w:val="0"/>
          <w:divBdr>
            <w:top w:val="none" w:sz="0" w:space="0" w:color="auto"/>
            <w:left w:val="none" w:sz="0" w:space="0" w:color="auto"/>
            <w:bottom w:val="none" w:sz="0" w:space="0" w:color="auto"/>
            <w:right w:val="none" w:sz="0" w:space="0" w:color="auto"/>
          </w:divBdr>
          <w:divsChild>
            <w:div w:id="716508135">
              <w:marLeft w:val="0"/>
              <w:marRight w:val="0"/>
              <w:marTop w:val="0"/>
              <w:marBottom w:val="0"/>
              <w:divBdr>
                <w:top w:val="none" w:sz="0" w:space="0" w:color="auto"/>
                <w:left w:val="none" w:sz="0" w:space="0" w:color="auto"/>
                <w:bottom w:val="none" w:sz="0" w:space="0" w:color="auto"/>
                <w:right w:val="none" w:sz="0" w:space="0" w:color="auto"/>
              </w:divBdr>
              <w:divsChild>
                <w:div w:id="1234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0810">
          <w:marLeft w:val="0"/>
          <w:marRight w:val="0"/>
          <w:marTop w:val="0"/>
          <w:marBottom w:val="0"/>
          <w:divBdr>
            <w:top w:val="none" w:sz="0" w:space="0" w:color="auto"/>
            <w:left w:val="none" w:sz="0" w:space="0" w:color="auto"/>
            <w:bottom w:val="none" w:sz="0" w:space="0" w:color="auto"/>
            <w:right w:val="none" w:sz="0" w:space="0" w:color="auto"/>
          </w:divBdr>
          <w:divsChild>
            <w:div w:id="673805902">
              <w:marLeft w:val="0"/>
              <w:marRight w:val="0"/>
              <w:marTop w:val="0"/>
              <w:marBottom w:val="0"/>
              <w:divBdr>
                <w:top w:val="none" w:sz="0" w:space="0" w:color="auto"/>
                <w:left w:val="none" w:sz="0" w:space="0" w:color="auto"/>
                <w:bottom w:val="none" w:sz="0" w:space="0" w:color="auto"/>
                <w:right w:val="none" w:sz="0" w:space="0" w:color="auto"/>
              </w:divBdr>
              <w:divsChild>
                <w:div w:id="12870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794">
          <w:marLeft w:val="0"/>
          <w:marRight w:val="0"/>
          <w:marTop w:val="0"/>
          <w:marBottom w:val="0"/>
          <w:divBdr>
            <w:top w:val="none" w:sz="0" w:space="0" w:color="auto"/>
            <w:left w:val="none" w:sz="0" w:space="0" w:color="auto"/>
            <w:bottom w:val="none" w:sz="0" w:space="0" w:color="auto"/>
            <w:right w:val="none" w:sz="0" w:space="0" w:color="auto"/>
          </w:divBdr>
          <w:divsChild>
            <w:div w:id="187984128">
              <w:marLeft w:val="0"/>
              <w:marRight w:val="0"/>
              <w:marTop w:val="0"/>
              <w:marBottom w:val="0"/>
              <w:divBdr>
                <w:top w:val="none" w:sz="0" w:space="0" w:color="auto"/>
                <w:left w:val="none" w:sz="0" w:space="0" w:color="auto"/>
                <w:bottom w:val="none" w:sz="0" w:space="0" w:color="auto"/>
                <w:right w:val="none" w:sz="0" w:space="0" w:color="auto"/>
              </w:divBdr>
              <w:divsChild>
                <w:div w:id="204479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92746">
          <w:marLeft w:val="0"/>
          <w:marRight w:val="0"/>
          <w:marTop w:val="0"/>
          <w:marBottom w:val="0"/>
          <w:divBdr>
            <w:top w:val="none" w:sz="0" w:space="0" w:color="auto"/>
            <w:left w:val="none" w:sz="0" w:space="0" w:color="auto"/>
            <w:bottom w:val="none" w:sz="0" w:space="0" w:color="auto"/>
            <w:right w:val="none" w:sz="0" w:space="0" w:color="auto"/>
          </w:divBdr>
          <w:divsChild>
            <w:div w:id="288560632">
              <w:marLeft w:val="0"/>
              <w:marRight w:val="0"/>
              <w:marTop w:val="0"/>
              <w:marBottom w:val="0"/>
              <w:divBdr>
                <w:top w:val="none" w:sz="0" w:space="0" w:color="auto"/>
                <w:left w:val="none" w:sz="0" w:space="0" w:color="auto"/>
                <w:bottom w:val="none" w:sz="0" w:space="0" w:color="auto"/>
                <w:right w:val="none" w:sz="0" w:space="0" w:color="auto"/>
              </w:divBdr>
              <w:divsChild>
                <w:div w:id="12053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2479">
          <w:marLeft w:val="0"/>
          <w:marRight w:val="0"/>
          <w:marTop w:val="0"/>
          <w:marBottom w:val="0"/>
          <w:divBdr>
            <w:top w:val="none" w:sz="0" w:space="0" w:color="auto"/>
            <w:left w:val="none" w:sz="0" w:space="0" w:color="auto"/>
            <w:bottom w:val="none" w:sz="0" w:space="0" w:color="auto"/>
            <w:right w:val="none" w:sz="0" w:space="0" w:color="auto"/>
          </w:divBdr>
          <w:divsChild>
            <w:div w:id="1571497405">
              <w:marLeft w:val="0"/>
              <w:marRight w:val="0"/>
              <w:marTop w:val="0"/>
              <w:marBottom w:val="0"/>
              <w:divBdr>
                <w:top w:val="none" w:sz="0" w:space="0" w:color="auto"/>
                <w:left w:val="none" w:sz="0" w:space="0" w:color="auto"/>
                <w:bottom w:val="none" w:sz="0" w:space="0" w:color="auto"/>
                <w:right w:val="none" w:sz="0" w:space="0" w:color="auto"/>
              </w:divBdr>
              <w:divsChild>
                <w:div w:id="1645428946">
                  <w:marLeft w:val="0"/>
                  <w:marRight w:val="0"/>
                  <w:marTop w:val="0"/>
                  <w:marBottom w:val="0"/>
                  <w:divBdr>
                    <w:top w:val="none" w:sz="0" w:space="0" w:color="auto"/>
                    <w:left w:val="none" w:sz="0" w:space="0" w:color="auto"/>
                    <w:bottom w:val="none" w:sz="0" w:space="0" w:color="auto"/>
                    <w:right w:val="none" w:sz="0" w:space="0" w:color="auto"/>
                  </w:divBdr>
                </w:div>
                <w:div w:id="1629629711">
                  <w:marLeft w:val="0"/>
                  <w:marRight w:val="0"/>
                  <w:marTop w:val="0"/>
                  <w:marBottom w:val="0"/>
                  <w:divBdr>
                    <w:top w:val="none" w:sz="0" w:space="0" w:color="auto"/>
                    <w:left w:val="none" w:sz="0" w:space="0" w:color="auto"/>
                    <w:bottom w:val="none" w:sz="0" w:space="0" w:color="auto"/>
                    <w:right w:val="none" w:sz="0" w:space="0" w:color="auto"/>
                  </w:divBdr>
                </w:div>
                <w:div w:id="5547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4245">
          <w:marLeft w:val="0"/>
          <w:marRight w:val="0"/>
          <w:marTop w:val="0"/>
          <w:marBottom w:val="0"/>
          <w:divBdr>
            <w:top w:val="none" w:sz="0" w:space="0" w:color="auto"/>
            <w:left w:val="none" w:sz="0" w:space="0" w:color="auto"/>
            <w:bottom w:val="none" w:sz="0" w:space="0" w:color="auto"/>
            <w:right w:val="none" w:sz="0" w:space="0" w:color="auto"/>
          </w:divBdr>
          <w:divsChild>
            <w:div w:id="1240555055">
              <w:marLeft w:val="0"/>
              <w:marRight w:val="0"/>
              <w:marTop w:val="0"/>
              <w:marBottom w:val="0"/>
              <w:divBdr>
                <w:top w:val="none" w:sz="0" w:space="0" w:color="auto"/>
                <w:left w:val="none" w:sz="0" w:space="0" w:color="auto"/>
                <w:bottom w:val="none" w:sz="0" w:space="0" w:color="auto"/>
                <w:right w:val="none" w:sz="0" w:space="0" w:color="auto"/>
              </w:divBdr>
              <w:divsChild>
                <w:div w:id="10176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4597">
          <w:marLeft w:val="0"/>
          <w:marRight w:val="0"/>
          <w:marTop w:val="0"/>
          <w:marBottom w:val="0"/>
          <w:divBdr>
            <w:top w:val="none" w:sz="0" w:space="0" w:color="auto"/>
            <w:left w:val="none" w:sz="0" w:space="0" w:color="auto"/>
            <w:bottom w:val="none" w:sz="0" w:space="0" w:color="auto"/>
            <w:right w:val="none" w:sz="0" w:space="0" w:color="auto"/>
          </w:divBdr>
          <w:divsChild>
            <w:div w:id="1337196587">
              <w:marLeft w:val="0"/>
              <w:marRight w:val="0"/>
              <w:marTop w:val="0"/>
              <w:marBottom w:val="0"/>
              <w:divBdr>
                <w:top w:val="none" w:sz="0" w:space="0" w:color="auto"/>
                <w:left w:val="none" w:sz="0" w:space="0" w:color="auto"/>
                <w:bottom w:val="none" w:sz="0" w:space="0" w:color="auto"/>
                <w:right w:val="none" w:sz="0" w:space="0" w:color="auto"/>
              </w:divBdr>
              <w:divsChild>
                <w:div w:id="8437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90711">
          <w:marLeft w:val="0"/>
          <w:marRight w:val="0"/>
          <w:marTop w:val="0"/>
          <w:marBottom w:val="0"/>
          <w:divBdr>
            <w:top w:val="none" w:sz="0" w:space="0" w:color="auto"/>
            <w:left w:val="none" w:sz="0" w:space="0" w:color="auto"/>
            <w:bottom w:val="none" w:sz="0" w:space="0" w:color="auto"/>
            <w:right w:val="none" w:sz="0" w:space="0" w:color="auto"/>
          </w:divBdr>
          <w:divsChild>
            <w:div w:id="1131166010">
              <w:marLeft w:val="0"/>
              <w:marRight w:val="0"/>
              <w:marTop w:val="0"/>
              <w:marBottom w:val="0"/>
              <w:divBdr>
                <w:top w:val="none" w:sz="0" w:space="0" w:color="auto"/>
                <w:left w:val="none" w:sz="0" w:space="0" w:color="auto"/>
                <w:bottom w:val="none" w:sz="0" w:space="0" w:color="auto"/>
                <w:right w:val="none" w:sz="0" w:space="0" w:color="auto"/>
              </w:divBdr>
              <w:divsChild>
                <w:div w:id="133164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94973">
          <w:marLeft w:val="0"/>
          <w:marRight w:val="0"/>
          <w:marTop w:val="0"/>
          <w:marBottom w:val="0"/>
          <w:divBdr>
            <w:top w:val="none" w:sz="0" w:space="0" w:color="auto"/>
            <w:left w:val="none" w:sz="0" w:space="0" w:color="auto"/>
            <w:bottom w:val="none" w:sz="0" w:space="0" w:color="auto"/>
            <w:right w:val="none" w:sz="0" w:space="0" w:color="auto"/>
          </w:divBdr>
          <w:divsChild>
            <w:div w:id="1525173133">
              <w:marLeft w:val="0"/>
              <w:marRight w:val="0"/>
              <w:marTop w:val="0"/>
              <w:marBottom w:val="0"/>
              <w:divBdr>
                <w:top w:val="none" w:sz="0" w:space="0" w:color="auto"/>
                <w:left w:val="none" w:sz="0" w:space="0" w:color="auto"/>
                <w:bottom w:val="none" w:sz="0" w:space="0" w:color="auto"/>
                <w:right w:val="none" w:sz="0" w:space="0" w:color="auto"/>
              </w:divBdr>
              <w:divsChild>
                <w:div w:id="5507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7841">
          <w:marLeft w:val="0"/>
          <w:marRight w:val="0"/>
          <w:marTop w:val="0"/>
          <w:marBottom w:val="0"/>
          <w:divBdr>
            <w:top w:val="none" w:sz="0" w:space="0" w:color="auto"/>
            <w:left w:val="none" w:sz="0" w:space="0" w:color="auto"/>
            <w:bottom w:val="none" w:sz="0" w:space="0" w:color="auto"/>
            <w:right w:val="none" w:sz="0" w:space="0" w:color="auto"/>
          </w:divBdr>
          <w:divsChild>
            <w:div w:id="2000302016">
              <w:marLeft w:val="0"/>
              <w:marRight w:val="0"/>
              <w:marTop w:val="0"/>
              <w:marBottom w:val="0"/>
              <w:divBdr>
                <w:top w:val="none" w:sz="0" w:space="0" w:color="auto"/>
                <w:left w:val="none" w:sz="0" w:space="0" w:color="auto"/>
                <w:bottom w:val="none" w:sz="0" w:space="0" w:color="auto"/>
                <w:right w:val="none" w:sz="0" w:space="0" w:color="auto"/>
              </w:divBdr>
              <w:divsChild>
                <w:div w:id="2413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48550">
          <w:marLeft w:val="0"/>
          <w:marRight w:val="0"/>
          <w:marTop w:val="0"/>
          <w:marBottom w:val="0"/>
          <w:divBdr>
            <w:top w:val="none" w:sz="0" w:space="0" w:color="auto"/>
            <w:left w:val="none" w:sz="0" w:space="0" w:color="auto"/>
            <w:bottom w:val="none" w:sz="0" w:space="0" w:color="auto"/>
            <w:right w:val="none" w:sz="0" w:space="0" w:color="auto"/>
          </w:divBdr>
          <w:divsChild>
            <w:div w:id="1220088987">
              <w:marLeft w:val="0"/>
              <w:marRight w:val="0"/>
              <w:marTop w:val="0"/>
              <w:marBottom w:val="0"/>
              <w:divBdr>
                <w:top w:val="none" w:sz="0" w:space="0" w:color="auto"/>
                <w:left w:val="none" w:sz="0" w:space="0" w:color="auto"/>
                <w:bottom w:val="none" w:sz="0" w:space="0" w:color="auto"/>
                <w:right w:val="none" w:sz="0" w:space="0" w:color="auto"/>
              </w:divBdr>
              <w:divsChild>
                <w:div w:id="12143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0388">
          <w:marLeft w:val="0"/>
          <w:marRight w:val="0"/>
          <w:marTop w:val="0"/>
          <w:marBottom w:val="0"/>
          <w:divBdr>
            <w:top w:val="none" w:sz="0" w:space="0" w:color="auto"/>
            <w:left w:val="none" w:sz="0" w:space="0" w:color="auto"/>
            <w:bottom w:val="none" w:sz="0" w:space="0" w:color="auto"/>
            <w:right w:val="none" w:sz="0" w:space="0" w:color="auto"/>
          </w:divBdr>
          <w:divsChild>
            <w:div w:id="2095465501">
              <w:marLeft w:val="0"/>
              <w:marRight w:val="0"/>
              <w:marTop w:val="0"/>
              <w:marBottom w:val="0"/>
              <w:divBdr>
                <w:top w:val="none" w:sz="0" w:space="0" w:color="auto"/>
                <w:left w:val="none" w:sz="0" w:space="0" w:color="auto"/>
                <w:bottom w:val="none" w:sz="0" w:space="0" w:color="auto"/>
                <w:right w:val="none" w:sz="0" w:space="0" w:color="auto"/>
              </w:divBdr>
              <w:divsChild>
                <w:div w:id="10995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06589">
          <w:marLeft w:val="0"/>
          <w:marRight w:val="0"/>
          <w:marTop w:val="0"/>
          <w:marBottom w:val="0"/>
          <w:divBdr>
            <w:top w:val="none" w:sz="0" w:space="0" w:color="auto"/>
            <w:left w:val="none" w:sz="0" w:space="0" w:color="auto"/>
            <w:bottom w:val="none" w:sz="0" w:space="0" w:color="auto"/>
            <w:right w:val="none" w:sz="0" w:space="0" w:color="auto"/>
          </w:divBdr>
          <w:divsChild>
            <w:div w:id="1672683756">
              <w:marLeft w:val="0"/>
              <w:marRight w:val="0"/>
              <w:marTop w:val="0"/>
              <w:marBottom w:val="0"/>
              <w:divBdr>
                <w:top w:val="none" w:sz="0" w:space="0" w:color="auto"/>
                <w:left w:val="none" w:sz="0" w:space="0" w:color="auto"/>
                <w:bottom w:val="none" w:sz="0" w:space="0" w:color="auto"/>
                <w:right w:val="none" w:sz="0" w:space="0" w:color="auto"/>
              </w:divBdr>
              <w:divsChild>
                <w:div w:id="148577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4096">
          <w:marLeft w:val="0"/>
          <w:marRight w:val="0"/>
          <w:marTop w:val="0"/>
          <w:marBottom w:val="0"/>
          <w:divBdr>
            <w:top w:val="none" w:sz="0" w:space="0" w:color="auto"/>
            <w:left w:val="none" w:sz="0" w:space="0" w:color="auto"/>
            <w:bottom w:val="none" w:sz="0" w:space="0" w:color="auto"/>
            <w:right w:val="none" w:sz="0" w:space="0" w:color="auto"/>
          </w:divBdr>
          <w:divsChild>
            <w:div w:id="360933784">
              <w:marLeft w:val="0"/>
              <w:marRight w:val="0"/>
              <w:marTop w:val="0"/>
              <w:marBottom w:val="0"/>
              <w:divBdr>
                <w:top w:val="none" w:sz="0" w:space="0" w:color="auto"/>
                <w:left w:val="none" w:sz="0" w:space="0" w:color="auto"/>
                <w:bottom w:val="none" w:sz="0" w:space="0" w:color="auto"/>
                <w:right w:val="none" w:sz="0" w:space="0" w:color="auto"/>
              </w:divBdr>
              <w:divsChild>
                <w:div w:id="4522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00971">
          <w:marLeft w:val="0"/>
          <w:marRight w:val="0"/>
          <w:marTop w:val="0"/>
          <w:marBottom w:val="0"/>
          <w:divBdr>
            <w:top w:val="none" w:sz="0" w:space="0" w:color="auto"/>
            <w:left w:val="none" w:sz="0" w:space="0" w:color="auto"/>
            <w:bottom w:val="none" w:sz="0" w:space="0" w:color="auto"/>
            <w:right w:val="none" w:sz="0" w:space="0" w:color="auto"/>
          </w:divBdr>
          <w:divsChild>
            <w:div w:id="476840077">
              <w:marLeft w:val="0"/>
              <w:marRight w:val="0"/>
              <w:marTop w:val="0"/>
              <w:marBottom w:val="0"/>
              <w:divBdr>
                <w:top w:val="none" w:sz="0" w:space="0" w:color="auto"/>
                <w:left w:val="none" w:sz="0" w:space="0" w:color="auto"/>
                <w:bottom w:val="none" w:sz="0" w:space="0" w:color="auto"/>
                <w:right w:val="none" w:sz="0" w:space="0" w:color="auto"/>
              </w:divBdr>
              <w:divsChild>
                <w:div w:id="108549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9728">
          <w:marLeft w:val="0"/>
          <w:marRight w:val="0"/>
          <w:marTop w:val="0"/>
          <w:marBottom w:val="0"/>
          <w:divBdr>
            <w:top w:val="none" w:sz="0" w:space="0" w:color="auto"/>
            <w:left w:val="none" w:sz="0" w:space="0" w:color="auto"/>
            <w:bottom w:val="none" w:sz="0" w:space="0" w:color="auto"/>
            <w:right w:val="none" w:sz="0" w:space="0" w:color="auto"/>
          </w:divBdr>
          <w:divsChild>
            <w:div w:id="1809778553">
              <w:marLeft w:val="0"/>
              <w:marRight w:val="0"/>
              <w:marTop w:val="0"/>
              <w:marBottom w:val="0"/>
              <w:divBdr>
                <w:top w:val="none" w:sz="0" w:space="0" w:color="auto"/>
                <w:left w:val="none" w:sz="0" w:space="0" w:color="auto"/>
                <w:bottom w:val="none" w:sz="0" w:space="0" w:color="auto"/>
                <w:right w:val="none" w:sz="0" w:space="0" w:color="auto"/>
              </w:divBdr>
              <w:divsChild>
                <w:div w:id="18088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4949">
          <w:marLeft w:val="0"/>
          <w:marRight w:val="0"/>
          <w:marTop w:val="0"/>
          <w:marBottom w:val="0"/>
          <w:divBdr>
            <w:top w:val="none" w:sz="0" w:space="0" w:color="auto"/>
            <w:left w:val="none" w:sz="0" w:space="0" w:color="auto"/>
            <w:bottom w:val="none" w:sz="0" w:space="0" w:color="auto"/>
            <w:right w:val="none" w:sz="0" w:space="0" w:color="auto"/>
          </w:divBdr>
          <w:divsChild>
            <w:div w:id="1321999608">
              <w:marLeft w:val="0"/>
              <w:marRight w:val="0"/>
              <w:marTop w:val="0"/>
              <w:marBottom w:val="0"/>
              <w:divBdr>
                <w:top w:val="none" w:sz="0" w:space="0" w:color="auto"/>
                <w:left w:val="none" w:sz="0" w:space="0" w:color="auto"/>
                <w:bottom w:val="none" w:sz="0" w:space="0" w:color="auto"/>
                <w:right w:val="none" w:sz="0" w:space="0" w:color="auto"/>
              </w:divBdr>
              <w:divsChild>
                <w:div w:id="21415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6158">
          <w:marLeft w:val="0"/>
          <w:marRight w:val="0"/>
          <w:marTop w:val="0"/>
          <w:marBottom w:val="0"/>
          <w:divBdr>
            <w:top w:val="none" w:sz="0" w:space="0" w:color="auto"/>
            <w:left w:val="none" w:sz="0" w:space="0" w:color="auto"/>
            <w:bottom w:val="none" w:sz="0" w:space="0" w:color="auto"/>
            <w:right w:val="none" w:sz="0" w:space="0" w:color="auto"/>
          </w:divBdr>
          <w:divsChild>
            <w:div w:id="760376293">
              <w:marLeft w:val="0"/>
              <w:marRight w:val="0"/>
              <w:marTop w:val="0"/>
              <w:marBottom w:val="0"/>
              <w:divBdr>
                <w:top w:val="none" w:sz="0" w:space="0" w:color="auto"/>
                <w:left w:val="none" w:sz="0" w:space="0" w:color="auto"/>
                <w:bottom w:val="none" w:sz="0" w:space="0" w:color="auto"/>
                <w:right w:val="none" w:sz="0" w:space="0" w:color="auto"/>
              </w:divBdr>
              <w:divsChild>
                <w:div w:id="1951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8837">
          <w:marLeft w:val="0"/>
          <w:marRight w:val="0"/>
          <w:marTop w:val="0"/>
          <w:marBottom w:val="0"/>
          <w:divBdr>
            <w:top w:val="none" w:sz="0" w:space="0" w:color="auto"/>
            <w:left w:val="none" w:sz="0" w:space="0" w:color="auto"/>
            <w:bottom w:val="none" w:sz="0" w:space="0" w:color="auto"/>
            <w:right w:val="none" w:sz="0" w:space="0" w:color="auto"/>
          </w:divBdr>
          <w:divsChild>
            <w:div w:id="975991632">
              <w:marLeft w:val="0"/>
              <w:marRight w:val="0"/>
              <w:marTop w:val="0"/>
              <w:marBottom w:val="0"/>
              <w:divBdr>
                <w:top w:val="none" w:sz="0" w:space="0" w:color="auto"/>
                <w:left w:val="none" w:sz="0" w:space="0" w:color="auto"/>
                <w:bottom w:val="none" w:sz="0" w:space="0" w:color="auto"/>
                <w:right w:val="none" w:sz="0" w:space="0" w:color="auto"/>
              </w:divBdr>
              <w:divsChild>
                <w:div w:id="198554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9205">
          <w:marLeft w:val="0"/>
          <w:marRight w:val="0"/>
          <w:marTop w:val="0"/>
          <w:marBottom w:val="0"/>
          <w:divBdr>
            <w:top w:val="none" w:sz="0" w:space="0" w:color="auto"/>
            <w:left w:val="none" w:sz="0" w:space="0" w:color="auto"/>
            <w:bottom w:val="none" w:sz="0" w:space="0" w:color="auto"/>
            <w:right w:val="none" w:sz="0" w:space="0" w:color="auto"/>
          </w:divBdr>
          <w:divsChild>
            <w:div w:id="1532911275">
              <w:marLeft w:val="0"/>
              <w:marRight w:val="0"/>
              <w:marTop w:val="0"/>
              <w:marBottom w:val="0"/>
              <w:divBdr>
                <w:top w:val="none" w:sz="0" w:space="0" w:color="auto"/>
                <w:left w:val="none" w:sz="0" w:space="0" w:color="auto"/>
                <w:bottom w:val="none" w:sz="0" w:space="0" w:color="auto"/>
                <w:right w:val="none" w:sz="0" w:space="0" w:color="auto"/>
              </w:divBdr>
              <w:divsChild>
                <w:div w:id="9410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7781">
          <w:marLeft w:val="0"/>
          <w:marRight w:val="0"/>
          <w:marTop w:val="0"/>
          <w:marBottom w:val="0"/>
          <w:divBdr>
            <w:top w:val="none" w:sz="0" w:space="0" w:color="auto"/>
            <w:left w:val="none" w:sz="0" w:space="0" w:color="auto"/>
            <w:bottom w:val="none" w:sz="0" w:space="0" w:color="auto"/>
            <w:right w:val="none" w:sz="0" w:space="0" w:color="auto"/>
          </w:divBdr>
          <w:divsChild>
            <w:div w:id="2039696541">
              <w:marLeft w:val="0"/>
              <w:marRight w:val="0"/>
              <w:marTop w:val="0"/>
              <w:marBottom w:val="0"/>
              <w:divBdr>
                <w:top w:val="none" w:sz="0" w:space="0" w:color="auto"/>
                <w:left w:val="none" w:sz="0" w:space="0" w:color="auto"/>
                <w:bottom w:val="none" w:sz="0" w:space="0" w:color="auto"/>
                <w:right w:val="none" w:sz="0" w:space="0" w:color="auto"/>
              </w:divBdr>
              <w:divsChild>
                <w:div w:id="14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477">
          <w:marLeft w:val="0"/>
          <w:marRight w:val="0"/>
          <w:marTop w:val="0"/>
          <w:marBottom w:val="0"/>
          <w:divBdr>
            <w:top w:val="none" w:sz="0" w:space="0" w:color="auto"/>
            <w:left w:val="none" w:sz="0" w:space="0" w:color="auto"/>
            <w:bottom w:val="none" w:sz="0" w:space="0" w:color="auto"/>
            <w:right w:val="none" w:sz="0" w:space="0" w:color="auto"/>
          </w:divBdr>
          <w:divsChild>
            <w:div w:id="988435583">
              <w:marLeft w:val="0"/>
              <w:marRight w:val="0"/>
              <w:marTop w:val="0"/>
              <w:marBottom w:val="0"/>
              <w:divBdr>
                <w:top w:val="none" w:sz="0" w:space="0" w:color="auto"/>
                <w:left w:val="none" w:sz="0" w:space="0" w:color="auto"/>
                <w:bottom w:val="none" w:sz="0" w:space="0" w:color="auto"/>
                <w:right w:val="none" w:sz="0" w:space="0" w:color="auto"/>
              </w:divBdr>
              <w:divsChild>
                <w:div w:id="12084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073">
          <w:marLeft w:val="0"/>
          <w:marRight w:val="0"/>
          <w:marTop w:val="0"/>
          <w:marBottom w:val="0"/>
          <w:divBdr>
            <w:top w:val="none" w:sz="0" w:space="0" w:color="auto"/>
            <w:left w:val="none" w:sz="0" w:space="0" w:color="auto"/>
            <w:bottom w:val="none" w:sz="0" w:space="0" w:color="auto"/>
            <w:right w:val="none" w:sz="0" w:space="0" w:color="auto"/>
          </w:divBdr>
          <w:divsChild>
            <w:div w:id="1057049105">
              <w:marLeft w:val="0"/>
              <w:marRight w:val="0"/>
              <w:marTop w:val="0"/>
              <w:marBottom w:val="0"/>
              <w:divBdr>
                <w:top w:val="none" w:sz="0" w:space="0" w:color="auto"/>
                <w:left w:val="none" w:sz="0" w:space="0" w:color="auto"/>
                <w:bottom w:val="none" w:sz="0" w:space="0" w:color="auto"/>
                <w:right w:val="none" w:sz="0" w:space="0" w:color="auto"/>
              </w:divBdr>
              <w:divsChild>
                <w:div w:id="4534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8330">
      <w:bodyDiv w:val="1"/>
      <w:marLeft w:val="0"/>
      <w:marRight w:val="0"/>
      <w:marTop w:val="0"/>
      <w:marBottom w:val="0"/>
      <w:divBdr>
        <w:top w:val="none" w:sz="0" w:space="0" w:color="auto"/>
        <w:left w:val="none" w:sz="0" w:space="0" w:color="auto"/>
        <w:bottom w:val="none" w:sz="0" w:space="0" w:color="auto"/>
        <w:right w:val="none" w:sz="0" w:space="0" w:color="auto"/>
      </w:divBdr>
      <w:divsChild>
        <w:div w:id="41710731">
          <w:marLeft w:val="0"/>
          <w:marRight w:val="0"/>
          <w:marTop w:val="0"/>
          <w:marBottom w:val="0"/>
          <w:divBdr>
            <w:top w:val="none" w:sz="0" w:space="0" w:color="auto"/>
            <w:left w:val="none" w:sz="0" w:space="0" w:color="auto"/>
            <w:bottom w:val="none" w:sz="0" w:space="0" w:color="auto"/>
            <w:right w:val="none" w:sz="0" w:space="0" w:color="auto"/>
          </w:divBdr>
        </w:div>
        <w:div w:id="229080434">
          <w:marLeft w:val="0"/>
          <w:marRight w:val="0"/>
          <w:marTop w:val="0"/>
          <w:marBottom w:val="0"/>
          <w:divBdr>
            <w:top w:val="none" w:sz="0" w:space="0" w:color="auto"/>
            <w:left w:val="none" w:sz="0" w:space="0" w:color="auto"/>
            <w:bottom w:val="none" w:sz="0" w:space="0" w:color="auto"/>
            <w:right w:val="none" w:sz="0" w:space="0" w:color="auto"/>
          </w:divBdr>
        </w:div>
        <w:div w:id="289632529">
          <w:marLeft w:val="0"/>
          <w:marRight w:val="0"/>
          <w:marTop w:val="0"/>
          <w:marBottom w:val="0"/>
          <w:divBdr>
            <w:top w:val="none" w:sz="0" w:space="0" w:color="auto"/>
            <w:left w:val="none" w:sz="0" w:space="0" w:color="auto"/>
            <w:bottom w:val="none" w:sz="0" w:space="0" w:color="auto"/>
            <w:right w:val="none" w:sz="0" w:space="0" w:color="auto"/>
          </w:divBdr>
        </w:div>
        <w:div w:id="1025600275">
          <w:marLeft w:val="0"/>
          <w:marRight w:val="0"/>
          <w:marTop w:val="0"/>
          <w:marBottom w:val="0"/>
          <w:divBdr>
            <w:top w:val="none" w:sz="0" w:space="0" w:color="auto"/>
            <w:left w:val="none" w:sz="0" w:space="0" w:color="auto"/>
            <w:bottom w:val="none" w:sz="0" w:space="0" w:color="auto"/>
            <w:right w:val="none" w:sz="0" w:space="0" w:color="auto"/>
          </w:divBdr>
        </w:div>
        <w:div w:id="1299146289">
          <w:marLeft w:val="0"/>
          <w:marRight w:val="0"/>
          <w:marTop w:val="0"/>
          <w:marBottom w:val="0"/>
          <w:divBdr>
            <w:top w:val="none" w:sz="0" w:space="0" w:color="auto"/>
            <w:left w:val="none" w:sz="0" w:space="0" w:color="auto"/>
            <w:bottom w:val="none" w:sz="0" w:space="0" w:color="auto"/>
            <w:right w:val="none" w:sz="0" w:space="0" w:color="auto"/>
          </w:divBdr>
        </w:div>
      </w:divsChild>
    </w:div>
    <w:div w:id="2052921402">
      <w:bodyDiv w:val="1"/>
      <w:marLeft w:val="0"/>
      <w:marRight w:val="0"/>
      <w:marTop w:val="0"/>
      <w:marBottom w:val="0"/>
      <w:divBdr>
        <w:top w:val="none" w:sz="0" w:space="0" w:color="auto"/>
        <w:left w:val="none" w:sz="0" w:space="0" w:color="auto"/>
        <w:bottom w:val="none" w:sz="0" w:space="0" w:color="auto"/>
        <w:right w:val="none" w:sz="0" w:space="0" w:color="auto"/>
      </w:divBdr>
    </w:div>
    <w:div w:id="2061589290">
      <w:bodyDiv w:val="1"/>
      <w:marLeft w:val="0"/>
      <w:marRight w:val="0"/>
      <w:marTop w:val="0"/>
      <w:marBottom w:val="0"/>
      <w:divBdr>
        <w:top w:val="none" w:sz="0" w:space="0" w:color="auto"/>
        <w:left w:val="none" w:sz="0" w:space="0" w:color="auto"/>
        <w:bottom w:val="none" w:sz="0" w:space="0" w:color="auto"/>
        <w:right w:val="none" w:sz="0" w:space="0" w:color="auto"/>
      </w:divBdr>
      <w:divsChild>
        <w:div w:id="26419280">
          <w:marLeft w:val="0"/>
          <w:marRight w:val="0"/>
          <w:marTop w:val="0"/>
          <w:marBottom w:val="0"/>
          <w:divBdr>
            <w:top w:val="none" w:sz="0" w:space="0" w:color="auto"/>
            <w:left w:val="none" w:sz="0" w:space="0" w:color="auto"/>
            <w:bottom w:val="none" w:sz="0" w:space="0" w:color="auto"/>
            <w:right w:val="none" w:sz="0" w:space="0" w:color="auto"/>
          </w:divBdr>
          <w:divsChild>
            <w:div w:id="450589255">
              <w:marLeft w:val="0"/>
              <w:marRight w:val="0"/>
              <w:marTop w:val="0"/>
              <w:marBottom w:val="0"/>
              <w:divBdr>
                <w:top w:val="none" w:sz="0" w:space="0" w:color="auto"/>
                <w:left w:val="none" w:sz="0" w:space="0" w:color="auto"/>
                <w:bottom w:val="none" w:sz="0" w:space="0" w:color="auto"/>
                <w:right w:val="none" w:sz="0" w:space="0" w:color="auto"/>
              </w:divBdr>
            </w:div>
            <w:div w:id="77673628">
              <w:marLeft w:val="0"/>
              <w:marRight w:val="0"/>
              <w:marTop w:val="0"/>
              <w:marBottom w:val="0"/>
              <w:divBdr>
                <w:top w:val="none" w:sz="0" w:space="0" w:color="auto"/>
                <w:left w:val="none" w:sz="0" w:space="0" w:color="auto"/>
                <w:bottom w:val="none" w:sz="0" w:space="0" w:color="auto"/>
                <w:right w:val="none" w:sz="0" w:space="0" w:color="auto"/>
              </w:divBdr>
            </w:div>
            <w:div w:id="1744253210">
              <w:marLeft w:val="0"/>
              <w:marRight w:val="0"/>
              <w:marTop w:val="0"/>
              <w:marBottom w:val="0"/>
              <w:divBdr>
                <w:top w:val="none" w:sz="0" w:space="0" w:color="auto"/>
                <w:left w:val="none" w:sz="0" w:space="0" w:color="auto"/>
                <w:bottom w:val="none" w:sz="0" w:space="0" w:color="auto"/>
                <w:right w:val="none" w:sz="0" w:space="0" w:color="auto"/>
              </w:divBdr>
            </w:div>
            <w:div w:id="1813715731">
              <w:marLeft w:val="0"/>
              <w:marRight w:val="0"/>
              <w:marTop w:val="0"/>
              <w:marBottom w:val="0"/>
              <w:divBdr>
                <w:top w:val="none" w:sz="0" w:space="0" w:color="auto"/>
                <w:left w:val="none" w:sz="0" w:space="0" w:color="auto"/>
                <w:bottom w:val="none" w:sz="0" w:space="0" w:color="auto"/>
                <w:right w:val="none" w:sz="0" w:space="0" w:color="auto"/>
              </w:divBdr>
            </w:div>
            <w:div w:id="863128349">
              <w:marLeft w:val="0"/>
              <w:marRight w:val="0"/>
              <w:marTop w:val="0"/>
              <w:marBottom w:val="0"/>
              <w:divBdr>
                <w:top w:val="none" w:sz="0" w:space="0" w:color="auto"/>
                <w:left w:val="none" w:sz="0" w:space="0" w:color="auto"/>
                <w:bottom w:val="none" w:sz="0" w:space="0" w:color="auto"/>
                <w:right w:val="none" w:sz="0" w:space="0" w:color="auto"/>
              </w:divBdr>
            </w:div>
            <w:div w:id="814756262">
              <w:marLeft w:val="0"/>
              <w:marRight w:val="0"/>
              <w:marTop w:val="0"/>
              <w:marBottom w:val="0"/>
              <w:divBdr>
                <w:top w:val="none" w:sz="0" w:space="0" w:color="auto"/>
                <w:left w:val="none" w:sz="0" w:space="0" w:color="auto"/>
                <w:bottom w:val="none" w:sz="0" w:space="0" w:color="auto"/>
                <w:right w:val="none" w:sz="0" w:space="0" w:color="auto"/>
              </w:divBdr>
            </w:div>
            <w:div w:id="1013146633">
              <w:marLeft w:val="0"/>
              <w:marRight w:val="0"/>
              <w:marTop w:val="0"/>
              <w:marBottom w:val="0"/>
              <w:divBdr>
                <w:top w:val="none" w:sz="0" w:space="0" w:color="auto"/>
                <w:left w:val="none" w:sz="0" w:space="0" w:color="auto"/>
                <w:bottom w:val="none" w:sz="0" w:space="0" w:color="auto"/>
                <w:right w:val="none" w:sz="0" w:space="0" w:color="auto"/>
              </w:divBdr>
            </w:div>
            <w:div w:id="229006212">
              <w:marLeft w:val="0"/>
              <w:marRight w:val="0"/>
              <w:marTop w:val="0"/>
              <w:marBottom w:val="0"/>
              <w:divBdr>
                <w:top w:val="none" w:sz="0" w:space="0" w:color="auto"/>
                <w:left w:val="none" w:sz="0" w:space="0" w:color="auto"/>
                <w:bottom w:val="none" w:sz="0" w:space="0" w:color="auto"/>
                <w:right w:val="none" w:sz="0" w:space="0" w:color="auto"/>
              </w:divBdr>
            </w:div>
            <w:div w:id="1825778220">
              <w:marLeft w:val="0"/>
              <w:marRight w:val="0"/>
              <w:marTop w:val="0"/>
              <w:marBottom w:val="0"/>
              <w:divBdr>
                <w:top w:val="none" w:sz="0" w:space="0" w:color="auto"/>
                <w:left w:val="none" w:sz="0" w:space="0" w:color="auto"/>
                <w:bottom w:val="none" w:sz="0" w:space="0" w:color="auto"/>
                <w:right w:val="none" w:sz="0" w:space="0" w:color="auto"/>
              </w:divBdr>
            </w:div>
            <w:div w:id="332882829">
              <w:marLeft w:val="0"/>
              <w:marRight w:val="0"/>
              <w:marTop w:val="0"/>
              <w:marBottom w:val="0"/>
              <w:divBdr>
                <w:top w:val="none" w:sz="0" w:space="0" w:color="auto"/>
                <w:left w:val="none" w:sz="0" w:space="0" w:color="auto"/>
                <w:bottom w:val="none" w:sz="0" w:space="0" w:color="auto"/>
                <w:right w:val="none" w:sz="0" w:space="0" w:color="auto"/>
              </w:divBdr>
            </w:div>
            <w:div w:id="1182085942">
              <w:marLeft w:val="0"/>
              <w:marRight w:val="0"/>
              <w:marTop w:val="0"/>
              <w:marBottom w:val="0"/>
              <w:divBdr>
                <w:top w:val="none" w:sz="0" w:space="0" w:color="auto"/>
                <w:left w:val="none" w:sz="0" w:space="0" w:color="auto"/>
                <w:bottom w:val="none" w:sz="0" w:space="0" w:color="auto"/>
                <w:right w:val="none" w:sz="0" w:space="0" w:color="auto"/>
              </w:divBdr>
            </w:div>
            <w:div w:id="1654412437">
              <w:marLeft w:val="0"/>
              <w:marRight w:val="0"/>
              <w:marTop w:val="0"/>
              <w:marBottom w:val="0"/>
              <w:divBdr>
                <w:top w:val="none" w:sz="0" w:space="0" w:color="auto"/>
                <w:left w:val="none" w:sz="0" w:space="0" w:color="auto"/>
                <w:bottom w:val="none" w:sz="0" w:space="0" w:color="auto"/>
                <w:right w:val="none" w:sz="0" w:space="0" w:color="auto"/>
              </w:divBdr>
            </w:div>
            <w:div w:id="13192847">
              <w:marLeft w:val="0"/>
              <w:marRight w:val="0"/>
              <w:marTop w:val="0"/>
              <w:marBottom w:val="0"/>
              <w:divBdr>
                <w:top w:val="none" w:sz="0" w:space="0" w:color="auto"/>
                <w:left w:val="none" w:sz="0" w:space="0" w:color="auto"/>
                <w:bottom w:val="none" w:sz="0" w:space="0" w:color="auto"/>
                <w:right w:val="none" w:sz="0" w:space="0" w:color="auto"/>
              </w:divBdr>
            </w:div>
            <w:div w:id="1545169044">
              <w:marLeft w:val="0"/>
              <w:marRight w:val="0"/>
              <w:marTop w:val="0"/>
              <w:marBottom w:val="0"/>
              <w:divBdr>
                <w:top w:val="none" w:sz="0" w:space="0" w:color="auto"/>
                <w:left w:val="none" w:sz="0" w:space="0" w:color="auto"/>
                <w:bottom w:val="none" w:sz="0" w:space="0" w:color="auto"/>
                <w:right w:val="none" w:sz="0" w:space="0" w:color="auto"/>
              </w:divBdr>
            </w:div>
            <w:div w:id="376979717">
              <w:marLeft w:val="0"/>
              <w:marRight w:val="0"/>
              <w:marTop w:val="0"/>
              <w:marBottom w:val="0"/>
              <w:divBdr>
                <w:top w:val="none" w:sz="0" w:space="0" w:color="auto"/>
                <w:left w:val="none" w:sz="0" w:space="0" w:color="auto"/>
                <w:bottom w:val="none" w:sz="0" w:space="0" w:color="auto"/>
                <w:right w:val="none" w:sz="0" w:space="0" w:color="auto"/>
              </w:divBdr>
            </w:div>
            <w:div w:id="1915234192">
              <w:marLeft w:val="0"/>
              <w:marRight w:val="0"/>
              <w:marTop w:val="0"/>
              <w:marBottom w:val="0"/>
              <w:divBdr>
                <w:top w:val="none" w:sz="0" w:space="0" w:color="auto"/>
                <w:left w:val="none" w:sz="0" w:space="0" w:color="auto"/>
                <w:bottom w:val="none" w:sz="0" w:space="0" w:color="auto"/>
                <w:right w:val="none" w:sz="0" w:space="0" w:color="auto"/>
              </w:divBdr>
            </w:div>
            <w:div w:id="1451196085">
              <w:marLeft w:val="0"/>
              <w:marRight w:val="0"/>
              <w:marTop w:val="0"/>
              <w:marBottom w:val="0"/>
              <w:divBdr>
                <w:top w:val="none" w:sz="0" w:space="0" w:color="auto"/>
                <w:left w:val="none" w:sz="0" w:space="0" w:color="auto"/>
                <w:bottom w:val="none" w:sz="0" w:space="0" w:color="auto"/>
                <w:right w:val="none" w:sz="0" w:space="0" w:color="auto"/>
              </w:divBdr>
            </w:div>
          </w:divsChild>
        </w:div>
        <w:div w:id="2115057037">
          <w:marLeft w:val="0"/>
          <w:marRight w:val="0"/>
          <w:marTop w:val="0"/>
          <w:marBottom w:val="0"/>
          <w:divBdr>
            <w:top w:val="none" w:sz="0" w:space="0" w:color="auto"/>
            <w:left w:val="none" w:sz="0" w:space="0" w:color="auto"/>
            <w:bottom w:val="none" w:sz="0" w:space="0" w:color="auto"/>
            <w:right w:val="none" w:sz="0" w:space="0" w:color="auto"/>
          </w:divBdr>
          <w:divsChild>
            <w:div w:id="853691006">
              <w:marLeft w:val="0"/>
              <w:marRight w:val="0"/>
              <w:marTop w:val="0"/>
              <w:marBottom w:val="0"/>
              <w:divBdr>
                <w:top w:val="none" w:sz="0" w:space="0" w:color="auto"/>
                <w:left w:val="none" w:sz="0" w:space="0" w:color="auto"/>
                <w:bottom w:val="none" w:sz="0" w:space="0" w:color="auto"/>
                <w:right w:val="none" w:sz="0" w:space="0" w:color="auto"/>
              </w:divBdr>
            </w:div>
            <w:div w:id="1507524839">
              <w:marLeft w:val="0"/>
              <w:marRight w:val="0"/>
              <w:marTop w:val="0"/>
              <w:marBottom w:val="0"/>
              <w:divBdr>
                <w:top w:val="none" w:sz="0" w:space="0" w:color="auto"/>
                <w:left w:val="none" w:sz="0" w:space="0" w:color="auto"/>
                <w:bottom w:val="none" w:sz="0" w:space="0" w:color="auto"/>
                <w:right w:val="none" w:sz="0" w:space="0" w:color="auto"/>
              </w:divBdr>
            </w:div>
            <w:div w:id="903444220">
              <w:marLeft w:val="0"/>
              <w:marRight w:val="0"/>
              <w:marTop w:val="0"/>
              <w:marBottom w:val="0"/>
              <w:divBdr>
                <w:top w:val="none" w:sz="0" w:space="0" w:color="auto"/>
                <w:left w:val="none" w:sz="0" w:space="0" w:color="auto"/>
                <w:bottom w:val="none" w:sz="0" w:space="0" w:color="auto"/>
                <w:right w:val="none" w:sz="0" w:space="0" w:color="auto"/>
              </w:divBdr>
            </w:div>
            <w:div w:id="977224357">
              <w:marLeft w:val="0"/>
              <w:marRight w:val="0"/>
              <w:marTop w:val="0"/>
              <w:marBottom w:val="0"/>
              <w:divBdr>
                <w:top w:val="none" w:sz="0" w:space="0" w:color="auto"/>
                <w:left w:val="none" w:sz="0" w:space="0" w:color="auto"/>
                <w:bottom w:val="none" w:sz="0" w:space="0" w:color="auto"/>
                <w:right w:val="none" w:sz="0" w:space="0" w:color="auto"/>
              </w:divBdr>
            </w:div>
            <w:div w:id="1251617089">
              <w:marLeft w:val="0"/>
              <w:marRight w:val="0"/>
              <w:marTop w:val="0"/>
              <w:marBottom w:val="0"/>
              <w:divBdr>
                <w:top w:val="none" w:sz="0" w:space="0" w:color="auto"/>
                <w:left w:val="none" w:sz="0" w:space="0" w:color="auto"/>
                <w:bottom w:val="none" w:sz="0" w:space="0" w:color="auto"/>
                <w:right w:val="none" w:sz="0" w:space="0" w:color="auto"/>
              </w:divBdr>
            </w:div>
            <w:div w:id="1140877277">
              <w:marLeft w:val="0"/>
              <w:marRight w:val="0"/>
              <w:marTop w:val="0"/>
              <w:marBottom w:val="0"/>
              <w:divBdr>
                <w:top w:val="none" w:sz="0" w:space="0" w:color="auto"/>
                <w:left w:val="none" w:sz="0" w:space="0" w:color="auto"/>
                <w:bottom w:val="none" w:sz="0" w:space="0" w:color="auto"/>
                <w:right w:val="none" w:sz="0" w:space="0" w:color="auto"/>
              </w:divBdr>
            </w:div>
            <w:div w:id="1248688124">
              <w:marLeft w:val="0"/>
              <w:marRight w:val="0"/>
              <w:marTop w:val="0"/>
              <w:marBottom w:val="0"/>
              <w:divBdr>
                <w:top w:val="none" w:sz="0" w:space="0" w:color="auto"/>
                <w:left w:val="none" w:sz="0" w:space="0" w:color="auto"/>
                <w:bottom w:val="none" w:sz="0" w:space="0" w:color="auto"/>
                <w:right w:val="none" w:sz="0" w:space="0" w:color="auto"/>
              </w:divBdr>
            </w:div>
            <w:div w:id="1925458932">
              <w:marLeft w:val="0"/>
              <w:marRight w:val="0"/>
              <w:marTop w:val="0"/>
              <w:marBottom w:val="0"/>
              <w:divBdr>
                <w:top w:val="none" w:sz="0" w:space="0" w:color="auto"/>
                <w:left w:val="none" w:sz="0" w:space="0" w:color="auto"/>
                <w:bottom w:val="none" w:sz="0" w:space="0" w:color="auto"/>
                <w:right w:val="none" w:sz="0" w:space="0" w:color="auto"/>
              </w:divBdr>
            </w:div>
            <w:div w:id="1285190718">
              <w:marLeft w:val="0"/>
              <w:marRight w:val="0"/>
              <w:marTop w:val="0"/>
              <w:marBottom w:val="0"/>
              <w:divBdr>
                <w:top w:val="none" w:sz="0" w:space="0" w:color="auto"/>
                <w:left w:val="none" w:sz="0" w:space="0" w:color="auto"/>
                <w:bottom w:val="none" w:sz="0" w:space="0" w:color="auto"/>
                <w:right w:val="none" w:sz="0" w:space="0" w:color="auto"/>
              </w:divBdr>
            </w:div>
            <w:div w:id="805708631">
              <w:marLeft w:val="0"/>
              <w:marRight w:val="0"/>
              <w:marTop w:val="0"/>
              <w:marBottom w:val="0"/>
              <w:divBdr>
                <w:top w:val="none" w:sz="0" w:space="0" w:color="auto"/>
                <w:left w:val="none" w:sz="0" w:space="0" w:color="auto"/>
                <w:bottom w:val="none" w:sz="0" w:space="0" w:color="auto"/>
                <w:right w:val="none" w:sz="0" w:space="0" w:color="auto"/>
              </w:divBdr>
            </w:div>
            <w:div w:id="398599739">
              <w:marLeft w:val="0"/>
              <w:marRight w:val="0"/>
              <w:marTop w:val="0"/>
              <w:marBottom w:val="0"/>
              <w:divBdr>
                <w:top w:val="none" w:sz="0" w:space="0" w:color="auto"/>
                <w:left w:val="none" w:sz="0" w:space="0" w:color="auto"/>
                <w:bottom w:val="none" w:sz="0" w:space="0" w:color="auto"/>
                <w:right w:val="none" w:sz="0" w:space="0" w:color="auto"/>
              </w:divBdr>
            </w:div>
            <w:div w:id="384253514">
              <w:marLeft w:val="0"/>
              <w:marRight w:val="0"/>
              <w:marTop w:val="0"/>
              <w:marBottom w:val="0"/>
              <w:divBdr>
                <w:top w:val="none" w:sz="0" w:space="0" w:color="auto"/>
                <w:left w:val="none" w:sz="0" w:space="0" w:color="auto"/>
                <w:bottom w:val="none" w:sz="0" w:space="0" w:color="auto"/>
                <w:right w:val="none" w:sz="0" w:space="0" w:color="auto"/>
              </w:divBdr>
            </w:div>
            <w:div w:id="2033337756">
              <w:marLeft w:val="0"/>
              <w:marRight w:val="0"/>
              <w:marTop w:val="0"/>
              <w:marBottom w:val="0"/>
              <w:divBdr>
                <w:top w:val="none" w:sz="0" w:space="0" w:color="auto"/>
                <w:left w:val="none" w:sz="0" w:space="0" w:color="auto"/>
                <w:bottom w:val="none" w:sz="0" w:space="0" w:color="auto"/>
                <w:right w:val="none" w:sz="0" w:space="0" w:color="auto"/>
              </w:divBdr>
            </w:div>
            <w:div w:id="490146202">
              <w:marLeft w:val="0"/>
              <w:marRight w:val="0"/>
              <w:marTop w:val="0"/>
              <w:marBottom w:val="0"/>
              <w:divBdr>
                <w:top w:val="none" w:sz="0" w:space="0" w:color="auto"/>
                <w:left w:val="none" w:sz="0" w:space="0" w:color="auto"/>
                <w:bottom w:val="none" w:sz="0" w:space="0" w:color="auto"/>
                <w:right w:val="none" w:sz="0" w:space="0" w:color="auto"/>
              </w:divBdr>
            </w:div>
            <w:div w:id="1740325856">
              <w:marLeft w:val="0"/>
              <w:marRight w:val="0"/>
              <w:marTop w:val="0"/>
              <w:marBottom w:val="0"/>
              <w:divBdr>
                <w:top w:val="none" w:sz="0" w:space="0" w:color="auto"/>
                <w:left w:val="none" w:sz="0" w:space="0" w:color="auto"/>
                <w:bottom w:val="none" w:sz="0" w:space="0" w:color="auto"/>
                <w:right w:val="none" w:sz="0" w:space="0" w:color="auto"/>
              </w:divBdr>
            </w:div>
            <w:div w:id="362247439">
              <w:marLeft w:val="0"/>
              <w:marRight w:val="0"/>
              <w:marTop w:val="0"/>
              <w:marBottom w:val="0"/>
              <w:divBdr>
                <w:top w:val="none" w:sz="0" w:space="0" w:color="auto"/>
                <w:left w:val="none" w:sz="0" w:space="0" w:color="auto"/>
                <w:bottom w:val="none" w:sz="0" w:space="0" w:color="auto"/>
                <w:right w:val="none" w:sz="0" w:space="0" w:color="auto"/>
              </w:divBdr>
            </w:div>
            <w:div w:id="16302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28664">
      <w:bodyDiv w:val="1"/>
      <w:marLeft w:val="0"/>
      <w:marRight w:val="0"/>
      <w:marTop w:val="0"/>
      <w:marBottom w:val="0"/>
      <w:divBdr>
        <w:top w:val="none" w:sz="0" w:space="0" w:color="auto"/>
        <w:left w:val="none" w:sz="0" w:space="0" w:color="auto"/>
        <w:bottom w:val="none" w:sz="0" w:space="0" w:color="auto"/>
        <w:right w:val="none" w:sz="0" w:space="0" w:color="auto"/>
      </w:divBdr>
      <w:divsChild>
        <w:div w:id="5717241">
          <w:marLeft w:val="0"/>
          <w:marRight w:val="0"/>
          <w:marTop w:val="0"/>
          <w:marBottom w:val="0"/>
          <w:divBdr>
            <w:top w:val="none" w:sz="0" w:space="0" w:color="auto"/>
            <w:left w:val="none" w:sz="0" w:space="0" w:color="auto"/>
            <w:bottom w:val="none" w:sz="0" w:space="0" w:color="auto"/>
            <w:right w:val="none" w:sz="0" w:space="0" w:color="auto"/>
          </w:divBdr>
        </w:div>
        <w:div w:id="26299902">
          <w:marLeft w:val="0"/>
          <w:marRight w:val="0"/>
          <w:marTop w:val="0"/>
          <w:marBottom w:val="0"/>
          <w:divBdr>
            <w:top w:val="none" w:sz="0" w:space="0" w:color="auto"/>
            <w:left w:val="none" w:sz="0" w:space="0" w:color="auto"/>
            <w:bottom w:val="none" w:sz="0" w:space="0" w:color="auto"/>
            <w:right w:val="none" w:sz="0" w:space="0" w:color="auto"/>
          </w:divBdr>
        </w:div>
        <w:div w:id="55934441">
          <w:marLeft w:val="0"/>
          <w:marRight w:val="0"/>
          <w:marTop w:val="0"/>
          <w:marBottom w:val="0"/>
          <w:divBdr>
            <w:top w:val="none" w:sz="0" w:space="0" w:color="auto"/>
            <w:left w:val="none" w:sz="0" w:space="0" w:color="auto"/>
            <w:bottom w:val="none" w:sz="0" w:space="0" w:color="auto"/>
            <w:right w:val="none" w:sz="0" w:space="0" w:color="auto"/>
          </w:divBdr>
        </w:div>
        <w:div w:id="153960053">
          <w:marLeft w:val="0"/>
          <w:marRight w:val="0"/>
          <w:marTop w:val="0"/>
          <w:marBottom w:val="0"/>
          <w:divBdr>
            <w:top w:val="none" w:sz="0" w:space="0" w:color="auto"/>
            <w:left w:val="none" w:sz="0" w:space="0" w:color="auto"/>
            <w:bottom w:val="none" w:sz="0" w:space="0" w:color="auto"/>
            <w:right w:val="none" w:sz="0" w:space="0" w:color="auto"/>
          </w:divBdr>
          <w:divsChild>
            <w:div w:id="89396161">
              <w:marLeft w:val="0"/>
              <w:marRight w:val="0"/>
              <w:marTop w:val="0"/>
              <w:marBottom w:val="0"/>
              <w:divBdr>
                <w:top w:val="none" w:sz="0" w:space="0" w:color="auto"/>
                <w:left w:val="none" w:sz="0" w:space="0" w:color="auto"/>
                <w:bottom w:val="none" w:sz="0" w:space="0" w:color="auto"/>
                <w:right w:val="none" w:sz="0" w:space="0" w:color="auto"/>
              </w:divBdr>
            </w:div>
            <w:div w:id="253100229">
              <w:marLeft w:val="0"/>
              <w:marRight w:val="0"/>
              <w:marTop w:val="0"/>
              <w:marBottom w:val="0"/>
              <w:divBdr>
                <w:top w:val="none" w:sz="0" w:space="0" w:color="auto"/>
                <w:left w:val="none" w:sz="0" w:space="0" w:color="auto"/>
                <w:bottom w:val="none" w:sz="0" w:space="0" w:color="auto"/>
                <w:right w:val="none" w:sz="0" w:space="0" w:color="auto"/>
              </w:divBdr>
            </w:div>
            <w:div w:id="1192691018">
              <w:marLeft w:val="0"/>
              <w:marRight w:val="0"/>
              <w:marTop w:val="0"/>
              <w:marBottom w:val="0"/>
              <w:divBdr>
                <w:top w:val="none" w:sz="0" w:space="0" w:color="auto"/>
                <w:left w:val="none" w:sz="0" w:space="0" w:color="auto"/>
                <w:bottom w:val="none" w:sz="0" w:space="0" w:color="auto"/>
                <w:right w:val="none" w:sz="0" w:space="0" w:color="auto"/>
              </w:divBdr>
            </w:div>
            <w:div w:id="1703940157">
              <w:marLeft w:val="0"/>
              <w:marRight w:val="0"/>
              <w:marTop w:val="0"/>
              <w:marBottom w:val="0"/>
              <w:divBdr>
                <w:top w:val="none" w:sz="0" w:space="0" w:color="auto"/>
                <w:left w:val="none" w:sz="0" w:space="0" w:color="auto"/>
                <w:bottom w:val="none" w:sz="0" w:space="0" w:color="auto"/>
                <w:right w:val="none" w:sz="0" w:space="0" w:color="auto"/>
              </w:divBdr>
            </w:div>
            <w:div w:id="1779254045">
              <w:marLeft w:val="0"/>
              <w:marRight w:val="0"/>
              <w:marTop w:val="0"/>
              <w:marBottom w:val="0"/>
              <w:divBdr>
                <w:top w:val="none" w:sz="0" w:space="0" w:color="auto"/>
                <w:left w:val="none" w:sz="0" w:space="0" w:color="auto"/>
                <w:bottom w:val="none" w:sz="0" w:space="0" w:color="auto"/>
                <w:right w:val="none" w:sz="0" w:space="0" w:color="auto"/>
              </w:divBdr>
            </w:div>
          </w:divsChild>
        </w:div>
        <w:div w:id="230579263">
          <w:marLeft w:val="0"/>
          <w:marRight w:val="0"/>
          <w:marTop w:val="0"/>
          <w:marBottom w:val="0"/>
          <w:divBdr>
            <w:top w:val="none" w:sz="0" w:space="0" w:color="auto"/>
            <w:left w:val="none" w:sz="0" w:space="0" w:color="auto"/>
            <w:bottom w:val="none" w:sz="0" w:space="0" w:color="auto"/>
            <w:right w:val="none" w:sz="0" w:space="0" w:color="auto"/>
          </w:divBdr>
        </w:div>
        <w:div w:id="238099314">
          <w:marLeft w:val="0"/>
          <w:marRight w:val="0"/>
          <w:marTop w:val="0"/>
          <w:marBottom w:val="0"/>
          <w:divBdr>
            <w:top w:val="none" w:sz="0" w:space="0" w:color="auto"/>
            <w:left w:val="none" w:sz="0" w:space="0" w:color="auto"/>
            <w:bottom w:val="none" w:sz="0" w:space="0" w:color="auto"/>
            <w:right w:val="none" w:sz="0" w:space="0" w:color="auto"/>
          </w:divBdr>
        </w:div>
        <w:div w:id="311299266">
          <w:marLeft w:val="0"/>
          <w:marRight w:val="0"/>
          <w:marTop w:val="0"/>
          <w:marBottom w:val="0"/>
          <w:divBdr>
            <w:top w:val="none" w:sz="0" w:space="0" w:color="auto"/>
            <w:left w:val="none" w:sz="0" w:space="0" w:color="auto"/>
            <w:bottom w:val="none" w:sz="0" w:space="0" w:color="auto"/>
            <w:right w:val="none" w:sz="0" w:space="0" w:color="auto"/>
          </w:divBdr>
        </w:div>
        <w:div w:id="405998054">
          <w:marLeft w:val="0"/>
          <w:marRight w:val="0"/>
          <w:marTop w:val="0"/>
          <w:marBottom w:val="0"/>
          <w:divBdr>
            <w:top w:val="none" w:sz="0" w:space="0" w:color="auto"/>
            <w:left w:val="none" w:sz="0" w:space="0" w:color="auto"/>
            <w:bottom w:val="none" w:sz="0" w:space="0" w:color="auto"/>
            <w:right w:val="none" w:sz="0" w:space="0" w:color="auto"/>
          </w:divBdr>
        </w:div>
        <w:div w:id="414131712">
          <w:marLeft w:val="0"/>
          <w:marRight w:val="0"/>
          <w:marTop w:val="0"/>
          <w:marBottom w:val="0"/>
          <w:divBdr>
            <w:top w:val="none" w:sz="0" w:space="0" w:color="auto"/>
            <w:left w:val="none" w:sz="0" w:space="0" w:color="auto"/>
            <w:bottom w:val="none" w:sz="0" w:space="0" w:color="auto"/>
            <w:right w:val="none" w:sz="0" w:space="0" w:color="auto"/>
          </w:divBdr>
          <w:divsChild>
            <w:div w:id="855538184">
              <w:marLeft w:val="0"/>
              <w:marRight w:val="0"/>
              <w:marTop w:val="0"/>
              <w:marBottom w:val="0"/>
              <w:divBdr>
                <w:top w:val="none" w:sz="0" w:space="0" w:color="auto"/>
                <w:left w:val="none" w:sz="0" w:space="0" w:color="auto"/>
                <w:bottom w:val="none" w:sz="0" w:space="0" w:color="auto"/>
                <w:right w:val="none" w:sz="0" w:space="0" w:color="auto"/>
              </w:divBdr>
            </w:div>
            <w:div w:id="1007831876">
              <w:marLeft w:val="0"/>
              <w:marRight w:val="0"/>
              <w:marTop w:val="0"/>
              <w:marBottom w:val="0"/>
              <w:divBdr>
                <w:top w:val="none" w:sz="0" w:space="0" w:color="auto"/>
                <w:left w:val="none" w:sz="0" w:space="0" w:color="auto"/>
                <w:bottom w:val="none" w:sz="0" w:space="0" w:color="auto"/>
                <w:right w:val="none" w:sz="0" w:space="0" w:color="auto"/>
              </w:divBdr>
            </w:div>
            <w:div w:id="1913739011">
              <w:marLeft w:val="0"/>
              <w:marRight w:val="0"/>
              <w:marTop w:val="0"/>
              <w:marBottom w:val="0"/>
              <w:divBdr>
                <w:top w:val="none" w:sz="0" w:space="0" w:color="auto"/>
                <w:left w:val="none" w:sz="0" w:space="0" w:color="auto"/>
                <w:bottom w:val="none" w:sz="0" w:space="0" w:color="auto"/>
                <w:right w:val="none" w:sz="0" w:space="0" w:color="auto"/>
              </w:divBdr>
            </w:div>
            <w:div w:id="1965842259">
              <w:marLeft w:val="0"/>
              <w:marRight w:val="0"/>
              <w:marTop w:val="0"/>
              <w:marBottom w:val="0"/>
              <w:divBdr>
                <w:top w:val="none" w:sz="0" w:space="0" w:color="auto"/>
                <w:left w:val="none" w:sz="0" w:space="0" w:color="auto"/>
                <w:bottom w:val="none" w:sz="0" w:space="0" w:color="auto"/>
                <w:right w:val="none" w:sz="0" w:space="0" w:color="auto"/>
              </w:divBdr>
            </w:div>
            <w:div w:id="2096125914">
              <w:marLeft w:val="0"/>
              <w:marRight w:val="0"/>
              <w:marTop w:val="0"/>
              <w:marBottom w:val="0"/>
              <w:divBdr>
                <w:top w:val="none" w:sz="0" w:space="0" w:color="auto"/>
                <w:left w:val="none" w:sz="0" w:space="0" w:color="auto"/>
                <w:bottom w:val="none" w:sz="0" w:space="0" w:color="auto"/>
                <w:right w:val="none" w:sz="0" w:space="0" w:color="auto"/>
              </w:divBdr>
            </w:div>
          </w:divsChild>
        </w:div>
        <w:div w:id="431516458">
          <w:marLeft w:val="0"/>
          <w:marRight w:val="0"/>
          <w:marTop w:val="0"/>
          <w:marBottom w:val="0"/>
          <w:divBdr>
            <w:top w:val="none" w:sz="0" w:space="0" w:color="auto"/>
            <w:left w:val="none" w:sz="0" w:space="0" w:color="auto"/>
            <w:bottom w:val="none" w:sz="0" w:space="0" w:color="auto"/>
            <w:right w:val="none" w:sz="0" w:space="0" w:color="auto"/>
          </w:divBdr>
        </w:div>
        <w:div w:id="459106074">
          <w:marLeft w:val="0"/>
          <w:marRight w:val="0"/>
          <w:marTop w:val="0"/>
          <w:marBottom w:val="0"/>
          <w:divBdr>
            <w:top w:val="none" w:sz="0" w:space="0" w:color="auto"/>
            <w:left w:val="none" w:sz="0" w:space="0" w:color="auto"/>
            <w:bottom w:val="none" w:sz="0" w:space="0" w:color="auto"/>
            <w:right w:val="none" w:sz="0" w:space="0" w:color="auto"/>
          </w:divBdr>
        </w:div>
        <w:div w:id="473912611">
          <w:marLeft w:val="0"/>
          <w:marRight w:val="0"/>
          <w:marTop w:val="0"/>
          <w:marBottom w:val="0"/>
          <w:divBdr>
            <w:top w:val="none" w:sz="0" w:space="0" w:color="auto"/>
            <w:left w:val="none" w:sz="0" w:space="0" w:color="auto"/>
            <w:bottom w:val="none" w:sz="0" w:space="0" w:color="auto"/>
            <w:right w:val="none" w:sz="0" w:space="0" w:color="auto"/>
          </w:divBdr>
        </w:div>
        <w:div w:id="485364900">
          <w:marLeft w:val="0"/>
          <w:marRight w:val="0"/>
          <w:marTop w:val="0"/>
          <w:marBottom w:val="0"/>
          <w:divBdr>
            <w:top w:val="none" w:sz="0" w:space="0" w:color="auto"/>
            <w:left w:val="none" w:sz="0" w:space="0" w:color="auto"/>
            <w:bottom w:val="none" w:sz="0" w:space="0" w:color="auto"/>
            <w:right w:val="none" w:sz="0" w:space="0" w:color="auto"/>
          </w:divBdr>
          <w:divsChild>
            <w:div w:id="1332412727">
              <w:marLeft w:val="0"/>
              <w:marRight w:val="0"/>
              <w:marTop w:val="0"/>
              <w:marBottom w:val="0"/>
              <w:divBdr>
                <w:top w:val="none" w:sz="0" w:space="0" w:color="auto"/>
                <w:left w:val="none" w:sz="0" w:space="0" w:color="auto"/>
                <w:bottom w:val="none" w:sz="0" w:space="0" w:color="auto"/>
                <w:right w:val="none" w:sz="0" w:space="0" w:color="auto"/>
              </w:divBdr>
            </w:div>
            <w:div w:id="1427076154">
              <w:marLeft w:val="0"/>
              <w:marRight w:val="0"/>
              <w:marTop w:val="0"/>
              <w:marBottom w:val="0"/>
              <w:divBdr>
                <w:top w:val="none" w:sz="0" w:space="0" w:color="auto"/>
                <w:left w:val="none" w:sz="0" w:space="0" w:color="auto"/>
                <w:bottom w:val="none" w:sz="0" w:space="0" w:color="auto"/>
                <w:right w:val="none" w:sz="0" w:space="0" w:color="auto"/>
              </w:divBdr>
            </w:div>
            <w:div w:id="1495298568">
              <w:marLeft w:val="0"/>
              <w:marRight w:val="0"/>
              <w:marTop w:val="0"/>
              <w:marBottom w:val="0"/>
              <w:divBdr>
                <w:top w:val="none" w:sz="0" w:space="0" w:color="auto"/>
                <w:left w:val="none" w:sz="0" w:space="0" w:color="auto"/>
                <w:bottom w:val="none" w:sz="0" w:space="0" w:color="auto"/>
                <w:right w:val="none" w:sz="0" w:space="0" w:color="auto"/>
              </w:divBdr>
            </w:div>
            <w:div w:id="1498301124">
              <w:marLeft w:val="0"/>
              <w:marRight w:val="0"/>
              <w:marTop w:val="0"/>
              <w:marBottom w:val="0"/>
              <w:divBdr>
                <w:top w:val="none" w:sz="0" w:space="0" w:color="auto"/>
                <w:left w:val="none" w:sz="0" w:space="0" w:color="auto"/>
                <w:bottom w:val="none" w:sz="0" w:space="0" w:color="auto"/>
                <w:right w:val="none" w:sz="0" w:space="0" w:color="auto"/>
              </w:divBdr>
            </w:div>
            <w:div w:id="1521623303">
              <w:marLeft w:val="0"/>
              <w:marRight w:val="0"/>
              <w:marTop w:val="0"/>
              <w:marBottom w:val="0"/>
              <w:divBdr>
                <w:top w:val="none" w:sz="0" w:space="0" w:color="auto"/>
                <w:left w:val="none" w:sz="0" w:space="0" w:color="auto"/>
                <w:bottom w:val="none" w:sz="0" w:space="0" w:color="auto"/>
                <w:right w:val="none" w:sz="0" w:space="0" w:color="auto"/>
              </w:divBdr>
            </w:div>
          </w:divsChild>
        </w:div>
        <w:div w:id="515506964">
          <w:marLeft w:val="0"/>
          <w:marRight w:val="0"/>
          <w:marTop w:val="0"/>
          <w:marBottom w:val="0"/>
          <w:divBdr>
            <w:top w:val="none" w:sz="0" w:space="0" w:color="auto"/>
            <w:left w:val="none" w:sz="0" w:space="0" w:color="auto"/>
            <w:bottom w:val="none" w:sz="0" w:space="0" w:color="auto"/>
            <w:right w:val="none" w:sz="0" w:space="0" w:color="auto"/>
          </w:divBdr>
        </w:div>
        <w:div w:id="551889468">
          <w:marLeft w:val="0"/>
          <w:marRight w:val="0"/>
          <w:marTop w:val="0"/>
          <w:marBottom w:val="0"/>
          <w:divBdr>
            <w:top w:val="none" w:sz="0" w:space="0" w:color="auto"/>
            <w:left w:val="none" w:sz="0" w:space="0" w:color="auto"/>
            <w:bottom w:val="none" w:sz="0" w:space="0" w:color="auto"/>
            <w:right w:val="none" w:sz="0" w:space="0" w:color="auto"/>
          </w:divBdr>
          <w:divsChild>
            <w:div w:id="1410695034">
              <w:marLeft w:val="0"/>
              <w:marRight w:val="0"/>
              <w:marTop w:val="0"/>
              <w:marBottom w:val="0"/>
              <w:divBdr>
                <w:top w:val="none" w:sz="0" w:space="0" w:color="auto"/>
                <w:left w:val="none" w:sz="0" w:space="0" w:color="auto"/>
                <w:bottom w:val="none" w:sz="0" w:space="0" w:color="auto"/>
                <w:right w:val="none" w:sz="0" w:space="0" w:color="auto"/>
              </w:divBdr>
            </w:div>
            <w:div w:id="1460416299">
              <w:marLeft w:val="0"/>
              <w:marRight w:val="0"/>
              <w:marTop w:val="0"/>
              <w:marBottom w:val="0"/>
              <w:divBdr>
                <w:top w:val="none" w:sz="0" w:space="0" w:color="auto"/>
                <w:left w:val="none" w:sz="0" w:space="0" w:color="auto"/>
                <w:bottom w:val="none" w:sz="0" w:space="0" w:color="auto"/>
                <w:right w:val="none" w:sz="0" w:space="0" w:color="auto"/>
              </w:divBdr>
            </w:div>
            <w:div w:id="1500584018">
              <w:marLeft w:val="0"/>
              <w:marRight w:val="0"/>
              <w:marTop w:val="0"/>
              <w:marBottom w:val="0"/>
              <w:divBdr>
                <w:top w:val="none" w:sz="0" w:space="0" w:color="auto"/>
                <w:left w:val="none" w:sz="0" w:space="0" w:color="auto"/>
                <w:bottom w:val="none" w:sz="0" w:space="0" w:color="auto"/>
                <w:right w:val="none" w:sz="0" w:space="0" w:color="auto"/>
              </w:divBdr>
            </w:div>
            <w:div w:id="1812554286">
              <w:marLeft w:val="0"/>
              <w:marRight w:val="0"/>
              <w:marTop w:val="0"/>
              <w:marBottom w:val="0"/>
              <w:divBdr>
                <w:top w:val="none" w:sz="0" w:space="0" w:color="auto"/>
                <w:left w:val="none" w:sz="0" w:space="0" w:color="auto"/>
                <w:bottom w:val="none" w:sz="0" w:space="0" w:color="auto"/>
                <w:right w:val="none" w:sz="0" w:space="0" w:color="auto"/>
              </w:divBdr>
            </w:div>
            <w:div w:id="2062168679">
              <w:marLeft w:val="0"/>
              <w:marRight w:val="0"/>
              <w:marTop w:val="0"/>
              <w:marBottom w:val="0"/>
              <w:divBdr>
                <w:top w:val="none" w:sz="0" w:space="0" w:color="auto"/>
                <w:left w:val="none" w:sz="0" w:space="0" w:color="auto"/>
                <w:bottom w:val="none" w:sz="0" w:space="0" w:color="auto"/>
                <w:right w:val="none" w:sz="0" w:space="0" w:color="auto"/>
              </w:divBdr>
            </w:div>
          </w:divsChild>
        </w:div>
        <w:div w:id="578251534">
          <w:marLeft w:val="0"/>
          <w:marRight w:val="0"/>
          <w:marTop w:val="0"/>
          <w:marBottom w:val="0"/>
          <w:divBdr>
            <w:top w:val="none" w:sz="0" w:space="0" w:color="auto"/>
            <w:left w:val="none" w:sz="0" w:space="0" w:color="auto"/>
            <w:bottom w:val="none" w:sz="0" w:space="0" w:color="auto"/>
            <w:right w:val="none" w:sz="0" w:space="0" w:color="auto"/>
          </w:divBdr>
          <w:divsChild>
            <w:div w:id="644435377">
              <w:marLeft w:val="0"/>
              <w:marRight w:val="0"/>
              <w:marTop w:val="0"/>
              <w:marBottom w:val="0"/>
              <w:divBdr>
                <w:top w:val="none" w:sz="0" w:space="0" w:color="auto"/>
                <w:left w:val="none" w:sz="0" w:space="0" w:color="auto"/>
                <w:bottom w:val="none" w:sz="0" w:space="0" w:color="auto"/>
                <w:right w:val="none" w:sz="0" w:space="0" w:color="auto"/>
              </w:divBdr>
            </w:div>
            <w:div w:id="831213595">
              <w:marLeft w:val="0"/>
              <w:marRight w:val="0"/>
              <w:marTop w:val="0"/>
              <w:marBottom w:val="0"/>
              <w:divBdr>
                <w:top w:val="none" w:sz="0" w:space="0" w:color="auto"/>
                <w:left w:val="none" w:sz="0" w:space="0" w:color="auto"/>
                <w:bottom w:val="none" w:sz="0" w:space="0" w:color="auto"/>
                <w:right w:val="none" w:sz="0" w:space="0" w:color="auto"/>
              </w:divBdr>
            </w:div>
            <w:div w:id="1047418152">
              <w:marLeft w:val="0"/>
              <w:marRight w:val="0"/>
              <w:marTop w:val="0"/>
              <w:marBottom w:val="0"/>
              <w:divBdr>
                <w:top w:val="none" w:sz="0" w:space="0" w:color="auto"/>
                <w:left w:val="none" w:sz="0" w:space="0" w:color="auto"/>
                <w:bottom w:val="none" w:sz="0" w:space="0" w:color="auto"/>
                <w:right w:val="none" w:sz="0" w:space="0" w:color="auto"/>
              </w:divBdr>
            </w:div>
            <w:div w:id="1972661884">
              <w:marLeft w:val="0"/>
              <w:marRight w:val="0"/>
              <w:marTop w:val="0"/>
              <w:marBottom w:val="0"/>
              <w:divBdr>
                <w:top w:val="none" w:sz="0" w:space="0" w:color="auto"/>
                <w:left w:val="none" w:sz="0" w:space="0" w:color="auto"/>
                <w:bottom w:val="none" w:sz="0" w:space="0" w:color="auto"/>
                <w:right w:val="none" w:sz="0" w:space="0" w:color="auto"/>
              </w:divBdr>
            </w:div>
            <w:div w:id="2045523743">
              <w:marLeft w:val="0"/>
              <w:marRight w:val="0"/>
              <w:marTop w:val="0"/>
              <w:marBottom w:val="0"/>
              <w:divBdr>
                <w:top w:val="none" w:sz="0" w:space="0" w:color="auto"/>
                <w:left w:val="none" w:sz="0" w:space="0" w:color="auto"/>
                <w:bottom w:val="none" w:sz="0" w:space="0" w:color="auto"/>
                <w:right w:val="none" w:sz="0" w:space="0" w:color="auto"/>
              </w:divBdr>
            </w:div>
          </w:divsChild>
        </w:div>
        <w:div w:id="596644354">
          <w:marLeft w:val="0"/>
          <w:marRight w:val="0"/>
          <w:marTop w:val="0"/>
          <w:marBottom w:val="0"/>
          <w:divBdr>
            <w:top w:val="none" w:sz="0" w:space="0" w:color="auto"/>
            <w:left w:val="none" w:sz="0" w:space="0" w:color="auto"/>
            <w:bottom w:val="none" w:sz="0" w:space="0" w:color="auto"/>
            <w:right w:val="none" w:sz="0" w:space="0" w:color="auto"/>
          </w:divBdr>
        </w:div>
        <w:div w:id="599336592">
          <w:marLeft w:val="0"/>
          <w:marRight w:val="0"/>
          <w:marTop w:val="0"/>
          <w:marBottom w:val="0"/>
          <w:divBdr>
            <w:top w:val="none" w:sz="0" w:space="0" w:color="auto"/>
            <w:left w:val="none" w:sz="0" w:space="0" w:color="auto"/>
            <w:bottom w:val="none" w:sz="0" w:space="0" w:color="auto"/>
            <w:right w:val="none" w:sz="0" w:space="0" w:color="auto"/>
          </w:divBdr>
          <w:divsChild>
            <w:div w:id="817965368">
              <w:marLeft w:val="0"/>
              <w:marRight w:val="0"/>
              <w:marTop w:val="0"/>
              <w:marBottom w:val="0"/>
              <w:divBdr>
                <w:top w:val="none" w:sz="0" w:space="0" w:color="auto"/>
                <w:left w:val="none" w:sz="0" w:space="0" w:color="auto"/>
                <w:bottom w:val="none" w:sz="0" w:space="0" w:color="auto"/>
                <w:right w:val="none" w:sz="0" w:space="0" w:color="auto"/>
              </w:divBdr>
            </w:div>
            <w:div w:id="1582249095">
              <w:marLeft w:val="0"/>
              <w:marRight w:val="0"/>
              <w:marTop w:val="0"/>
              <w:marBottom w:val="0"/>
              <w:divBdr>
                <w:top w:val="none" w:sz="0" w:space="0" w:color="auto"/>
                <w:left w:val="none" w:sz="0" w:space="0" w:color="auto"/>
                <w:bottom w:val="none" w:sz="0" w:space="0" w:color="auto"/>
                <w:right w:val="none" w:sz="0" w:space="0" w:color="auto"/>
              </w:divBdr>
            </w:div>
            <w:div w:id="1615746860">
              <w:marLeft w:val="0"/>
              <w:marRight w:val="0"/>
              <w:marTop w:val="0"/>
              <w:marBottom w:val="0"/>
              <w:divBdr>
                <w:top w:val="none" w:sz="0" w:space="0" w:color="auto"/>
                <w:left w:val="none" w:sz="0" w:space="0" w:color="auto"/>
                <w:bottom w:val="none" w:sz="0" w:space="0" w:color="auto"/>
                <w:right w:val="none" w:sz="0" w:space="0" w:color="auto"/>
              </w:divBdr>
            </w:div>
            <w:div w:id="1856995126">
              <w:marLeft w:val="0"/>
              <w:marRight w:val="0"/>
              <w:marTop w:val="0"/>
              <w:marBottom w:val="0"/>
              <w:divBdr>
                <w:top w:val="none" w:sz="0" w:space="0" w:color="auto"/>
                <w:left w:val="none" w:sz="0" w:space="0" w:color="auto"/>
                <w:bottom w:val="none" w:sz="0" w:space="0" w:color="auto"/>
                <w:right w:val="none" w:sz="0" w:space="0" w:color="auto"/>
              </w:divBdr>
            </w:div>
            <w:div w:id="1859539505">
              <w:marLeft w:val="0"/>
              <w:marRight w:val="0"/>
              <w:marTop w:val="0"/>
              <w:marBottom w:val="0"/>
              <w:divBdr>
                <w:top w:val="none" w:sz="0" w:space="0" w:color="auto"/>
                <w:left w:val="none" w:sz="0" w:space="0" w:color="auto"/>
                <w:bottom w:val="none" w:sz="0" w:space="0" w:color="auto"/>
                <w:right w:val="none" w:sz="0" w:space="0" w:color="auto"/>
              </w:divBdr>
            </w:div>
          </w:divsChild>
        </w:div>
        <w:div w:id="601491852">
          <w:marLeft w:val="0"/>
          <w:marRight w:val="0"/>
          <w:marTop w:val="0"/>
          <w:marBottom w:val="0"/>
          <w:divBdr>
            <w:top w:val="none" w:sz="0" w:space="0" w:color="auto"/>
            <w:left w:val="none" w:sz="0" w:space="0" w:color="auto"/>
            <w:bottom w:val="none" w:sz="0" w:space="0" w:color="auto"/>
            <w:right w:val="none" w:sz="0" w:space="0" w:color="auto"/>
          </w:divBdr>
        </w:div>
        <w:div w:id="601688949">
          <w:marLeft w:val="0"/>
          <w:marRight w:val="0"/>
          <w:marTop w:val="0"/>
          <w:marBottom w:val="0"/>
          <w:divBdr>
            <w:top w:val="none" w:sz="0" w:space="0" w:color="auto"/>
            <w:left w:val="none" w:sz="0" w:space="0" w:color="auto"/>
            <w:bottom w:val="none" w:sz="0" w:space="0" w:color="auto"/>
            <w:right w:val="none" w:sz="0" w:space="0" w:color="auto"/>
          </w:divBdr>
        </w:div>
        <w:div w:id="649604276">
          <w:marLeft w:val="0"/>
          <w:marRight w:val="0"/>
          <w:marTop w:val="0"/>
          <w:marBottom w:val="0"/>
          <w:divBdr>
            <w:top w:val="none" w:sz="0" w:space="0" w:color="auto"/>
            <w:left w:val="none" w:sz="0" w:space="0" w:color="auto"/>
            <w:bottom w:val="none" w:sz="0" w:space="0" w:color="auto"/>
            <w:right w:val="none" w:sz="0" w:space="0" w:color="auto"/>
          </w:divBdr>
        </w:div>
        <w:div w:id="671377945">
          <w:marLeft w:val="0"/>
          <w:marRight w:val="0"/>
          <w:marTop w:val="0"/>
          <w:marBottom w:val="0"/>
          <w:divBdr>
            <w:top w:val="none" w:sz="0" w:space="0" w:color="auto"/>
            <w:left w:val="none" w:sz="0" w:space="0" w:color="auto"/>
            <w:bottom w:val="none" w:sz="0" w:space="0" w:color="auto"/>
            <w:right w:val="none" w:sz="0" w:space="0" w:color="auto"/>
          </w:divBdr>
        </w:div>
        <w:div w:id="679242041">
          <w:marLeft w:val="0"/>
          <w:marRight w:val="0"/>
          <w:marTop w:val="0"/>
          <w:marBottom w:val="0"/>
          <w:divBdr>
            <w:top w:val="none" w:sz="0" w:space="0" w:color="auto"/>
            <w:left w:val="none" w:sz="0" w:space="0" w:color="auto"/>
            <w:bottom w:val="none" w:sz="0" w:space="0" w:color="auto"/>
            <w:right w:val="none" w:sz="0" w:space="0" w:color="auto"/>
          </w:divBdr>
        </w:div>
        <w:div w:id="704059712">
          <w:marLeft w:val="0"/>
          <w:marRight w:val="0"/>
          <w:marTop w:val="0"/>
          <w:marBottom w:val="0"/>
          <w:divBdr>
            <w:top w:val="none" w:sz="0" w:space="0" w:color="auto"/>
            <w:left w:val="none" w:sz="0" w:space="0" w:color="auto"/>
            <w:bottom w:val="none" w:sz="0" w:space="0" w:color="auto"/>
            <w:right w:val="none" w:sz="0" w:space="0" w:color="auto"/>
          </w:divBdr>
        </w:div>
        <w:div w:id="720633960">
          <w:marLeft w:val="0"/>
          <w:marRight w:val="0"/>
          <w:marTop w:val="0"/>
          <w:marBottom w:val="0"/>
          <w:divBdr>
            <w:top w:val="none" w:sz="0" w:space="0" w:color="auto"/>
            <w:left w:val="none" w:sz="0" w:space="0" w:color="auto"/>
            <w:bottom w:val="none" w:sz="0" w:space="0" w:color="auto"/>
            <w:right w:val="none" w:sz="0" w:space="0" w:color="auto"/>
          </w:divBdr>
          <w:divsChild>
            <w:div w:id="980429622">
              <w:marLeft w:val="0"/>
              <w:marRight w:val="0"/>
              <w:marTop w:val="0"/>
              <w:marBottom w:val="0"/>
              <w:divBdr>
                <w:top w:val="none" w:sz="0" w:space="0" w:color="auto"/>
                <w:left w:val="none" w:sz="0" w:space="0" w:color="auto"/>
                <w:bottom w:val="none" w:sz="0" w:space="0" w:color="auto"/>
                <w:right w:val="none" w:sz="0" w:space="0" w:color="auto"/>
              </w:divBdr>
            </w:div>
            <w:div w:id="1115902696">
              <w:marLeft w:val="0"/>
              <w:marRight w:val="0"/>
              <w:marTop w:val="0"/>
              <w:marBottom w:val="0"/>
              <w:divBdr>
                <w:top w:val="none" w:sz="0" w:space="0" w:color="auto"/>
                <w:left w:val="none" w:sz="0" w:space="0" w:color="auto"/>
                <w:bottom w:val="none" w:sz="0" w:space="0" w:color="auto"/>
                <w:right w:val="none" w:sz="0" w:space="0" w:color="auto"/>
              </w:divBdr>
            </w:div>
            <w:div w:id="1183546805">
              <w:marLeft w:val="0"/>
              <w:marRight w:val="0"/>
              <w:marTop w:val="0"/>
              <w:marBottom w:val="0"/>
              <w:divBdr>
                <w:top w:val="none" w:sz="0" w:space="0" w:color="auto"/>
                <w:left w:val="none" w:sz="0" w:space="0" w:color="auto"/>
                <w:bottom w:val="none" w:sz="0" w:space="0" w:color="auto"/>
                <w:right w:val="none" w:sz="0" w:space="0" w:color="auto"/>
              </w:divBdr>
            </w:div>
            <w:div w:id="1218782784">
              <w:marLeft w:val="0"/>
              <w:marRight w:val="0"/>
              <w:marTop w:val="0"/>
              <w:marBottom w:val="0"/>
              <w:divBdr>
                <w:top w:val="none" w:sz="0" w:space="0" w:color="auto"/>
                <w:left w:val="none" w:sz="0" w:space="0" w:color="auto"/>
                <w:bottom w:val="none" w:sz="0" w:space="0" w:color="auto"/>
                <w:right w:val="none" w:sz="0" w:space="0" w:color="auto"/>
              </w:divBdr>
            </w:div>
            <w:div w:id="1264998278">
              <w:marLeft w:val="0"/>
              <w:marRight w:val="0"/>
              <w:marTop w:val="0"/>
              <w:marBottom w:val="0"/>
              <w:divBdr>
                <w:top w:val="none" w:sz="0" w:space="0" w:color="auto"/>
                <w:left w:val="none" w:sz="0" w:space="0" w:color="auto"/>
                <w:bottom w:val="none" w:sz="0" w:space="0" w:color="auto"/>
                <w:right w:val="none" w:sz="0" w:space="0" w:color="auto"/>
              </w:divBdr>
            </w:div>
          </w:divsChild>
        </w:div>
        <w:div w:id="767314280">
          <w:marLeft w:val="0"/>
          <w:marRight w:val="0"/>
          <w:marTop w:val="0"/>
          <w:marBottom w:val="0"/>
          <w:divBdr>
            <w:top w:val="none" w:sz="0" w:space="0" w:color="auto"/>
            <w:left w:val="none" w:sz="0" w:space="0" w:color="auto"/>
            <w:bottom w:val="none" w:sz="0" w:space="0" w:color="auto"/>
            <w:right w:val="none" w:sz="0" w:space="0" w:color="auto"/>
          </w:divBdr>
          <w:divsChild>
            <w:div w:id="287125819">
              <w:marLeft w:val="0"/>
              <w:marRight w:val="0"/>
              <w:marTop w:val="0"/>
              <w:marBottom w:val="0"/>
              <w:divBdr>
                <w:top w:val="none" w:sz="0" w:space="0" w:color="auto"/>
                <w:left w:val="none" w:sz="0" w:space="0" w:color="auto"/>
                <w:bottom w:val="none" w:sz="0" w:space="0" w:color="auto"/>
                <w:right w:val="none" w:sz="0" w:space="0" w:color="auto"/>
              </w:divBdr>
            </w:div>
            <w:div w:id="553083651">
              <w:marLeft w:val="0"/>
              <w:marRight w:val="0"/>
              <w:marTop w:val="0"/>
              <w:marBottom w:val="0"/>
              <w:divBdr>
                <w:top w:val="none" w:sz="0" w:space="0" w:color="auto"/>
                <w:left w:val="none" w:sz="0" w:space="0" w:color="auto"/>
                <w:bottom w:val="none" w:sz="0" w:space="0" w:color="auto"/>
                <w:right w:val="none" w:sz="0" w:space="0" w:color="auto"/>
              </w:divBdr>
            </w:div>
            <w:div w:id="644167940">
              <w:marLeft w:val="0"/>
              <w:marRight w:val="0"/>
              <w:marTop w:val="0"/>
              <w:marBottom w:val="0"/>
              <w:divBdr>
                <w:top w:val="none" w:sz="0" w:space="0" w:color="auto"/>
                <w:left w:val="none" w:sz="0" w:space="0" w:color="auto"/>
                <w:bottom w:val="none" w:sz="0" w:space="0" w:color="auto"/>
                <w:right w:val="none" w:sz="0" w:space="0" w:color="auto"/>
              </w:divBdr>
            </w:div>
            <w:div w:id="1633905186">
              <w:marLeft w:val="0"/>
              <w:marRight w:val="0"/>
              <w:marTop w:val="0"/>
              <w:marBottom w:val="0"/>
              <w:divBdr>
                <w:top w:val="none" w:sz="0" w:space="0" w:color="auto"/>
                <w:left w:val="none" w:sz="0" w:space="0" w:color="auto"/>
                <w:bottom w:val="none" w:sz="0" w:space="0" w:color="auto"/>
                <w:right w:val="none" w:sz="0" w:space="0" w:color="auto"/>
              </w:divBdr>
            </w:div>
            <w:div w:id="1980576134">
              <w:marLeft w:val="0"/>
              <w:marRight w:val="0"/>
              <w:marTop w:val="0"/>
              <w:marBottom w:val="0"/>
              <w:divBdr>
                <w:top w:val="none" w:sz="0" w:space="0" w:color="auto"/>
                <w:left w:val="none" w:sz="0" w:space="0" w:color="auto"/>
                <w:bottom w:val="none" w:sz="0" w:space="0" w:color="auto"/>
                <w:right w:val="none" w:sz="0" w:space="0" w:color="auto"/>
              </w:divBdr>
            </w:div>
          </w:divsChild>
        </w:div>
        <w:div w:id="771559443">
          <w:marLeft w:val="0"/>
          <w:marRight w:val="0"/>
          <w:marTop w:val="0"/>
          <w:marBottom w:val="0"/>
          <w:divBdr>
            <w:top w:val="none" w:sz="0" w:space="0" w:color="auto"/>
            <w:left w:val="none" w:sz="0" w:space="0" w:color="auto"/>
            <w:bottom w:val="none" w:sz="0" w:space="0" w:color="auto"/>
            <w:right w:val="none" w:sz="0" w:space="0" w:color="auto"/>
          </w:divBdr>
        </w:div>
        <w:div w:id="830215944">
          <w:marLeft w:val="0"/>
          <w:marRight w:val="0"/>
          <w:marTop w:val="0"/>
          <w:marBottom w:val="0"/>
          <w:divBdr>
            <w:top w:val="none" w:sz="0" w:space="0" w:color="auto"/>
            <w:left w:val="none" w:sz="0" w:space="0" w:color="auto"/>
            <w:bottom w:val="none" w:sz="0" w:space="0" w:color="auto"/>
            <w:right w:val="none" w:sz="0" w:space="0" w:color="auto"/>
          </w:divBdr>
        </w:div>
        <w:div w:id="871110664">
          <w:marLeft w:val="0"/>
          <w:marRight w:val="0"/>
          <w:marTop w:val="0"/>
          <w:marBottom w:val="0"/>
          <w:divBdr>
            <w:top w:val="none" w:sz="0" w:space="0" w:color="auto"/>
            <w:left w:val="none" w:sz="0" w:space="0" w:color="auto"/>
            <w:bottom w:val="none" w:sz="0" w:space="0" w:color="auto"/>
            <w:right w:val="none" w:sz="0" w:space="0" w:color="auto"/>
          </w:divBdr>
          <w:divsChild>
            <w:div w:id="230120257">
              <w:marLeft w:val="0"/>
              <w:marRight w:val="0"/>
              <w:marTop w:val="0"/>
              <w:marBottom w:val="0"/>
              <w:divBdr>
                <w:top w:val="none" w:sz="0" w:space="0" w:color="auto"/>
                <w:left w:val="none" w:sz="0" w:space="0" w:color="auto"/>
                <w:bottom w:val="none" w:sz="0" w:space="0" w:color="auto"/>
                <w:right w:val="none" w:sz="0" w:space="0" w:color="auto"/>
              </w:divBdr>
            </w:div>
            <w:div w:id="432357912">
              <w:marLeft w:val="0"/>
              <w:marRight w:val="0"/>
              <w:marTop w:val="0"/>
              <w:marBottom w:val="0"/>
              <w:divBdr>
                <w:top w:val="none" w:sz="0" w:space="0" w:color="auto"/>
                <w:left w:val="none" w:sz="0" w:space="0" w:color="auto"/>
                <w:bottom w:val="none" w:sz="0" w:space="0" w:color="auto"/>
                <w:right w:val="none" w:sz="0" w:space="0" w:color="auto"/>
              </w:divBdr>
            </w:div>
            <w:div w:id="1416903368">
              <w:marLeft w:val="0"/>
              <w:marRight w:val="0"/>
              <w:marTop w:val="0"/>
              <w:marBottom w:val="0"/>
              <w:divBdr>
                <w:top w:val="none" w:sz="0" w:space="0" w:color="auto"/>
                <w:left w:val="none" w:sz="0" w:space="0" w:color="auto"/>
                <w:bottom w:val="none" w:sz="0" w:space="0" w:color="auto"/>
                <w:right w:val="none" w:sz="0" w:space="0" w:color="auto"/>
              </w:divBdr>
            </w:div>
            <w:div w:id="1876849869">
              <w:marLeft w:val="0"/>
              <w:marRight w:val="0"/>
              <w:marTop w:val="0"/>
              <w:marBottom w:val="0"/>
              <w:divBdr>
                <w:top w:val="none" w:sz="0" w:space="0" w:color="auto"/>
                <w:left w:val="none" w:sz="0" w:space="0" w:color="auto"/>
                <w:bottom w:val="none" w:sz="0" w:space="0" w:color="auto"/>
                <w:right w:val="none" w:sz="0" w:space="0" w:color="auto"/>
              </w:divBdr>
            </w:div>
            <w:div w:id="2081169402">
              <w:marLeft w:val="0"/>
              <w:marRight w:val="0"/>
              <w:marTop w:val="0"/>
              <w:marBottom w:val="0"/>
              <w:divBdr>
                <w:top w:val="none" w:sz="0" w:space="0" w:color="auto"/>
                <w:left w:val="none" w:sz="0" w:space="0" w:color="auto"/>
                <w:bottom w:val="none" w:sz="0" w:space="0" w:color="auto"/>
                <w:right w:val="none" w:sz="0" w:space="0" w:color="auto"/>
              </w:divBdr>
            </w:div>
          </w:divsChild>
        </w:div>
        <w:div w:id="885872430">
          <w:marLeft w:val="0"/>
          <w:marRight w:val="0"/>
          <w:marTop w:val="0"/>
          <w:marBottom w:val="0"/>
          <w:divBdr>
            <w:top w:val="none" w:sz="0" w:space="0" w:color="auto"/>
            <w:left w:val="none" w:sz="0" w:space="0" w:color="auto"/>
            <w:bottom w:val="none" w:sz="0" w:space="0" w:color="auto"/>
            <w:right w:val="none" w:sz="0" w:space="0" w:color="auto"/>
          </w:divBdr>
        </w:div>
        <w:div w:id="952827944">
          <w:marLeft w:val="0"/>
          <w:marRight w:val="0"/>
          <w:marTop w:val="0"/>
          <w:marBottom w:val="0"/>
          <w:divBdr>
            <w:top w:val="none" w:sz="0" w:space="0" w:color="auto"/>
            <w:left w:val="none" w:sz="0" w:space="0" w:color="auto"/>
            <w:bottom w:val="none" w:sz="0" w:space="0" w:color="auto"/>
            <w:right w:val="none" w:sz="0" w:space="0" w:color="auto"/>
          </w:divBdr>
        </w:div>
        <w:div w:id="958075562">
          <w:marLeft w:val="0"/>
          <w:marRight w:val="0"/>
          <w:marTop w:val="0"/>
          <w:marBottom w:val="0"/>
          <w:divBdr>
            <w:top w:val="none" w:sz="0" w:space="0" w:color="auto"/>
            <w:left w:val="none" w:sz="0" w:space="0" w:color="auto"/>
            <w:bottom w:val="none" w:sz="0" w:space="0" w:color="auto"/>
            <w:right w:val="none" w:sz="0" w:space="0" w:color="auto"/>
          </w:divBdr>
        </w:div>
        <w:div w:id="960036909">
          <w:marLeft w:val="0"/>
          <w:marRight w:val="0"/>
          <w:marTop w:val="0"/>
          <w:marBottom w:val="0"/>
          <w:divBdr>
            <w:top w:val="none" w:sz="0" w:space="0" w:color="auto"/>
            <w:left w:val="none" w:sz="0" w:space="0" w:color="auto"/>
            <w:bottom w:val="none" w:sz="0" w:space="0" w:color="auto"/>
            <w:right w:val="none" w:sz="0" w:space="0" w:color="auto"/>
          </w:divBdr>
        </w:div>
        <w:div w:id="964965529">
          <w:marLeft w:val="0"/>
          <w:marRight w:val="0"/>
          <w:marTop w:val="0"/>
          <w:marBottom w:val="0"/>
          <w:divBdr>
            <w:top w:val="none" w:sz="0" w:space="0" w:color="auto"/>
            <w:left w:val="none" w:sz="0" w:space="0" w:color="auto"/>
            <w:bottom w:val="none" w:sz="0" w:space="0" w:color="auto"/>
            <w:right w:val="none" w:sz="0" w:space="0" w:color="auto"/>
          </w:divBdr>
        </w:div>
        <w:div w:id="972248960">
          <w:marLeft w:val="0"/>
          <w:marRight w:val="0"/>
          <w:marTop w:val="0"/>
          <w:marBottom w:val="0"/>
          <w:divBdr>
            <w:top w:val="none" w:sz="0" w:space="0" w:color="auto"/>
            <w:left w:val="none" w:sz="0" w:space="0" w:color="auto"/>
            <w:bottom w:val="none" w:sz="0" w:space="0" w:color="auto"/>
            <w:right w:val="none" w:sz="0" w:space="0" w:color="auto"/>
          </w:divBdr>
          <w:divsChild>
            <w:div w:id="282922828">
              <w:marLeft w:val="0"/>
              <w:marRight w:val="0"/>
              <w:marTop w:val="0"/>
              <w:marBottom w:val="0"/>
              <w:divBdr>
                <w:top w:val="none" w:sz="0" w:space="0" w:color="auto"/>
                <w:left w:val="none" w:sz="0" w:space="0" w:color="auto"/>
                <w:bottom w:val="none" w:sz="0" w:space="0" w:color="auto"/>
                <w:right w:val="none" w:sz="0" w:space="0" w:color="auto"/>
              </w:divBdr>
            </w:div>
            <w:div w:id="845097775">
              <w:marLeft w:val="0"/>
              <w:marRight w:val="0"/>
              <w:marTop w:val="0"/>
              <w:marBottom w:val="0"/>
              <w:divBdr>
                <w:top w:val="none" w:sz="0" w:space="0" w:color="auto"/>
                <w:left w:val="none" w:sz="0" w:space="0" w:color="auto"/>
                <w:bottom w:val="none" w:sz="0" w:space="0" w:color="auto"/>
                <w:right w:val="none" w:sz="0" w:space="0" w:color="auto"/>
              </w:divBdr>
            </w:div>
            <w:div w:id="1825002274">
              <w:marLeft w:val="0"/>
              <w:marRight w:val="0"/>
              <w:marTop w:val="0"/>
              <w:marBottom w:val="0"/>
              <w:divBdr>
                <w:top w:val="none" w:sz="0" w:space="0" w:color="auto"/>
                <w:left w:val="none" w:sz="0" w:space="0" w:color="auto"/>
                <w:bottom w:val="none" w:sz="0" w:space="0" w:color="auto"/>
                <w:right w:val="none" w:sz="0" w:space="0" w:color="auto"/>
              </w:divBdr>
            </w:div>
            <w:div w:id="1843353315">
              <w:marLeft w:val="0"/>
              <w:marRight w:val="0"/>
              <w:marTop w:val="0"/>
              <w:marBottom w:val="0"/>
              <w:divBdr>
                <w:top w:val="none" w:sz="0" w:space="0" w:color="auto"/>
                <w:left w:val="none" w:sz="0" w:space="0" w:color="auto"/>
                <w:bottom w:val="none" w:sz="0" w:space="0" w:color="auto"/>
                <w:right w:val="none" w:sz="0" w:space="0" w:color="auto"/>
              </w:divBdr>
            </w:div>
            <w:div w:id="1873302417">
              <w:marLeft w:val="0"/>
              <w:marRight w:val="0"/>
              <w:marTop w:val="0"/>
              <w:marBottom w:val="0"/>
              <w:divBdr>
                <w:top w:val="none" w:sz="0" w:space="0" w:color="auto"/>
                <w:left w:val="none" w:sz="0" w:space="0" w:color="auto"/>
                <w:bottom w:val="none" w:sz="0" w:space="0" w:color="auto"/>
                <w:right w:val="none" w:sz="0" w:space="0" w:color="auto"/>
              </w:divBdr>
            </w:div>
          </w:divsChild>
        </w:div>
        <w:div w:id="1028682995">
          <w:marLeft w:val="0"/>
          <w:marRight w:val="0"/>
          <w:marTop w:val="0"/>
          <w:marBottom w:val="0"/>
          <w:divBdr>
            <w:top w:val="none" w:sz="0" w:space="0" w:color="auto"/>
            <w:left w:val="none" w:sz="0" w:space="0" w:color="auto"/>
            <w:bottom w:val="none" w:sz="0" w:space="0" w:color="auto"/>
            <w:right w:val="none" w:sz="0" w:space="0" w:color="auto"/>
          </w:divBdr>
        </w:div>
        <w:div w:id="1040319511">
          <w:marLeft w:val="0"/>
          <w:marRight w:val="0"/>
          <w:marTop w:val="0"/>
          <w:marBottom w:val="0"/>
          <w:divBdr>
            <w:top w:val="none" w:sz="0" w:space="0" w:color="auto"/>
            <w:left w:val="none" w:sz="0" w:space="0" w:color="auto"/>
            <w:bottom w:val="none" w:sz="0" w:space="0" w:color="auto"/>
            <w:right w:val="none" w:sz="0" w:space="0" w:color="auto"/>
          </w:divBdr>
        </w:div>
        <w:div w:id="1095902085">
          <w:marLeft w:val="0"/>
          <w:marRight w:val="0"/>
          <w:marTop w:val="0"/>
          <w:marBottom w:val="0"/>
          <w:divBdr>
            <w:top w:val="none" w:sz="0" w:space="0" w:color="auto"/>
            <w:left w:val="none" w:sz="0" w:space="0" w:color="auto"/>
            <w:bottom w:val="none" w:sz="0" w:space="0" w:color="auto"/>
            <w:right w:val="none" w:sz="0" w:space="0" w:color="auto"/>
          </w:divBdr>
        </w:div>
        <w:div w:id="1173764885">
          <w:marLeft w:val="0"/>
          <w:marRight w:val="0"/>
          <w:marTop w:val="0"/>
          <w:marBottom w:val="0"/>
          <w:divBdr>
            <w:top w:val="none" w:sz="0" w:space="0" w:color="auto"/>
            <w:left w:val="none" w:sz="0" w:space="0" w:color="auto"/>
            <w:bottom w:val="none" w:sz="0" w:space="0" w:color="auto"/>
            <w:right w:val="none" w:sz="0" w:space="0" w:color="auto"/>
          </w:divBdr>
        </w:div>
        <w:div w:id="1188063367">
          <w:marLeft w:val="0"/>
          <w:marRight w:val="0"/>
          <w:marTop w:val="0"/>
          <w:marBottom w:val="0"/>
          <w:divBdr>
            <w:top w:val="none" w:sz="0" w:space="0" w:color="auto"/>
            <w:left w:val="none" w:sz="0" w:space="0" w:color="auto"/>
            <w:bottom w:val="none" w:sz="0" w:space="0" w:color="auto"/>
            <w:right w:val="none" w:sz="0" w:space="0" w:color="auto"/>
          </w:divBdr>
        </w:div>
        <w:div w:id="1188521452">
          <w:marLeft w:val="0"/>
          <w:marRight w:val="0"/>
          <w:marTop w:val="0"/>
          <w:marBottom w:val="0"/>
          <w:divBdr>
            <w:top w:val="none" w:sz="0" w:space="0" w:color="auto"/>
            <w:left w:val="none" w:sz="0" w:space="0" w:color="auto"/>
            <w:bottom w:val="none" w:sz="0" w:space="0" w:color="auto"/>
            <w:right w:val="none" w:sz="0" w:space="0" w:color="auto"/>
          </w:divBdr>
        </w:div>
        <w:div w:id="1257329249">
          <w:marLeft w:val="0"/>
          <w:marRight w:val="0"/>
          <w:marTop w:val="0"/>
          <w:marBottom w:val="0"/>
          <w:divBdr>
            <w:top w:val="none" w:sz="0" w:space="0" w:color="auto"/>
            <w:left w:val="none" w:sz="0" w:space="0" w:color="auto"/>
            <w:bottom w:val="none" w:sz="0" w:space="0" w:color="auto"/>
            <w:right w:val="none" w:sz="0" w:space="0" w:color="auto"/>
          </w:divBdr>
          <w:divsChild>
            <w:div w:id="306862598">
              <w:marLeft w:val="0"/>
              <w:marRight w:val="0"/>
              <w:marTop w:val="0"/>
              <w:marBottom w:val="0"/>
              <w:divBdr>
                <w:top w:val="none" w:sz="0" w:space="0" w:color="auto"/>
                <w:left w:val="none" w:sz="0" w:space="0" w:color="auto"/>
                <w:bottom w:val="none" w:sz="0" w:space="0" w:color="auto"/>
                <w:right w:val="none" w:sz="0" w:space="0" w:color="auto"/>
              </w:divBdr>
            </w:div>
            <w:div w:id="453787563">
              <w:marLeft w:val="0"/>
              <w:marRight w:val="0"/>
              <w:marTop w:val="0"/>
              <w:marBottom w:val="0"/>
              <w:divBdr>
                <w:top w:val="none" w:sz="0" w:space="0" w:color="auto"/>
                <w:left w:val="none" w:sz="0" w:space="0" w:color="auto"/>
                <w:bottom w:val="none" w:sz="0" w:space="0" w:color="auto"/>
                <w:right w:val="none" w:sz="0" w:space="0" w:color="auto"/>
              </w:divBdr>
            </w:div>
            <w:div w:id="780689683">
              <w:marLeft w:val="0"/>
              <w:marRight w:val="0"/>
              <w:marTop w:val="0"/>
              <w:marBottom w:val="0"/>
              <w:divBdr>
                <w:top w:val="none" w:sz="0" w:space="0" w:color="auto"/>
                <w:left w:val="none" w:sz="0" w:space="0" w:color="auto"/>
                <w:bottom w:val="none" w:sz="0" w:space="0" w:color="auto"/>
                <w:right w:val="none" w:sz="0" w:space="0" w:color="auto"/>
              </w:divBdr>
            </w:div>
            <w:div w:id="908734016">
              <w:marLeft w:val="0"/>
              <w:marRight w:val="0"/>
              <w:marTop w:val="0"/>
              <w:marBottom w:val="0"/>
              <w:divBdr>
                <w:top w:val="none" w:sz="0" w:space="0" w:color="auto"/>
                <w:left w:val="none" w:sz="0" w:space="0" w:color="auto"/>
                <w:bottom w:val="none" w:sz="0" w:space="0" w:color="auto"/>
                <w:right w:val="none" w:sz="0" w:space="0" w:color="auto"/>
              </w:divBdr>
            </w:div>
            <w:div w:id="1714377634">
              <w:marLeft w:val="0"/>
              <w:marRight w:val="0"/>
              <w:marTop w:val="0"/>
              <w:marBottom w:val="0"/>
              <w:divBdr>
                <w:top w:val="none" w:sz="0" w:space="0" w:color="auto"/>
                <w:left w:val="none" w:sz="0" w:space="0" w:color="auto"/>
                <w:bottom w:val="none" w:sz="0" w:space="0" w:color="auto"/>
                <w:right w:val="none" w:sz="0" w:space="0" w:color="auto"/>
              </w:divBdr>
            </w:div>
          </w:divsChild>
        </w:div>
        <w:div w:id="1267008073">
          <w:marLeft w:val="0"/>
          <w:marRight w:val="0"/>
          <w:marTop w:val="0"/>
          <w:marBottom w:val="0"/>
          <w:divBdr>
            <w:top w:val="none" w:sz="0" w:space="0" w:color="auto"/>
            <w:left w:val="none" w:sz="0" w:space="0" w:color="auto"/>
            <w:bottom w:val="none" w:sz="0" w:space="0" w:color="auto"/>
            <w:right w:val="none" w:sz="0" w:space="0" w:color="auto"/>
          </w:divBdr>
          <w:divsChild>
            <w:div w:id="665405422">
              <w:marLeft w:val="0"/>
              <w:marRight w:val="0"/>
              <w:marTop w:val="0"/>
              <w:marBottom w:val="0"/>
              <w:divBdr>
                <w:top w:val="none" w:sz="0" w:space="0" w:color="auto"/>
                <w:left w:val="none" w:sz="0" w:space="0" w:color="auto"/>
                <w:bottom w:val="none" w:sz="0" w:space="0" w:color="auto"/>
                <w:right w:val="none" w:sz="0" w:space="0" w:color="auto"/>
              </w:divBdr>
            </w:div>
            <w:div w:id="1601987523">
              <w:marLeft w:val="0"/>
              <w:marRight w:val="0"/>
              <w:marTop w:val="0"/>
              <w:marBottom w:val="0"/>
              <w:divBdr>
                <w:top w:val="none" w:sz="0" w:space="0" w:color="auto"/>
                <w:left w:val="none" w:sz="0" w:space="0" w:color="auto"/>
                <w:bottom w:val="none" w:sz="0" w:space="0" w:color="auto"/>
                <w:right w:val="none" w:sz="0" w:space="0" w:color="auto"/>
              </w:divBdr>
            </w:div>
            <w:div w:id="1754741252">
              <w:marLeft w:val="0"/>
              <w:marRight w:val="0"/>
              <w:marTop w:val="0"/>
              <w:marBottom w:val="0"/>
              <w:divBdr>
                <w:top w:val="none" w:sz="0" w:space="0" w:color="auto"/>
                <w:left w:val="none" w:sz="0" w:space="0" w:color="auto"/>
                <w:bottom w:val="none" w:sz="0" w:space="0" w:color="auto"/>
                <w:right w:val="none" w:sz="0" w:space="0" w:color="auto"/>
              </w:divBdr>
            </w:div>
            <w:div w:id="1878155417">
              <w:marLeft w:val="0"/>
              <w:marRight w:val="0"/>
              <w:marTop w:val="0"/>
              <w:marBottom w:val="0"/>
              <w:divBdr>
                <w:top w:val="none" w:sz="0" w:space="0" w:color="auto"/>
                <w:left w:val="none" w:sz="0" w:space="0" w:color="auto"/>
                <w:bottom w:val="none" w:sz="0" w:space="0" w:color="auto"/>
                <w:right w:val="none" w:sz="0" w:space="0" w:color="auto"/>
              </w:divBdr>
            </w:div>
            <w:div w:id="1887527506">
              <w:marLeft w:val="0"/>
              <w:marRight w:val="0"/>
              <w:marTop w:val="0"/>
              <w:marBottom w:val="0"/>
              <w:divBdr>
                <w:top w:val="none" w:sz="0" w:space="0" w:color="auto"/>
                <w:left w:val="none" w:sz="0" w:space="0" w:color="auto"/>
                <w:bottom w:val="none" w:sz="0" w:space="0" w:color="auto"/>
                <w:right w:val="none" w:sz="0" w:space="0" w:color="auto"/>
              </w:divBdr>
            </w:div>
          </w:divsChild>
        </w:div>
        <w:div w:id="1291715574">
          <w:marLeft w:val="0"/>
          <w:marRight w:val="0"/>
          <w:marTop w:val="0"/>
          <w:marBottom w:val="0"/>
          <w:divBdr>
            <w:top w:val="none" w:sz="0" w:space="0" w:color="auto"/>
            <w:left w:val="none" w:sz="0" w:space="0" w:color="auto"/>
            <w:bottom w:val="none" w:sz="0" w:space="0" w:color="auto"/>
            <w:right w:val="none" w:sz="0" w:space="0" w:color="auto"/>
          </w:divBdr>
          <w:divsChild>
            <w:div w:id="1442796328">
              <w:marLeft w:val="0"/>
              <w:marRight w:val="0"/>
              <w:marTop w:val="0"/>
              <w:marBottom w:val="0"/>
              <w:divBdr>
                <w:top w:val="none" w:sz="0" w:space="0" w:color="auto"/>
                <w:left w:val="none" w:sz="0" w:space="0" w:color="auto"/>
                <w:bottom w:val="none" w:sz="0" w:space="0" w:color="auto"/>
                <w:right w:val="none" w:sz="0" w:space="0" w:color="auto"/>
              </w:divBdr>
            </w:div>
            <w:div w:id="1737975901">
              <w:marLeft w:val="0"/>
              <w:marRight w:val="0"/>
              <w:marTop w:val="0"/>
              <w:marBottom w:val="0"/>
              <w:divBdr>
                <w:top w:val="none" w:sz="0" w:space="0" w:color="auto"/>
                <w:left w:val="none" w:sz="0" w:space="0" w:color="auto"/>
                <w:bottom w:val="none" w:sz="0" w:space="0" w:color="auto"/>
                <w:right w:val="none" w:sz="0" w:space="0" w:color="auto"/>
              </w:divBdr>
            </w:div>
            <w:div w:id="1811551646">
              <w:marLeft w:val="0"/>
              <w:marRight w:val="0"/>
              <w:marTop w:val="0"/>
              <w:marBottom w:val="0"/>
              <w:divBdr>
                <w:top w:val="none" w:sz="0" w:space="0" w:color="auto"/>
                <w:left w:val="none" w:sz="0" w:space="0" w:color="auto"/>
                <w:bottom w:val="none" w:sz="0" w:space="0" w:color="auto"/>
                <w:right w:val="none" w:sz="0" w:space="0" w:color="auto"/>
              </w:divBdr>
            </w:div>
            <w:div w:id="1925921064">
              <w:marLeft w:val="0"/>
              <w:marRight w:val="0"/>
              <w:marTop w:val="0"/>
              <w:marBottom w:val="0"/>
              <w:divBdr>
                <w:top w:val="none" w:sz="0" w:space="0" w:color="auto"/>
                <w:left w:val="none" w:sz="0" w:space="0" w:color="auto"/>
                <w:bottom w:val="none" w:sz="0" w:space="0" w:color="auto"/>
                <w:right w:val="none" w:sz="0" w:space="0" w:color="auto"/>
              </w:divBdr>
            </w:div>
            <w:div w:id="2048335667">
              <w:marLeft w:val="0"/>
              <w:marRight w:val="0"/>
              <w:marTop w:val="0"/>
              <w:marBottom w:val="0"/>
              <w:divBdr>
                <w:top w:val="none" w:sz="0" w:space="0" w:color="auto"/>
                <w:left w:val="none" w:sz="0" w:space="0" w:color="auto"/>
                <w:bottom w:val="none" w:sz="0" w:space="0" w:color="auto"/>
                <w:right w:val="none" w:sz="0" w:space="0" w:color="auto"/>
              </w:divBdr>
            </w:div>
          </w:divsChild>
        </w:div>
        <w:div w:id="1349410262">
          <w:marLeft w:val="0"/>
          <w:marRight w:val="0"/>
          <w:marTop w:val="0"/>
          <w:marBottom w:val="0"/>
          <w:divBdr>
            <w:top w:val="none" w:sz="0" w:space="0" w:color="auto"/>
            <w:left w:val="none" w:sz="0" w:space="0" w:color="auto"/>
            <w:bottom w:val="none" w:sz="0" w:space="0" w:color="auto"/>
            <w:right w:val="none" w:sz="0" w:space="0" w:color="auto"/>
          </w:divBdr>
        </w:div>
        <w:div w:id="1417246084">
          <w:marLeft w:val="0"/>
          <w:marRight w:val="0"/>
          <w:marTop w:val="0"/>
          <w:marBottom w:val="0"/>
          <w:divBdr>
            <w:top w:val="none" w:sz="0" w:space="0" w:color="auto"/>
            <w:left w:val="none" w:sz="0" w:space="0" w:color="auto"/>
            <w:bottom w:val="none" w:sz="0" w:space="0" w:color="auto"/>
            <w:right w:val="none" w:sz="0" w:space="0" w:color="auto"/>
          </w:divBdr>
        </w:div>
        <w:div w:id="1469779646">
          <w:marLeft w:val="0"/>
          <w:marRight w:val="0"/>
          <w:marTop w:val="0"/>
          <w:marBottom w:val="0"/>
          <w:divBdr>
            <w:top w:val="none" w:sz="0" w:space="0" w:color="auto"/>
            <w:left w:val="none" w:sz="0" w:space="0" w:color="auto"/>
            <w:bottom w:val="none" w:sz="0" w:space="0" w:color="auto"/>
            <w:right w:val="none" w:sz="0" w:space="0" w:color="auto"/>
          </w:divBdr>
          <w:divsChild>
            <w:div w:id="12728834">
              <w:marLeft w:val="0"/>
              <w:marRight w:val="0"/>
              <w:marTop w:val="0"/>
              <w:marBottom w:val="0"/>
              <w:divBdr>
                <w:top w:val="none" w:sz="0" w:space="0" w:color="auto"/>
                <w:left w:val="none" w:sz="0" w:space="0" w:color="auto"/>
                <w:bottom w:val="none" w:sz="0" w:space="0" w:color="auto"/>
                <w:right w:val="none" w:sz="0" w:space="0" w:color="auto"/>
              </w:divBdr>
            </w:div>
            <w:div w:id="167331514">
              <w:marLeft w:val="0"/>
              <w:marRight w:val="0"/>
              <w:marTop w:val="0"/>
              <w:marBottom w:val="0"/>
              <w:divBdr>
                <w:top w:val="none" w:sz="0" w:space="0" w:color="auto"/>
                <w:left w:val="none" w:sz="0" w:space="0" w:color="auto"/>
                <w:bottom w:val="none" w:sz="0" w:space="0" w:color="auto"/>
                <w:right w:val="none" w:sz="0" w:space="0" w:color="auto"/>
              </w:divBdr>
            </w:div>
            <w:div w:id="249388956">
              <w:marLeft w:val="0"/>
              <w:marRight w:val="0"/>
              <w:marTop w:val="0"/>
              <w:marBottom w:val="0"/>
              <w:divBdr>
                <w:top w:val="none" w:sz="0" w:space="0" w:color="auto"/>
                <w:left w:val="none" w:sz="0" w:space="0" w:color="auto"/>
                <w:bottom w:val="none" w:sz="0" w:space="0" w:color="auto"/>
                <w:right w:val="none" w:sz="0" w:space="0" w:color="auto"/>
              </w:divBdr>
            </w:div>
            <w:div w:id="339159790">
              <w:marLeft w:val="0"/>
              <w:marRight w:val="0"/>
              <w:marTop w:val="0"/>
              <w:marBottom w:val="0"/>
              <w:divBdr>
                <w:top w:val="none" w:sz="0" w:space="0" w:color="auto"/>
                <w:left w:val="none" w:sz="0" w:space="0" w:color="auto"/>
                <w:bottom w:val="none" w:sz="0" w:space="0" w:color="auto"/>
                <w:right w:val="none" w:sz="0" w:space="0" w:color="auto"/>
              </w:divBdr>
            </w:div>
            <w:div w:id="1614170695">
              <w:marLeft w:val="0"/>
              <w:marRight w:val="0"/>
              <w:marTop w:val="0"/>
              <w:marBottom w:val="0"/>
              <w:divBdr>
                <w:top w:val="none" w:sz="0" w:space="0" w:color="auto"/>
                <w:left w:val="none" w:sz="0" w:space="0" w:color="auto"/>
                <w:bottom w:val="none" w:sz="0" w:space="0" w:color="auto"/>
                <w:right w:val="none" w:sz="0" w:space="0" w:color="auto"/>
              </w:divBdr>
            </w:div>
          </w:divsChild>
        </w:div>
        <w:div w:id="1489633903">
          <w:marLeft w:val="0"/>
          <w:marRight w:val="0"/>
          <w:marTop w:val="0"/>
          <w:marBottom w:val="0"/>
          <w:divBdr>
            <w:top w:val="none" w:sz="0" w:space="0" w:color="auto"/>
            <w:left w:val="none" w:sz="0" w:space="0" w:color="auto"/>
            <w:bottom w:val="none" w:sz="0" w:space="0" w:color="auto"/>
            <w:right w:val="none" w:sz="0" w:space="0" w:color="auto"/>
          </w:divBdr>
        </w:div>
        <w:div w:id="1503927943">
          <w:marLeft w:val="0"/>
          <w:marRight w:val="0"/>
          <w:marTop w:val="0"/>
          <w:marBottom w:val="0"/>
          <w:divBdr>
            <w:top w:val="none" w:sz="0" w:space="0" w:color="auto"/>
            <w:left w:val="none" w:sz="0" w:space="0" w:color="auto"/>
            <w:bottom w:val="none" w:sz="0" w:space="0" w:color="auto"/>
            <w:right w:val="none" w:sz="0" w:space="0" w:color="auto"/>
          </w:divBdr>
        </w:div>
        <w:div w:id="1583954876">
          <w:marLeft w:val="0"/>
          <w:marRight w:val="0"/>
          <w:marTop w:val="0"/>
          <w:marBottom w:val="0"/>
          <w:divBdr>
            <w:top w:val="none" w:sz="0" w:space="0" w:color="auto"/>
            <w:left w:val="none" w:sz="0" w:space="0" w:color="auto"/>
            <w:bottom w:val="none" w:sz="0" w:space="0" w:color="auto"/>
            <w:right w:val="none" w:sz="0" w:space="0" w:color="auto"/>
          </w:divBdr>
        </w:div>
        <w:div w:id="1593473045">
          <w:marLeft w:val="0"/>
          <w:marRight w:val="0"/>
          <w:marTop w:val="0"/>
          <w:marBottom w:val="0"/>
          <w:divBdr>
            <w:top w:val="none" w:sz="0" w:space="0" w:color="auto"/>
            <w:left w:val="none" w:sz="0" w:space="0" w:color="auto"/>
            <w:bottom w:val="none" w:sz="0" w:space="0" w:color="auto"/>
            <w:right w:val="none" w:sz="0" w:space="0" w:color="auto"/>
          </w:divBdr>
          <w:divsChild>
            <w:div w:id="629635006">
              <w:marLeft w:val="0"/>
              <w:marRight w:val="0"/>
              <w:marTop w:val="0"/>
              <w:marBottom w:val="0"/>
              <w:divBdr>
                <w:top w:val="none" w:sz="0" w:space="0" w:color="auto"/>
                <w:left w:val="none" w:sz="0" w:space="0" w:color="auto"/>
                <w:bottom w:val="none" w:sz="0" w:space="0" w:color="auto"/>
                <w:right w:val="none" w:sz="0" w:space="0" w:color="auto"/>
              </w:divBdr>
            </w:div>
            <w:div w:id="845560411">
              <w:marLeft w:val="0"/>
              <w:marRight w:val="0"/>
              <w:marTop w:val="0"/>
              <w:marBottom w:val="0"/>
              <w:divBdr>
                <w:top w:val="none" w:sz="0" w:space="0" w:color="auto"/>
                <w:left w:val="none" w:sz="0" w:space="0" w:color="auto"/>
                <w:bottom w:val="none" w:sz="0" w:space="0" w:color="auto"/>
                <w:right w:val="none" w:sz="0" w:space="0" w:color="auto"/>
              </w:divBdr>
            </w:div>
            <w:div w:id="1161199177">
              <w:marLeft w:val="0"/>
              <w:marRight w:val="0"/>
              <w:marTop w:val="0"/>
              <w:marBottom w:val="0"/>
              <w:divBdr>
                <w:top w:val="none" w:sz="0" w:space="0" w:color="auto"/>
                <w:left w:val="none" w:sz="0" w:space="0" w:color="auto"/>
                <w:bottom w:val="none" w:sz="0" w:space="0" w:color="auto"/>
                <w:right w:val="none" w:sz="0" w:space="0" w:color="auto"/>
              </w:divBdr>
            </w:div>
            <w:div w:id="1691684460">
              <w:marLeft w:val="0"/>
              <w:marRight w:val="0"/>
              <w:marTop w:val="0"/>
              <w:marBottom w:val="0"/>
              <w:divBdr>
                <w:top w:val="none" w:sz="0" w:space="0" w:color="auto"/>
                <w:left w:val="none" w:sz="0" w:space="0" w:color="auto"/>
                <w:bottom w:val="none" w:sz="0" w:space="0" w:color="auto"/>
                <w:right w:val="none" w:sz="0" w:space="0" w:color="auto"/>
              </w:divBdr>
            </w:div>
            <w:div w:id="1772316310">
              <w:marLeft w:val="0"/>
              <w:marRight w:val="0"/>
              <w:marTop w:val="0"/>
              <w:marBottom w:val="0"/>
              <w:divBdr>
                <w:top w:val="none" w:sz="0" w:space="0" w:color="auto"/>
                <w:left w:val="none" w:sz="0" w:space="0" w:color="auto"/>
                <w:bottom w:val="none" w:sz="0" w:space="0" w:color="auto"/>
                <w:right w:val="none" w:sz="0" w:space="0" w:color="auto"/>
              </w:divBdr>
            </w:div>
          </w:divsChild>
        </w:div>
        <w:div w:id="1616594584">
          <w:marLeft w:val="0"/>
          <w:marRight w:val="0"/>
          <w:marTop w:val="0"/>
          <w:marBottom w:val="0"/>
          <w:divBdr>
            <w:top w:val="none" w:sz="0" w:space="0" w:color="auto"/>
            <w:left w:val="none" w:sz="0" w:space="0" w:color="auto"/>
            <w:bottom w:val="none" w:sz="0" w:space="0" w:color="auto"/>
            <w:right w:val="none" w:sz="0" w:space="0" w:color="auto"/>
          </w:divBdr>
          <w:divsChild>
            <w:div w:id="17511097">
              <w:marLeft w:val="0"/>
              <w:marRight w:val="0"/>
              <w:marTop w:val="0"/>
              <w:marBottom w:val="0"/>
              <w:divBdr>
                <w:top w:val="none" w:sz="0" w:space="0" w:color="auto"/>
                <w:left w:val="none" w:sz="0" w:space="0" w:color="auto"/>
                <w:bottom w:val="none" w:sz="0" w:space="0" w:color="auto"/>
                <w:right w:val="none" w:sz="0" w:space="0" w:color="auto"/>
              </w:divBdr>
            </w:div>
            <w:div w:id="177619136">
              <w:marLeft w:val="0"/>
              <w:marRight w:val="0"/>
              <w:marTop w:val="0"/>
              <w:marBottom w:val="0"/>
              <w:divBdr>
                <w:top w:val="none" w:sz="0" w:space="0" w:color="auto"/>
                <w:left w:val="none" w:sz="0" w:space="0" w:color="auto"/>
                <w:bottom w:val="none" w:sz="0" w:space="0" w:color="auto"/>
                <w:right w:val="none" w:sz="0" w:space="0" w:color="auto"/>
              </w:divBdr>
            </w:div>
            <w:div w:id="1191141538">
              <w:marLeft w:val="0"/>
              <w:marRight w:val="0"/>
              <w:marTop w:val="0"/>
              <w:marBottom w:val="0"/>
              <w:divBdr>
                <w:top w:val="none" w:sz="0" w:space="0" w:color="auto"/>
                <w:left w:val="none" w:sz="0" w:space="0" w:color="auto"/>
                <w:bottom w:val="none" w:sz="0" w:space="0" w:color="auto"/>
                <w:right w:val="none" w:sz="0" w:space="0" w:color="auto"/>
              </w:divBdr>
            </w:div>
            <w:div w:id="1708145043">
              <w:marLeft w:val="0"/>
              <w:marRight w:val="0"/>
              <w:marTop w:val="0"/>
              <w:marBottom w:val="0"/>
              <w:divBdr>
                <w:top w:val="none" w:sz="0" w:space="0" w:color="auto"/>
                <w:left w:val="none" w:sz="0" w:space="0" w:color="auto"/>
                <w:bottom w:val="none" w:sz="0" w:space="0" w:color="auto"/>
                <w:right w:val="none" w:sz="0" w:space="0" w:color="auto"/>
              </w:divBdr>
            </w:div>
            <w:div w:id="2129737805">
              <w:marLeft w:val="0"/>
              <w:marRight w:val="0"/>
              <w:marTop w:val="0"/>
              <w:marBottom w:val="0"/>
              <w:divBdr>
                <w:top w:val="none" w:sz="0" w:space="0" w:color="auto"/>
                <w:left w:val="none" w:sz="0" w:space="0" w:color="auto"/>
                <w:bottom w:val="none" w:sz="0" w:space="0" w:color="auto"/>
                <w:right w:val="none" w:sz="0" w:space="0" w:color="auto"/>
              </w:divBdr>
            </w:div>
          </w:divsChild>
        </w:div>
        <w:div w:id="1647008900">
          <w:marLeft w:val="0"/>
          <w:marRight w:val="0"/>
          <w:marTop w:val="0"/>
          <w:marBottom w:val="0"/>
          <w:divBdr>
            <w:top w:val="none" w:sz="0" w:space="0" w:color="auto"/>
            <w:left w:val="none" w:sz="0" w:space="0" w:color="auto"/>
            <w:bottom w:val="none" w:sz="0" w:space="0" w:color="auto"/>
            <w:right w:val="none" w:sz="0" w:space="0" w:color="auto"/>
          </w:divBdr>
        </w:div>
        <w:div w:id="1663124308">
          <w:marLeft w:val="0"/>
          <w:marRight w:val="0"/>
          <w:marTop w:val="0"/>
          <w:marBottom w:val="0"/>
          <w:divBdr>
            <w:top w:val="none" w:sz="0" w:space="0" w:color="auto"/>
            <w:left w:val="none" w:sz="0" w:space="0" w:color="auto"/>
            <w:bottom w:val="none" w:sz="0" w:space="0" w:color="auto"/>
            <w:right w:val="none" w:sz="0" w:space="0" w:color="auto"/>
          </w:divBdr>
        </w:div>
        <w:div w:id="1683506986">
          <w:marLeft w:val="0"/>
          <w:marRight w:val="0"/>
          <w:marTop w:val="0"/>
          <w:marBottom w:val="0"/>
          <w:divBdr>
            <w:top w:val="none" w:sz="0" w:space="0" w:color="auto"/>
            <w:left w:val="none" w:sz="0" w:space="0" w:color="auto"/>
            <w:bottom w:val="none" w:sz="0" w:space="0" w:color="auto"/>
            <w:right w:val="none" w:sz="0" w:space="0" w:color="auto"/>
          </w:divBdr>
        </w:div>
        <w:div w:id="1708598149">
          <w:marLeft w:val="0"/>
          <w:marRight w:val="0"/>
          <w:marTop w:val="0"/>
          <w:marBottom w:val="0"/>
          <w:divBdr>
            <w:top w:val="none" w:sz="0" w:space="0" w:color="auto"/>
            <w:left w:val="none" w:sz="0" w:space="0" w:color="auto"/>
            <w:bottom w:val="none" w:sz="0" w:space="0" w:color="auto"/>
            <w:right w:val="none" w:sz="0" w:space="0" w:color="auto"/>
          </w:divBdr>
          <w:divsChild>
            <w:div w:id="51849086">
              <w:marLeft w:val="0"/>
              <w:marRight w:val="0"/>
              <w:marTop w:val="0"/>
              <w:marBottom w:val="0"/>
              <w:divBdr>
                <w:top w:val="none" w:sz="0" w:space="0" w:color="auto"/>
                <w:left w:val="none" w:sz="0" w:space="0" w:color="auto"/>
                <w:bottom w:val="none" w:sz="0" w:space="0" w:color="auto"/>
                <w:right w:val="none" w:sz="0" w:space="0" w:color="auto"/>
              </w:divBdr>
            </w:div>
            <w:div w:id="109663858">
              <w:marLeft w:val="0"/>
              <w:marRight w:val="0"/>
              <w:marTop w:val="0"/>
              <w:marBottom w:val="0"/>
              <w:divBdr>
                <w:top w:val="none" w:sz="0" w:space="0" w:color="auto"/>
                <w:left w:val="none" w:sz="0" w:space="0" w:color="auto"/>
                <w:bottom w:val="none" w:sz="0" w:space="0" w:color="auto"/>
                <w:right w:val="none" w:sz="0" w:space="0" w:color="auto"/>
              </w:divBdr>
            </w:div>
            <w:div w:id="577254595">
              <w:marLeft w:val="0"/>
              <w:marRight w:val="0"/>
              <w:marTop w:val="0"/>
              <w:marBottom w:val="0"/>
              <w:divBdr>
                <w:top w:val="none" w:sz="0" w:space="0" w:color="auto"/>
                <w:left w:val="none" w:sz="0" w:space="0" w:color="auto"/>
                <w:bottom w:val="none" w:sz="0" w:space="0" w:color="auto"/>
                <w:right w:val="none" w:sz="0" w:space="0" w:color="auto"/>
              </w:divBdr>
            </w:div>
            <w:div w:id="745540443">
              <w:marLeft w:val="0"/>
              <w:marRight w:val="0"/>
              <w:marTop w:val="0"/>
              <w:marBottom w:val="0"/>
              <w:divBdr>
                <w:top w:val="none" w:sz="0" w:space="0" w:color="auto"/>
                <w:left w:val="none" w:sz="0" w:space="0" w:color="auto"/>
                <w:bottom w:val="none" w:sz="0" w:space="0" w:color="auto"/>
                <w:right w:val="none" w:sz="0" w:space="0" w:color="auto"/>
              </w:divBdr>
            </w:div>
            <w:div w:id="931668240">
              <w:marLeft w:val="0"/>
              <w:marRight w:val="0"/>
              <w:marTop w:val="0"/>
              <w:marBottom w:val="0"/>
              <w:divBdr>
                <w:top w:val="none" w:sz="0" w:space="0" w:color="auto"/>
                <w:left w:val="none" w:sz="0" w:space="0" w:color="auto"/>
                <w:bottom w:val="none" w:sz="0" w:space="0" w:color="auto"/>
                <w:right w:val="none" w:sz="0" w:space="0" w:color="auto"/>
              </w:divBdr>
            </w:div>
          </w:divsChild>
        </w:div>
        <w:div w:id="1717393296">
          <w:marLeft w:val="0"/>
          <w:marRight w:val="0"/>
          <w:marTop w:val="0"/>
          <w:marBottom w:val="0"/>
          <w:divBdr>
            <w:top w:val="none" w:sz="0" w:space="0" w:color="auto"/>
            <w:left w:val="none" w:sz="0" w:space="0" w:color="auto"/>
            <w:bottom w:val="none" w:sz="0" w:space="0" w:color="auto"/>
            <w:right w:val="none" w:sz="0" w:space="0" w:color="auto"/>
          </w:divBdr>
          <w:divsChild>
            <w:div w:id="2827407">
              <w:marLeft w:val="0"/>
              <w:marRight w:val="0"/>
              <w:marTop w:val="0"/>
              <w:marBottom w:val="0"/>
              <w:divBdr>
                <w:top w:val="none" w:sz="0" w:space="0" w:color="auto"/>
                <w:left w:val="none" w:sz="0" w:space="0" w:color="auto"/>
                <w:bottom w:val="none" w:sz="0" w:space="0" w:color="auto"/>
                <w:right w:val="none" w:sz="0" w:space="0" w:color="auto"/>
              </w:divBdr>
            </w:div>
            <w:div w:id="13504174">
              <w:marLeft w:val="0"/>
              <w:marRight w:val="0"/>
              <w:marTop w:val="0"/>
              <w:marBottom w:val="0"/>
              <w:divBdr>
                <w:top w:val="none" w:sz="0" w:space="0" w:color="auto"/>
                <w:left w:val="none" w:sz="0" w:space="0" w:color="auto"/>
                <w:bottom w:val="none" w:sz="0" w:space="0" w:color="auto"/>
                <w:right w:val="none" w:sz="0" w:space="0" w:color="auto"/>
              </w:divBdr>
            </w:div>
            <w:div w:id="114982690">
              <w:marLeft w:val="0"/>
              <w:marRight w:val="0"/>
              <w:marTop w:val="0"/>
              <w:marBottom w:val="0"/>
              <w:divBdr>
                <w:top w:val="none" w:sz="0" w:space="0" w:color="auto"/>
                <w:left w:val="none" w:sz="0" w:space="0" w:color="auto"/>
                <w:bottom w:val="none" w:sz="0" w:space="0" w:color="auto"/>
                <w:right w:val="none" w:sz="0" w:space="0" w:color="auto"/>
              </w:divBdr>
            </w:div>
            <w:div w:id="300890232">
              <w:marLeft w:val="0"/>
              <w:marRight w:val="0"/>
              <w:marTop w:val="0"/>
              <w:marBottom w:val="0"/>
              <w:divBdr>
                <w:top w:val="none" w:sz="0" w:space="0" w:color="auto"/>
                <w:left w:val="none" w:sz="0" w:space="0" w:color="auto"/>
                <w:bottom w:val="none" w:sz="0" w:space="0" w:color="auto"/>
                <w:right w:val="none" w:sz="0" w:space="0" w:color="auto"/>
              </w:divBdr>
            </w:div>
            <w:div w:id="1221090890">
              <w:marLeft w:val="0"/>
              <w:marRight w:val="0"/>
              <w:marTop w:val="0"/>
              <w:marBottom w:val="0"/>
              <w:divBdr>
                <w:top w:val="none" w:sz="0" w:space="0" w:color="auto"/>
                <w:left w:val="none" w:sz="0" w:space="0" w:color="auto"/>
                <w:bottom w:val="none" w:sz="0" w:space="0" w:color="auto"/>
                <w:right w:val="none" w:sz="0" w:space="0" w:color="auto"/>
              </w:divBdr>
            </w:div>
          </w:divsChild>
        </w:div>
        <w:div w:id="1770157542">
          <w:marLeft w:val="0"/>
          <w:marRight w:val="0"/>
          <w:marTop w:val="0"/>
          <w:marBottom w:val="0"/>
          <w:divBdr>
            <w:top w:val="none" w:sz="0" w:space="0" w:color="auto"/>
            <w:left w:val="none" w:sz="0" w:space="0" w:color="auto"/>
            <w:bottom w:val="none" w:sz="0" w:space="0" w:color="auto"/>
            <w:right w:val="none" w:sz="0" w:space="0" w:color="auto"/>
          </w:divBdr>
          <w:divsChild>
            <w:div w:id="44641005">
              <w:marLeft w:val="0"/>
              <w:marRight w:val="0"/>
              <w:marTop w:val="0"/>
              <w:marBottom w:val="0"/>
              <w:divBdr>
                <w:top w:val="none" w:sz="0" w:space="0" w:color="auto"/>
                <w:left w:val="none" w:sz="0" w:space="0" w:color="auto"/>
                <w:bottom w:val="none" w:sz="0" w:space="0" w:color="auto"/>
                <w:right w:val="none" w:sz="0" w:space="0" w:color="auto"/>
              </w:divBdr>
            </w:div>
            <w:div w:id="603270286">
              <w:marLeft w:val="0"/>
              <w:marRight w:val="0"/>
              <w:marTop w:val="0"/>
              <w:marBottom w:val="0"/>
              <w:divBdr>
                <w:top w:val="none" w:sz="0" w:space="0" w:color="auto"/>
                <w:left w:val="none" w:sz="0" w:space="0" w:color="auto"/>
                <w:bottom w:val="none" w:sz="0" w:space="0" w:color="auto"/>
                <w:right w:val="none" w:sz="0" w:space="0" w:color="auto"/>
              </w:divBdr>
            </w:div>
            <w:div w:id="882182228">
              <w:marLeft w:val="0"/>
              <w:marRight w:val="0"/>
              <w:marTop w:val="0"/>
              <w:marBottom w:val="0"/>
              <w:divBdr>
                <w:top w:val="none" w:sz="0" w:space="0" w:color="auto"/>
                <w:left w:val="none" w:sz="0" w:space="0" w:color="auto"/>
                <w:bottom w:val="none" w:sz="0" w:space="0" w:color="auto"/>
                <w:right w:val="none" w:sz="0" w:space="0" w:color="auto"/>
              </w:divBdr>
            </w:div>
            <w:div w:id="1470394173">
              <w:marLeft w:val="0"/>
              <w:marRight w:val="0"/>
              <w:marTop w:val="0"/>
              <w:marBottom w:val="0"/>
              <w:divBdr>
                <w:top w:val="none" w:sz="0" w:space="0" w:color="auto"/>
                <w:left w:val="none" w:sz="0" w:space="0" w:color="auto"/>
                <w:bottom w:val="none" w:sz="0" w:space="0" w:color="auto"/>
                <w:right w:val="none" w:sz="0" w:space="0" w:color="auto"/>
              </w:divBdr>
            </w:div>
            <w:div w:id="2127382879">
              <w:marLeft w:val="0"/>
              <w:marRight w:val="0"/>
              <w:marTop w:val="0"/>
              <w:marBottom w:val="0"/>
              <w:divBdr>
                <w:top w:val="none" w:sz="0" w:space="0" w:color="auto"/>
                <w:left w:val="none" w:sz="0" w:space="0" w:color="auto"/>
                <w:bottom w:val="none" w:sz="0" w:space="0" w:color="auto"/>
                <w:right w:val="none" w:sz="0" w:space="0" w:color="auto"/>
              </w:divBdr>
            </w:div>
          </w:divsChild>
        </w:div>
        <w:div w:id="1775201882">
          <w:marLeft w:val="0"/>
          <w:marRight w:val="0"/>
          <w:marTop w:val="0"/>
          <w:marBottom w:val="0"/>
          <w:divBdr>
            <w:top w:val="none" w:sz="0" w:space="0" w:color="auto"/>
            <w:left w:val="none" w:sz="0" w:space="0" w:color="auto"/>
            <w:bottom w:val="none" w:sz="0" w:space="0" w:color="auto"/>
            <w:right w:val="none" w:sz="0" w:space="0" w:color="auto"/>
          </w:divBdr>
        </w:div>
        <w:div w:id="1805351603">
          <w:marLeft w:val="0"/>
          <w:marRight w:val="0"/>
          <w:marTop w:val="0"/>
          <w:marBottom w:val="0"/>
          <w:divBdr>
            <w:top w:val="none" w:sz="0" w:space="0" w:color="auto"/>
            <w:left w:val="none" w:sz="0" w:space="0" w:color="auto"/>
            <w:bottom w:val="none" w:sz="0" w:space="0" w:color="auto"/>
            <w:right w:val="none" w:sz="0" w:space="0" w:color="auto"/>
          </w:divBdr>
          <w:divsChild>
            <w:div w:id="182940437">
              <w:marLeft w:val="0"/>
              <w:marRight w:val="0"/>
              <w:marTop w:val="0"/>
              <w:marBottom w:val="0"/>
              <w:divBdr>
                <w:top w:val="none" w:sz="0" w:space="0" w:color="auto"/>
                <w:left w:val="none" w:sz="0" w:space="0" w:color="auto"/>
                <w:bottom w:val="none" w:sz="0" w:space="0" w:color="auto"/>
                <w:right w:val="none" w:sz="0" w:space="0" w:color="auto"/>
              </w:divBdr>
            </w:div>
            <w:div w:id="927226082">
              <w:marLeft w:val="0"/>
              <w:marRight w:val="0"/>
              <w:marTop w:val="0"/>
              <w:marBottom w:val="0"/>
              <w:divBdr>
                <w:top w:val="none" w:sz="0" w:space="0" w:color="auto"/>
                <w:left w:val="none" w:sz="0" w:space="0" w:color="auto"/>
                <w:bottom w:val="none" w:sz="0" w:space="0" w:color="auto"/>
                <w:right w:val="none" w:sz="0" w:space="0" w:color="auto"/>
              </w:divBdr>
            </w:div>
            <w:div w:id="1483808880">
              <w:marLeft w:val="0"/>
              <w:marRight w:val="0"/>
              <w:marTop w:val="0"/>
              <w:marBottom w:val="0"/>
              <w:divBdr>
                <w:top w:val="none" w:sz="0" w:space="0" w:color="auto"/>
                <w:left w:val="none" w:sz="0" w:space="0" w:color="auto"/>
                <w:bottom w:val="none" w:sz="0" w:space="0" w:color="auto"/>
                <w:right w:val="none" w:sz="0" w:space="0" w:color="auto"/>
              </w:divBdr>
            </w:div>
            <w:div w:id="1532495562">
              <w:marLeft w:val="0"/>
              <w:marRight w:val="0"/>
              <w:marTop w:val="0"/>
              <w:marBottom w:val="0"/>
              <w:divBdr>
                <w:top w:val="none" w:sz="0" w:space="0" w:color="auto"/>
                <w:left w:val="none" w:sz="0" w:space="0" w:color="auto"/>
                <w:bottom w:val="none" w:sz="0" w:space="0" w:color="auto"/>
                <w:right w:val="none" w:sz="0" w:space="0" w:color="auto"/>
              </w:divBdr>
            </w:div>
            <w:div w:id="1872257390">
              <w:marLeft w:val="0"/>
              <w:marRight w:val="0"/>
              <w:marTop w:val="0"/>
              <w:marBottom w:val="0"/>
              <w:divBdr>
                <w:top w:val="none" w:sz="0" w:space="0" w:color="auto"/>
                <w:left w:val="none" w:sz="0" w:space="0" w:color="auto"/>
                <w:bottom w:val="none" w:sz="0" w:space="0" w:color="auto"/>
                <w:right w:val="none" w:sz="0" w:space="0" w:color="auto"/>
              </w:divBdr>
            </w:div>
          </w:divsChild>
        </w:div>
        <w:div w:id="1815831524">
          <w:marLeft w:val="0"/>
          <w:marRight w:val="0"/>
          <w:marTop w:val="0"/>
          <w:marBottom w:val="0"/>
          <w:divBdr>
            <w:top w:val="none" w:sz="0" w:space="0" w:color="auto"/>
            <w:left w:val="none" w:sz="0" w:space="0" w:color="auto"/>
            <w:bottom w:val="none" w:sz="0" w:space="0" w:color="auto"/>
            <w:right w:val="none" w:sz="0" w:space="0" w:color="auto"/>
          </w:divBdr>
        </w:div>
        <w:div w:id="1836531385">
          <w:marLeft w:val="0"/>
          <w:marRight w:val="0"/>
          <w:marTop w:val="0"/>
          <w:marBottom w:val="0"/>
          <w:divBdr>
            <w:top w:val="none" w:sz="0" w:space="0" w:color="auto"/>
            <w:left w:val="none" w:sz="0" w:space="0" w:color="auto"/>
            <w:bottom w:val="none" w:sz="0" w:space="0" w:color="auto"/>
            <w:right w:val="none" w:sz="0" w:space="0" w:color="auto"/>
          </w:divBdr>
        </w:div>
        <w:div w:id="1860779407">
          <w:marLeft w:val="0"/>
          <w:marRight w:val="0"/>
          <w:marTop w:val="0"/>
          <w:marBottom w:val="0"/>
          <w:divBdr>
            <w:top w:val="none" w:sz="0" w:space="0" w:color="auto"/>
            <w:left w:val="none" w:sz="0" w:space="0" w:color="auto"/>
            <w:bottom w:val="none" w:sz="0" w:space="0" w:color="auto"/>
            <w:right w:val="none" w:sz="0" w:space="0" w:color="auto"/>
          </w:divBdr>
        </w:div>
        <w:div w:id="1932280008">
          <w:marLeft w:val="0"/>
          <w:marRight w:val="0"/>
          <w:marTop w:val="0"/>
          <w:marBottom w:val="0"/>
          <w:divBdr>
            <w:top w:val="none" w:sz="0" w:space="0" w:color="auto"/>
            <w:left w:val="none" w:sz="0" w:space="0" w:color="auto"/>
            <w:bottom w:val="none" w:sz="0" w:space="0" w:color="auto"/>
            <w:right w:val="none" w:sz="0" w:space="0" w:color="auto"/>
          </w:divBdr>
        </w:div>
        <w:div w:id="1969362150">
          <w:marLeft w:val="0"/>
          <w:marRight w:val="0"/>
          <w:marTop w:val="0"/>
          <w:marBottom w:val="0"/>
          <w:divBdr>
            <w:top w:val="none" w:sz="0" w:space="0" w:color="auto"/>
            <w:left w:val="none" w:sz="0" w:space="0" w:color="auto"/>
            <w:bottom w:val="none" w:sz="0" w:space="0" w:color="auto"/>
            <w:right w:val="none" w:sz="0" w:space="0" w:color="auto"/>
          </w:divBdr>
        </w:div>
        <w:div w:id="1978949929">
          <w:marLeft w:val="0"/>
          <w:marRight w:val="0"/>
          <w:marTop w:val="0"/>
          <w:marBottom w:val="0"/>
          <w:divBdr>
            <w:top w:val="none" w:sz="0" w:space="0" w:color="auto"/>
            <w:left w:val="none" w:sz="0" w:space="0" w:color="auto"/>
            <w:bottom w:val="none" w:sz="0" w:space="0" w:color="auto"/>
            <w:right w:val="none" w:sz="0" w:space="0" w:color="auto"/>
          </w:divBdr>
        </w:div>
        <w:div w:id="2106262713">
          <w:marLeft w:val="0"/>
          <w:marRight w:val="0"/>
          <w:marTop w:val="0"/>
          <w:marBottom w:val="0"/>
          <w:divBdr>
            <w:top w:val="none" w:sz="0" w:space="0" w:color="auto"/>
            <w:left w:val="none" w:sz="0" w:space="0" w:color="auto"/>
            <w:bottom w:val="none" w:sz="0" w:space="0" w:color="auto"/>
            <w:right w:val="none" w:sz="0" w:space="0" w:color="auto"/>
          </w:divBdr>
        </w:div>
        <w:div w:id="2115325706">
          <w:marLeft w:val="0"/>
          <w:marRight w:val="0"/>
          <w:marTop w:val="0"/>
          <w:marBottom w:val="0"/>
          <w:divBdr>
            <w:top w:val="none" w:sz="0" w:space="0" w:color="auto"/>
            <w:left w:val="none" w:sz="0" w:space="0" w:color="auto"/>
            <w:bottom w:val="none" w:sz="0" w:space="0" w:color="auto"/>
            <w:right w:val="none" w:sz="0" w:space="0" w:color="auto"/>
          </w:divBdr>
        </w:div>
      </w:divsChild>
    </w:div>
    <w:div w:id="2096828256">
      <w:bodyDiv w:val="1"/>
      <w:marLeft w:val="0"/>
      <w:marRight w:val="0"/>
      <w:marTop w:val="0"/>
      <w:marBottom w:val="0"/>
      <w:divBdr>
        <w:top w:val="none" w:sz="0" w:space="0" w:color="auto"/>
        <w:left w:val="none" w:sz="0" w:space="0" w:color="auto"/>
        <w:bottom w:val="none" w:sz="0" w:space="0" w:color="auto"/>
        <w:right w:val="none" w:sz="0" w:space="0" w:color="auto"/>
      </w:divBdr>
      <w:divsChild>
        <w:div w:id="930896644">
          <w:marLeft w:val="0"/>
          <w:marRight w:val="0"/>
          <w:marTop w:val="0"/>
          <w:marBottom w:val="0"/>
          <w:divBdr>
            <w:top w:val="none" w:sz="0" w:space="0" w:color="auto"/>
            <w:left w:val="none" w:sz="0" w:space="0" w:color="auto"/>
            <w:bottom w:val="none" w:sz="0" w:space="0" w:color="auto"/>
            <w:right w:val="none" w:sz="0" w:space="0" w:color="auto"/>
          </w:divBdr>
          <w:divsChild>
            <w:div w:id="2000189780">
              <w:marLeft w:val="0"/>
              <w:marRight w:val="0"/>
              <w:marTop w:val="0"/>
              <w:marBottom w:val="0"/>
              <w:divBdr>
                <w:top w:val="none" w:sz="0" w:space="0" w:color="auto"/>
                <w:left w:val="none" w:sz="0" w:space="0" w:color="auto"/>
                <w:bottom w:val="none" w:sz="0" w:space="0" w:color="auto"/>
                <w:right w:val="none" w:sz="0" w:space="0" w:color="auto"/>
              </w:divBdr>
            </w:div>
            <w:div w:id="1098478243">
              <w:marLeft w:val="0"/>
              <w:marRight w:val="0"/>
              <w:marTop w:val="0"/>
              <w:marBottom w:val="0"/>
              <w:divBdr>
                <w:top w:val="none" w:sz="0" w:space="0" w:color="auto"/>
                <w:left w:val="none" w:sz="0" w:space="0" w:color="auto"/>
                <w:bottom w:val="none" w:sz="0" w:space="0" w:color="auto"/>
                <w:right w:val="none" w:sz="0" w:space="0" w:color="auto"/>
              </w:divBdr>
            </w:div>
            <w:div w:id="1980919883">
              <w:marLeft w:val="0"/>
              <w:marRight w:val="0"/>
              <w:marTop w:val="0"/>
              <w:marBottom w:val="0"/>
              <w:divBdr>
                <w:top w:val="none" w:sz="0" w:space="0" w:color="auto"/>
                <w:left w:val="none" w:sz="0" w:space="0" w:color="auto"/>
                <w:bottom w:val="none" w:sz="0" w:space="0" w:color="auto"/>
                <w:right w:val="none" w:sz="0" w:space="0" w:color="auto"/>
              </w:divBdr>
            </w:div>
            <w:div w:id="639461028">
              <w:marLeft w:val="0"/>
              <w:marRight w:val="0"/>
              <w:marTop w:val="0"/>
              <w:marBottom w:val="0"/>
              <w:divBdr>
                <w:top w:val="none" w:sz="0" w:space="0" w:color="auto"/>
                <w:left w:val="none" w:sz="0" w:space="0" w:color="auto"/>
                <w:bottom w:val="none" w:sz="0" w:space="0" w:color="auto"/>
                <w:right w:val="none" w:sz="0" w:space="0" w:color="auto"/>
              </w:divBdr>
            </w:div>
            <w:div w:id="1289825225">
              <w:marLeft w:val="0"/>
              <w:marRight w:val="0"/>
              <w:marTop w:val="0"/>
              <w:marBottom w:val="0"/>
              <w:divBdr>
                <w:top w:val="none" w:sz="0" w:space="0" w:color="auto"/>
                <w:left w:val="none" w:sz="0" w:space="0" w:color="auto"/>
                <w:bottom w:val="none" w:sz="0" w:space="0" w:color="auto"/>
                <w:right w:val="none" w:sz="0" w:space="0" w:color="auto"/>
              </w:divBdr>
            </w:div>
            <w:div w:id="1399815989">
              <w:marLeft w:val="0"/>
              <w:marRight w:val="0"/>
              <w:marTop w:val="0"/>
              <w:marBottom w:val="0"/>
              <w:divBdr>
                <w:top w:val="none" w:sz="0" w:space="0" w:color="auto"/>
                <w:left w:val="none" w:sz="0" w:space="0" w:color="auto"/>
                <w:bottom w:val="none" w:sz="0" w:space="0" w:color="auto"/>
                <w:right w:val="none" w:sz="0" w:space="0" w:color="auto"/>
              </w:divBdr>
            </w:div>
            <w:div w:id="1367562273">
              <w:marLeft w:val="0"/>
              <w:marRight w:val="0"/>
              <w:marTop w:val="0"/>
              <w:marBottom w:val="0"/>
              <w:divBdr>
                <w:top w:val="none" w:sz="0" w:space="0" w:color="auto"/>
                <w:left w:val="none" w:sz="0" w:space="0" w:color="auto"/>
                <w:bottom w:val="none" w:sz="0" w:space="0" w:color="auto"/>
                <w:right w:val="none" w:sz="0" w:space="0" w:color="auto"/>
              </w:divBdr>
            </w:div>
            <w:div w:id="474419479">
              <w:marLeft w:val="0"/>
              <w:marRight w:val="0"/>
              <w:marTop w:val="0"/>
              <w:marBottom w:val="0"/>
              <w:divBdr>
                <w:top w:val="none" w:sz="0" w:space="0" w:color="auto"/>
                <w:left w:val="none" w:sz="0" w:space="0" w:color="auto"/>
                <w:bottom w:val="none" w:sz="0" w:space="0" w:color="auto"/>
                <w:right w:val="none" w:sz="0" w:space="0" w:color="auto"/>
              </w:divBdr>
            </w:div>
            <w:div w:id="1025591806">
              <w:marLeft w:val="0"/>
              <w:marRight w:val="0"/>
              <w:marTop w:val="0"/>
              <w:marBottom w:val="0"/>
              <w:divBdr>
                <w:top w:val="none" w:sz="0" w:space="0" w:color="auto"/>
                <w:left w:val="none" w:sz="0" w:space="0" w:color="auto"/>
                <w:bottom w:val="none" w:sz="0" w:space="0" w:color="auto"/>
                <w:right w:val="none" w:sz="0" w:space="0" w:color="auto"/>
              </w:divBdr>
            </w:div>
            <w:div w:id="1178426594">
              <w:marLeft w:val="0"/>
              <w:marRight w:val="0"/>
              <w:marTop w:val="0"/>
              <w:marBottom w:val="0"/>
              <w:divBdr>
                <w:top w:val="none" w:sz="0" w:space="0" w:color="auto"/>
                <w:left w:val="none" w:sz="0" w:space="0" w:color="auto"/>
                <w:bottom w:val="none" w:sz="0" w:space="0" w:color="auto"/>
                <w:right w:val="none" w:sz="0" w:space="0" w:color="auto"/>
              </w:divBdr>
            </w:div>
            <w:div w:id="1863929459">
              <w:marLeft w:val="0"/>
              <w:marRight w:val="0"/>
              <w:marTop w:val="0"/>
              <w:marBottom w:val="0"/>
              <w:divBdr>
                <w:top w:val="none" w:sz="0" w:space="0" w:color="auto"/>
                <w:left w:val="none" w:sz="0" w:space="0" w:color="auto"/>
                <w:bottom w:val="none" w:sz="0" w:space="0" w:color="auto"/>
                <w:right w:val="none" w:sz="0" w:space="0" w:color="auto"/>
              </w:divBdr>
            </w:div>
            <w:div w:id="1304697285">
              <w:marLeft w:val="0"/>
              <w:marRight w:val="0"/>
              <w:marTop w:val="0"/>
              <w:marBottom w:val="0"/>
              <w:divBdr>
                <w:top w:val="none" w:sz="0" w:space="0" w:color="auto"/>
                <w:left w:val="none" w:sz="0" w:space="0" w:color="auto"/>
                <w:bottom w:val="none" w:sz="0" w:space="0" w:color="auto"/>
                <w:right w:val="none" w:sz="0" w:space="0" w:color="auto"/>
              </w:divBdr>
            </w:div>
            <w:div w:id="1741057191">
              <w:marLeft w:val="0"/>
              <w:marRight w:val="0"/>
              <w:marTop w:val="0"/>
              <w:marBottom w:val="0"/>
              <w:divBdr>
                <w:top w:val="none" w:sz="0" w:space="0" w:color="auto"/>
                <w:left w:val="none" w:sz="0" w:space="0" w:color="auto"/>
                <w:bottom w:val="none" w:sz="0" w:space="0" w:color="auto"/>
                <w:right w:val="none" w:sz="0" w:space="0" w:color="auto"/>
              </w:divBdr>
            </w:div>
            <w:div w:id="1176114751">
              <w:marLeft w:val="0"/>
              <w:marRight w:val="0"/>
              <w:marTop w:val="0"/>
              <w:marBottom w:val="0"/>
              <w:divBdr>
                <w:top w:val="none" w:sz="0" w:space="0" w:color="auto"/>
                <w:left w:val="none" w:sz="0" w:space="0" w:color="auto"/>
                <w:bottom w:val="none" w:sz="0" w:space="0" w:color="auto"/>
                <w:right w:val="none" w:sz="0" w:space="0" w:color="auto"/>
              </w:divBdr>
            </w:div>
            <w:div w:id="1919821142">
              <w:marLeft w:val="0"/>
              <w:marRight w:val="0"/>
              <w:marTop w:val="0"/>
              <w:marBottom w:val="0"/>
              <w:divBdr>
                <w:top w:val="none" w:sz="0" w:space="0" w:color="auto"/>
                <w:left w:val="none" w:sz="0" w:space="0" w:color="auto"/>
                <w:bottom w:val="none" w:sz="0" w:space="0" w:color="auto"/>
                <w:right w:val="none" w:sz="0" w:space="0" w:color="auto"/>
              </w:divBdr>
            </w:div>
            <w:div w:id="2103410573">
              <w:marLeft w:val="0"/>
              <w:marRight w:val="0"/>
              <w:marTop w:val="0"/>
              <w:marBottom w:val="0"/>
              <w:divBdr>
                <w:top w:val="none" w:sz="0" w:space="0" w:color="auto"/>
                <w:left w:val="none" w:sz="0" w:space="0" w:color="auto"/>
                <w:bottom w:val="none" w:sz="0" w:space="0" w:color="auto"/>
                <w:right w:val="none" w:sz="0" w:space="0" w:color="auto"/>
              </w:divBdr>
            </w:div>
            <w:div w:id="910584208">
              <w:marLeft w:val="0"/>
              <w:marRight w:val="0"/>
              <w:marTop w:val="0"/>
              <w:marBottom w:val="0"/>
              <w:divBdr>
                <w:top w:val="none" w:sz="0" w:space="0" w:color="auto"/>
                <w:left w:val="none" w:sz="0" w:space="0" w:color="auto"/>
                <w:bottom w:val="none" w:sz="0" w:space="0" w:color="auto"/>
                <w:right w:val="none" w:sz="0" w:space="0" w:color="auto"/>
              </w:divBdr>
            </w:div>
            <w:div w:id="1692486282">
              <w:marLeft w:val="0"/>
              <w:marRight w:val="0"/>
              <w:marTop w:val="0"/>
              <w:marBottom w:val="0"/>
              <w:divBdr>
                <w:top w:val="none" w:sz="0" w:space="0" w:color="auto"/>
                <w:left w:val="none" w:sz="0" w:space="0" w:color="auto"/>
                <w:bottom w:val="none" w:sz="0" w:space="0" w:color="auto"/>
                <w:right w:val="none" w:sz="0" w:space="0" w:color="auto"/>
              </w:divBdr>
            </w:div>
            <w:div w:id="1366370972">
              <w:marLeft w:val="0"/>
              <w:marRight w:val="0"/>
              <w:marTop w:val="0"/>
              <w:marBottom w:val="0"/>
              <w:divBdr>
                <w:top w:val="none" w:sz="0" w:space="0" w:color="auto"/>
                <w:left w:val="none" w:sz="0" w:space="0" w:color="auto"/>
                <w:bottom w:val="none" w:sz="0" w:space="0" w:color="auto"/>
                <w:right w:val="none" w:sz="0" w:space="0" w:color="auto"/>
              </w:divBdr>
            </w:div>
            <w:div w:id="1496190678">
              <w:marLeft w:val="0"/>
              <w:marRight w:val="0"/>
              <w:marTop w:val="0"/>
              <w:marBottom w:val="0"/>
              <w:divBdr>
                <w:top w:val="none" w:sz="0" w:space="0" w:color="auto"/>
                <w:left w:val="none" w:sz="0" w:space="0" w:color="auto"/>
                <w:bottom w:val="none" w:sz="0" w:space="0" w:color="auto"/>
                <w:right w:val="none" w:sz="0" w:space="0" w:color="auto"/>
              </w:divBdr>
            </w:div>
          </w:divsChild>
        </w:div>
        <w:div w:id="2026780236">
          <w:marLeft w:val="0"/>
          <w:marRight w:val="0"/>
          <w:marTop w:val="0"/>
          <w:marBottom w:val="0"/>
          <w:divBdr>
            <w:top w:val="none" w:sz="0" w:space="0" w:color="auto"/>
            <w:left w:val="none" w:sz="0" w:space="0" w:color="auto"/>
            <w:bottom w:val="none" w:sz="0" w:space="0" w:color="auto"/>
            <w:right w:val="none" w:sz="0" w:space="0" w:color="auto"/>
          </w:divBdr>
          <w:divsChild>
            <w:div w:id="664548637">
              <w:marLeft w:val="0"/>
              <w:marRight w:val="0"/>
              <w:marTop w:val="0"/>
              <w:marBottom w:val="0"/>
              <w:divBdr>
                <w:top w:val="none" w:sz="0" w:space="0" w:color="auto"/>
                <w:left w:val="none" w:sz="0" w:space="0" w:color="auto"/>
                <w:bottom w:val="none" w:sz="0" w:space="0" w:color="auto"/>
                <w:right w:val="none" w:sz="0" w:space="0" w:color="auto"/>
              </w:divBdr>
            </w:div>
            <w:div w:id="1105076089">
              <w:marLeft w:val="0"/>
              <w:marRight w:val="0"/>
              <w:marTop w:val="0"/>
              <w:marBottom w:val="0"/>
              <w:divBdr>
                <w:top w:val="none" w:sz="0" w:space="0" w:color="auto"/>
                <w:left w:val="none" w:sz="0" w:space="0" w:color="auto"/>
                <w:bottom w:val="none" w:sz="0" w:space="0" w:color="auto"/>
                <w:right w:val="none" w:sz="0" w:space="0" w:color="auto"/>
              </w:divBdr>
            </w:div>
            <w:div w:id="1693723536">
              <w:marLeft w:val="0"/>
              <w:marRight w:val="0"/>
              <w:marTop w:val="0"/>
              <w:marBottom w:val="0"/>
              <w:divBdr>
                <w:top w:val="none" w:sz="0" w:space="0" w:color="auto"/>
                <w:left w:val="none" w:sz="0" w:space="0" w:color="auto"/>
                <w:bottom w:val="none" w:sz="0" w:space="0" w:color="auto"/>
                <w:right w:val="none" w:sz="0" w:space="0" w:color="auto"/>
              </w:divBdr>
            </w:div>
            <w:div w:id="882137793">
              <w:marLeft w:val="0"/>
              <w:marRight w:val="0"/>
              <w:marTop w:val="0"/>
              <w:marBottom w:val="0"/>
              <w:divBdr>
                <w:top w:val="none" w:sz="0" w:space="0" w:color="auto"/>
                <w:left w:val="none" w:sz="0" w:space="0" w:color="auto"/>
                <w:bottom w:val="none" w:sz="0" w:space="0" w:color="auto"/>
                <w:right w:val="none" w:sz="0" w:space="0" w:color="auto"/>
              </w:divBdr>
            </w:div>
            <w:div w:id="248201454">
              <w:marLeft w:val="0"/>
              <w:marRight w:val="0"/>
              <w:marTop w:val="0"/>
              <w:marBottom w:val="0"/>
              <w:divBdr>
                <w:top w:val="none" w:sz="0" w:space="0" w:color="auto"/>
                <w:left w:val="none" w:sz="0" w:space="0" w:color="auto"/>
                <w:bottom w:val="none" w:sz="0" w:space="0" w:color="auto"/>
                <w:right w:val="none" w:sz="0" w:space="0" w:color="auto"/>
              </w:divBdr>
            </w:div>
            <w:div w:id="251552271">
              <w:marLeft w:val="0"/>
              <w:marRight w:val="0"/>
              <w:marTop w:val="0"/>
              <w:marBottom w:val="0"/>
              <w:divBdr>
                <w:top w:val="none" w:sz="0" w:space="0" w:color="auto"/>
                <w:left w:val="none" w:sz="0" w:space="0" w:color="auto"/>
                <w:bottom w:val="none" w:sz="0" w:space="0" w:color="auto"/>
                <w:right w:val="none" w:sz="0" w:space="0" w:color="auto"/>
              </w:divBdr>
            </w:div>
            <w:div w:id="1079786491">
              <w:marLeft w:val="0"/>
              <w:marRight w:val="0"/>
              <w:marTop w:val="0"/>
              <w:marBottom w:val="0"/>
              <w:divBdr>
                <w:top w:val="none" w:sz="0" w:space="0" w:color="auto"/>
                <w:left w:val="none" w:sz="0" w:space="0" w:color="auto"/>
                <w:bottom w:val="none" w:sz="0" w:space="0" w:color="auto"/>
                <w:right w:val="none" w:sz="0" w:space="0" w:color="auto"/>
              </w:divBdr>
            </w:div>
            <w:div w:id="833837870">
              <w:marLeft w:val="0"/>
              <w:marRight w:val="0"/>
              <w:marTop w:val="0"/>
              <w:marBottom w:val="0"/>
              <w:divBdr>
                <w:top w:val="none" w:sz="0" w:space="0" w:color="auto"/>
                <w:left w:val="none" w:sz="0" w:space="0" w:color="auto"/>
                <w:bottom w:val="none" w:sz="0" w:space="0" w:color="auto"/>
                <w:right w:val="none" w:sz="0" w:space="0" w:color="auto"/>
              </w:divBdr>
            </w:div>
            <w:div w:id="1858426678">
              <w:marLeft w:val="0"/>
              <w:marRight w:val="0"/>
              <w:marTop w:val="0"/>
              <w:marBottom w:val="0"/>
              <w:divBdr>
                <w:top w:val="none" w:sz="0" w:space="0" w:color="auto"/>
                <w:left w:val="none" w:sz="0" w:space="0" w:color="auto"/>
                <w:bottom w:val="none" w:sz="0" w:space="0" w:color="auto"/>
                <w:right w:val="none" w:sz="0" w:space="0" w:color="auto"/>
              </w:divBdr>
            </w:div>
            <w:div w:id="1416199325">
              <w:marLeft w:val="0"/>
              <w:marRight w:val="0"/>
              <w:marTop w:val="0"/>
              <w:marBottom w:val="0"/>
              <w:divBdr>
                <w:top w:val="none" w:sz="0" w:space="0" w:color="auto"/>
                <w:left w:val="none" w:sz="0" w:space="0" w:color="auto"/>
                <w:bottom w:val="none" w:sz="0" w:space="0" w:color="auto"/>
                <w:right w:val="none" w:sz="0" w:space="0" w:color="auto"/>
              </w:divBdr>
            </w:div>
            <w:div w:id="1029379193">
              <w:marLeft w:val="0"/>
              <w:marRight w:val="0"/>
              <w:marTop w:val="0"/>
              <w:marBottom w:val="0"/>
              <w:divBdr>
                <w:top w:val="none" w:sz="0" w:space="0" w:color="auto"/>
                <w:left w:val="none" w:sz="0" w:space="0" w:color="auto"/>
                <w:bottom w:val="none" w:sz="0" w:space="0" w:color="auto"/>
                <w:right w:val="none" w:sz="0" w:space="0" w:color="auto"/>
              </w:divBdr>
            </w:div>
            <w:div w:id="1366520188">
              <w:marLeft w:val="0"/>
              <w:marRight w:val="0"/>
              <w:marTop w:val="0"/>
              <w:marBottom w:val="0"/>
              <w:divBdr>
                <w:top w:val="none" w:sz="0" w:space="0" w:color="auto"/>
                <w:left w:val="none" w:sz="0" w:space="0" w:color="auto"/>
                <w:bottom w:val="none" w:sz="0" w:space="0" w:color="auto"/>
                <w:right w:val="none" w:sz="0" w:space="0" w:color="auto"/>
              </w:divBdr>
            </w:div>
            <w:div w:id="927540971">
              <w:marLeft w:val="0"/>
              <w:marRight w:val="0"/>
              <w:marTop w:val="0"/>
              <w:marBottom w:val="0"/>
              <w:divBdr>
                <w:top w:val="none" w:sz="0" w:space="0" w:color="auto"/>
                <w:left w:val="none" w:sz="0" w:space="0" w:color="auto"/>
                <w:bottom w:val="none" w:sz="0" w:space="0" w:color="auto"/>
                <w:right w:val="none" w:sz="0" w:space="0" w:color="auto"/>
              </w:divBdr>
            </w:div>
            <w:div w:id="2040275830">
              <w:marLeft w:val="0"/>
              <w:marRight w:val="0"/>
              <w:marTop w:val="0"/>
              <w:marBottom w:val="0"/>
              <w:divBdr>
                <w:top w:val="none" w:sz="0" w:space="0" w:color="auto"/>
                <w:left w:val="none" w:sz="0" w:space="0" w:color="auto"/>
                <w:bottom w:val="none" w:sz="0" w:space="0" w:color="auto"/>
                <w:right w:val="none" w:sz="0" w:space="0" w:color="auto"/>
              </w:divBdr>
            </w:div>
            <w:div w:id="1858153975">
              <w:marLeft w:val="0"/>
              <w:marRight w:val="0"/>
              <w:marTop w:val="0"/>
              <w:marBottom w:val="0"/>
              <w:divBdr>
                <w:top w:val="none" w:sz="0" w:space="0" w:color="auto"/>
                <w:left w:val="none" w:sz="0" w:space="0" w:color="auto"/>
                <w:bottom w:val="none" w:sz="0" w:space="0" w:color="auto"/>
                <w:right w:val="none" w:sz="0" w:space="0" w:color="auto"/>
              </w:divBdr>
            </w:div>
            <w:div w:id="52243437">
              <w:marLeft w:val="0"/>
              <w:marRight w:val="0"/>
              <w:marTop w:val="0"/>
              <w:marBottom w:val="0"/>
              <w:divBdr>
                <w:top w:val="none" w:sz="0" w:space="0" w:color="auto"/>
                <w:left w:val="none" w:sz="0" w:space="0" w:color="auto"/>
                <w:bottom w:val="none" w:sz="0" w:space="0" w:color="auto"/>
                <w:right w:val="none" w:sz="0" w:space="0" w:color="auto"/>
              </w:divBdr>
            </w:div>
            <w:div w:id="721178567">
              <w:marLeft w:val="0"/>
              <w:marRight w:val="0"/>
              <w:marTop w:val="0"/>
              <w:marBottom w:val="0"/>
              <w:divBdr>
                <w:top w:val="none" w:sz="0" w:space="0" w:color="auto"/>
                <w:left w:val="none" w:sz="0" w:space="0" w:color="auto"/>
                <w:bottom w:val="none" w:sz="0" w:space="0" w:color="auto"/>
                <w:right w:val="none" w:sz="0" w:space="0" w:color="auto"/>
              </w:divBdr>
            </w:div>
            <w:div w:id="904990581">
              <w:marLeft w:val="0"/>
              <w:marRight w:val="0"/>
              <w:marTop w:val="0"/>
              <w:marBottom w:val="0"/>
              <w:divBdr>
                <w:top w:val="none" w:sz="0" w:space="0" w:color="auto"/>
                <w:left w:val="none" w:sz="0" w:space="0" w:color="auto"/>
                <w:bottom w:val="none" w:sz="0" w:space="0" w:color="auto"/>
                <w:right w:val="none" w:sz="0" w:space="0" w:color="auto"/>
              </w:divBdr>
            </w:div>
            <w:div w:id="202402781">
              <w:marLeft w:val="0"/>
              <w:marRight w:val="0"/>
              <w:marTop w:val="0"/>
              <w:marBottom w:val="0"/>
              <w:divBdr>
                <w:top w:val="none" w:sz="0" w:space="0" w:color="auto"/>
                <w:left w:val="none" w:sz="0" w:space="0" w:color="auto"/>
                <w:bottom w:val="none" w:sz="0" w:space="0" w:color="auto"/>
                <w:right w:val="none" w:sz="0" w:space="0" w:color="auto"/>
              </w:divBdr>
            </w:div>
            <w:div w:id="946473280">
              <w:marLeft w:val="0"/>
              <w:marRight w:val="0"/>
              <w:marTop w:val="0"/>
              <w:marBottom w:val="0"/>
              <w:divBdr>
                <w:top w:val="none" w:sz="0" w:space="0" w:color="auto"/>
                <w:left w:val="none" w:sz="0" w:space="0" w:color="auto"/>
                <w:bottom w:val="none" w:sz="0" w:space="0" w:color="auto"/>
                <w:right w:val="none" w:sz="0" w:space="0" w:color="auto"/>
              </w:divBdr>
            </w:div>
          </w:divsChild>
        </w:div>
        <w:div w:id="292292123">
          <w:marLeft w:val="0"/>
          <w:marRight w:val="0"/>
          <w:marTop w:val="0"/>
          <w:marBottom w:val="0"/>
          <w:divBdr>
            <w:top w:val="none" w:sz="0" w:space="0" w:color="auto"/>
            <w:left w:val="none" w:sz="0" w:space="0" w:color="auto"/>
            <w:bottom w:val="none" w:sz="0" w:space="0" w:color="auto"/>
            <w:right w:val="none" w:sz="0" w:space="0" w:color="auto"/>
          </w:divBdr>
          <w:divsChild>
            <w:div w:id="217980167">
              <w:marLeft w:val="0"/>
              <w:marRight w:val="0"/>
              <w:marTop w:val="0"/>
              <w:marBottom w:val="0"/>
              <w:divBdr>
                <w:top w:val="none" w:sz="0" w:space="0" w:color="auto"/>
                <w:left w:val="none" w:sz="0" w:space="0" w:color="auto"/>
                <w:bottom w:val="none" w:sz="0" w:space="0" w:color="auto"/>
                <w:right w:val="none" w:sz="0" w:space="0" w:color="auto"/>
              </w:divBdr>
            </w:div>
            <w:div w:id="399327406">
              <w:marLeft w:val="0"/>
              <w:marRight w:val="0"/>
              <w:marTop w:val="0"/>
              <w:marBottom w:val="0"/>
              <w:divBdr>
                <w:top w:val="none" w:sz="0" w:space="0" w:color="auto"/>
                <w:left w:val="none" w:sz="0" w:space="0" w:color="auto"/>
                <w:bottom w:val="none" w:sz="0" w:space="0" w:color="auto"/>
                <w:right w:val="none" w:sz="0" w:space="0" w:color="auto"/>
              </w:divBdr>
            </w:div>
            <w:div w:id="1971007639">
              <w:marLeft w:val="0"/>
              <w:marRight w:val="0"/>
              <w:marTop w:val="0"/>
              <w:marBottom w:val="0"/>
              <w:divBdr>
                <w:top w:val="none" w:sz="0" w:space="0" w:color="auto"/>
                <w:left w:val="none" w:sz="0" w:space="0" w:color="auto"/>
                <w:bottom w:val="none" w:sz="0" w:space="0" w:color="auto"/>
                <w:right w:val="none" w:sz="0" w:space="0" w:color="auto"/>
              </w:divBdr>
            </w:div>
            <w:div w:id="427967984">
              <w:marLeft w:val="0"/>
              <w:marRight w:val="0"/>
              <w:marTop w:val="0"/>
              <w:marBottom w:val="0"/>
              <w:divBdr>
                <w:top w:val="none" w:sz="0" w:space="0" w:color="auto"/>
                <w:left w:val="none" w:sz="0" w:space="0" w:color="auto"/>
                <w:bottom w:val="none" w:sz="0" w:space="0" w:color="auto"/>
                <w:right w:val="none" w:sz="0" w:space="0" w:color="auto"/>
              </w:divBdr>
            </w:div>
            <w:div w:id="495534574">
              <w:marLeft w:val="0"/>
              <w:marRight w:val="0"/>
              <w:marTop w:val="0"/>
              <w:marBottom w:val="0"/>
              <w:divBdr>
                <w:top w:val="none" w:sz="0" w:space="0" w:color="auto"/>
                <w:left w:val="none" w:sz="0" w:space="0" w:color="auto"/>
                <w:bottom w:val="none" w:sz="0" w:space="0" w:color="auto"/>
                <w:right w:val="none" w:sz="0" w:space="0" w:color="auto"/>
              </w:divBdr>
            </w:div>
            <w:div w:id="1859464780">
              <w:marLeft w:val="0"/>
              <w:marRight w:val="0"/>
              <w:marTop w:val="0"/>
              <w:marBottom w:val="0"/>
              <w:divBdr>
                <w:top w:val="none" w:sz="0" w:space="0" w:color="auto"/>
                <w:left w:val="none" w:sz="0" w:space="0" w:color="auto"/>
                <w:bottom w:val="none" w:sz="0" w:space="0" w:color="auto"/>
                <w:right w:val="none" w:sz="0" w:space="0" w:color="auto"/>
              </w:divBdr>
            </w:div>
            <w:div w:id="935014619">
              <w:marLeft w:val="0"/>
              <w:marRight w:val="0"/>
              <w:marTop w:val="0"/>
              <w:marBottom w:val="0"/>
              <w:divBdr>
                <w:top w:val="none" w:sz="0" w:space="0" w:color="auto"/>
                <w:left w:val="none" w:sz="0" w:space="0" w:color="auto"/>
                <w:bottom w:val="none" w:sz="0" w:space="0" w:color="auto"/>
                <w:right w:val="none" w:sz="0" w:space="0" w:color="auto"/>
              </w:divBdr>
            </w:div>
            <w:div w:id="1580405398">
              <w:marLeft w:val="0"/>
              <w:marRight w:val="0"/>
              <w:marTop w:val="0"/>
              <w:marBottom w:val="0"/>
              <w:divBdr>
                <w:top w:val="none" w:sz="0" w:space="0" w:color="auto"/>
                <w:left w:val="none" w:sz="0" w:space="0" w:color="auto"/>
                <w:bottom w:val="none" w:sz="0" w:space="0" w:color="auto"/>
                <w:right w:val="none" w:sz="0" w:space="0" w:color="auto"/>
              </w:divBdr>
            </w:div>
            <w:div w:id="437717887">
              <w:marLeft w:val="0"/>
              <w:marRight w:val="0"/>
              <w:marTop w:val="0"/>
              <w:marBottom w:val="0"/>
              <w:divBdr>
                <w:top w:val="none" w:sz="0" w:space="0" w:color="auto"/>
                <w:left w:val="none" w:sz="0" w:space="0" w:color="auto"/>
                <w:bottom w:val="none" w:sz="0" w:space="0" w:color="auto"/>
                <w:right w:val="none" w:sz="0" w:space="0" w:color="auto"/>
              </w:divBdr>
            </w:div>
            <w:div w:id="611131084">
              <w:marLeft w:val="0"/>
              <w:marRight w:val="0"/>
              <w:marTop w:val="0"/>
              <w:marBottom w:val="0"/>
              <w:divBdr>
                <w:top w:val="none" w:sz="0" w:space="0" w:color="auto"/>
                <w:left w:val="none" w:sz="0" w:space="0" w:color="auto"/>
                <w:bottom w:val="none" w:sz="0" w:space="0" w:color="auto"/>
                <w:right w:val="none" w:sz="0" w:space="0" w:color="auto"/>
              </w:divBdr>
            </w:div>
            <w:div w:id="122694426">
              <w:marLeft w:val="0"/>
              <w:marRight w:val="0"/>
              <w:marTop w:val="0"/>
              <w:marBottom w:val="0"/>
              <w:divBdr>
                <w:top w:val="none" w:sz="0" w:space="0" w:color="auto"/>
                <w:left w:val="none" w:sz="0" w:space="0" w:color="auto"/>
                <w:bottom w:val="none" w:sz="0" w:space="0" w:color="auto"/>
                <w:right w:val="none" w:sz="0" w:space="0" w:color="auto"/>
              </w:divBdr>
            </w:div>
            <w:div w:id="655308021">
              <w:marLeft w:val="0"/>
              <w:marRight w:val="0"/>
              <w:marTop w:val="0"/>
              <w:marBottom w:val="0"/>
              <w:divBdr>
                <w:top w:val="none" w:sz="0" w:space="0" w:color="auto"/>
                <w:left w:val="none" w:sz="0" w:space="0" w:color="auto"/>
                <w:bottom w:val="none" w:sz="0" w:space="0" w:color="auto"/>
                <w:right w:val="none" w:sz="0" w:space="0" w:color="auto"/>
              </w:divBdr>
            </w:div>
            <w:div w:id="714348971">
              <w:marLeft w:val="0"/>
              <w:marRight w:val="0"/>
              <w:marTop w:val="0"/>
              <w:marBottom w:val="0"/>
              <w:divBdr>
                <w:top w:val="none" w:sz="0" w:space="0" w:color="auto"/>
                <w:left w:val="none" w:sz="0" w:space="0" w:color="auto"/>
                <w:bottom w:val="none" w:sz="0" w:space="0" w:color="auto"/>
                <w:right w:val="none" w:sz="0" w:space="0" w:color="auto"/>
              </w:divBdr>
            </w:div>
            <w:div w:id="971129237">
              <w:marLeft w:val="0"/>
              <w:marRight w:val="0"/>
              <w:marTop w:val="0"/>
              <w:marBottom w:val="0"/>
              <w:divBdr>
                <w:top w:val="none" w:sz="0" w:space="0" w:color="auto"/>
                <w:left w:val="none" w:sz="0" w:space="0" w:color="auto"/>
                <w:bottom w:val="none" w:sz="0" w:space="0" w:color="auto"/>
                <w:right w:val="none" w:sz="0" w:space="0" w:color="auto"/>
              </w:divBdr>
            </w:div>
            <w:div w:id="1425151472">
              <w:marLeft w:val="0"/>
              <w:marRight w:val="0"/>
              <w:marTop w:val="0"/>
              <w:marBottom w:val="0"/>
              <w:divBdr>
                <w:top w:val="none" w:sz="0" w:space="0" w:color="auto"/>
                <w:left w:val="none" w:sz="0" w:space="0" w:color="auto"/>
                <w:bottom w:val="none" w:sz="0" w:space="0" w:color="auto"/>
                <w:right w:val="none" w:sz="0" w:space="0" w:color="auto"/>
              </w:divBdr>
            </w:div>
            <w:div w:id="1825312180">
              <w:marLeft w:val="0"/>
              <w:marRight w:val="0"/>
              <w:marTop w:val="0"/>
              <w:marBottom w:val="0"/>
              <w:divBdr>
                <w:top w:val="none" w:sz="0" w:space="0" w:color="auto"/>
                <w:left w:val="none" w:sz="0" w:space="0" w:color="auto"/>
                <w:bottom w:val="none" w:sz="0" w:space="0" w:color="auto"/>
                <w:right w:val="none" w:sz="0" w:space="0" w:color="auto"/>
              </w:divBdr>
            </w:div>
            <w:div w:id="763182450">
              <w:marLeft w:val="0"/>
              <w:marRight w:val="0"/>
              <w:marTop w:val="0"/>
              <w:marBottom w:val="0"/>
              <w:divBdr>
                <w:top w:val="none" w:sz="0" w:space="0" w:color="auto"/>
                <w:left w:val="none" w:sz="0" w:space="0" w:color="auto"/>
                <w:bottom w:val="none" w:sz="0" w:space="0" w:color="auto"/>
                <w:right w:val="none" w:sz="0" w:space="0" w:color="auto"/>
              </w:divBdr>
            </w:div>
            <w:div w:id="1786004624">
              <w:marLeft w:val="0"/>
              <w:marRight w:val="0"/>
              <w:marTop w:val="0"/>
              <w:marBottom w:val="0"/>
              <w:divBdr>
                <w:top w:val="none" w:sz="0" w:space="0" w:color="auto"/>
                <w:left w:val="none" w:sz="0" w:space="0" w:color="auto"/>
                <w:bottom w:val="none" w:sz="0" w:space="0" w:color="auto"/>
                <w:right w:val="none" w:sz="0" w:space="0" w:color="auto"/>
              </w:divBdr>
            </w:div>
            <w:div w:id="1902861623">
              <w:marLeft w:val="0"/>
              <w:marRight w:val="0"/>
              <w:marTop w:val="0"/>
              <w:marBottom w:val="0"/>
              <w:divBdr>
                <w:top w:val="none" w:sz="0" w:space="0" w:color="auto"/>
                <w:left w:val="none" w:sz="0" w:space="0" w:color="auto"/>
                <w:bottom w:val="none" w:sz="0" w:space="0" w:color="auto"/>
                <w:right w:val="none" w:sz="0" w:space="0" w:color="auto"/>
              </w:divBdr>
            </w:div>
            <w:div w:id="402918955">
              <w:marLeft w:val="0"/>
              <w:marRight w:val="0"/>
              <w:marTop w:val="0"/>
              <w:marBottom w:val="0"/>
              <w:divBdr>
                <w:top w:val="none" w:sz="0" w:space="0" w:color="auto"/>
                <w:left w:val="none" w:sz="0" w:space="0" w:color="auto"/>
                <w:bottom w:val="none" w:sz="0" w:space="0" w:color="auto"/>
                <w:right w:val="none" w:sz="0" w:space="0" w:color="auto"/>
              </w:divBdr>
            </w:div>
          </w:divsChild>
        </w:div>
        <w:div w:id="1060207177">
          <w:marLeft w:val="0"/>
          <w:marRight w:val="0"/>
          <w:marTop w:val="0"/>
          <w:marBottom w:val="0"/>
          <w:divBdr>
            <w:top w:val="none" w:sz="0" w:space="0" w:color="auto"/>
            <w:left w:val="none" w:sz="0" w:space="0" w:color="auto"/>
            <w:bottom w:val="none" w:sz="0" w:space="0" w:color="auto"/>
            <w:right w:val="none" w:sz="0" w:space="0" w:color="auto"/>
          </w:divBdr>
          <w:divsChild>
            <w:div w:id="496919306">
              <w:marLeft w:val="0"/>
              <w:marRight w:val="0"/>
              <w:marTop w:val="0"/>
              <w:marBottom w:val="0"/>
              <w:divBdr>
                <w:top w:val="none" w:sz="0" w:space="0" w:color="auto"/>
                <w:left w:val="none" w:sz="0" w:space="0" w:color="auto"/>
                <w:bottom w:val="none" w:sz="0" w:space="0" w:color="auto"/>
                <w:right w:val="none" w:sz="0" w:space="0" w:color="auto"/>
              </w:divBdr>
            </w:div>
            <w:div w:id="102849300">
              <w:marLeft w:val="0"/>
              <w:marRight w:val="0"/>
              <w:marTop w:val="0"/>
              <w:marBottom w:val="0"/>
              <w:divBdr>
                <w:top w:val="none" w:sz="0" w:space="0" w:color="auto"/>
                <w:left w:val="none" w:sz="0" w:space="0" w:color="auto"/>
                <w:bottom w:val="none" w:sz="0" w:space="0" w:color="auto"/>
                <w:right w:val="none" w:sz="0" w:space="0" w:color="auto"/>
              </w:divBdr>
            </w:div>
            <w:div w:id="1640843807">
              <w:marLeft w:val="0"/>
              <w:marRight w:val="0"/>
              <w:marTop w:val="0"/>
              <w:marBottom w:val="0"/>
              <w:divBdr>
                <w:top w:val="none" w:sz="0" w:space="0" w:color="auto"/>
                <w:left w:val="none" w:sz="0" w:space="0" w:color="auto"/>
                <w:bottom w:val="none" w:sz="0" w:space="0" w:color="auto"/>
                <w:right w:val="none" w:sz="0" w:space="0" w:color="auto"/>
              </w:divBdr>
            </w:div>
            <w:div w:id="695735100">
              <w:marLeft w:val="0"/>
              <w:marRight w:val="0"/>
              <w:marTop w:val="0"/>
              <w:marBottom w:val="0"/>
              <w:divBdr>
                <w:top w:val="none" w:sz="0" w:space="0" w:color="auto"/>
                <w:left w:val="none" w:sz="0" w:space="0" w:color="auto"/>
                <w:bottom w:val="none" w:sz="0" w:space="0" w:color="auto"/>
                <w:right w:val="none" w:sz="0" w:space="0" w:color="auto"/>
              </w:divBdr>
            </w:div>
            <w:div w:id="2002079676">
              <w:marLeft w:val="0"/>
              <w:marRight w:val="0"/>
              <w:marTop w:val="0"/>
              <w:marBottom w:val="0"/>
              <w:divBdr>
                <w:top w:val="none" w:sz="0" w:space="0" w:color="auto"/>
                <w:left w:val="none" w:sz="0" w:space="0" w:color="auto"/>
                <w:bottom w:val="none" w:sz="0" w:space="0" w:color="auto"/>
                <w:right w:val="none" w:sz="0" w:space="0" w:color="auto"/>
              </w:divBdr>
            </w:div>
            <w:div w:id="257177058">
              <w:marLeft w:val="0"/>
              <w:marRight w:val="0"/>
              <w:marTop w:val="0"/>
              <w:marBottom w:val="0"/>
              <w:divBdr>
                <w:top w:val="none" w:sz="0" w:space="0" w:color="auto"/>
                <w:left w:val="none" w:sz="0" w:space="0" w:color="auto"/>
                <w:bottom w:val="none" w:sz="0" w:space="0" w:color="auto"/>
                <w:right w:val="none" w:sz="0" w:space="0" w:color="auto"/>
              </w:divBdr>
            </w:div>
            <w:div w:id="983899102">
              <w:marLeft w:val="0"/>
              <w:marRight w:val="0"/>
              <w:marTop w:val="0"/>
              <w:marBottom w:val="0"/>
              <w:divBdr>
                <w:top w:val="none" w:sz="0" w:space="0" w:color="auto"/>
                <w:left w:val="none" w:sz="0" w:space="0" w:color="auto"/>
                <w:bottom w:val="none" w:sz="0" w:space="0" w:color="auto"/>
                <w:right w:val="none" w:sz="0" w:space="0" w:color="auto"/>
              </w:divBdr>
            </w:div>
            <w:div w:id="789006837">
              <w:marLeft w:val="0"/>
              <w:marRight w:val="0"/>
              <w:marTop w:val="0"/>
              <w:marBottom w:val="0"/>
              <w:divBdr>
                <w:top w:val="none" w:sz="0" w:space="0" w:color="auto"/>
                <w:left w:val="none" w:sz="0" w:space="0" w:color="auto"/>
                <w:bottom w:val="none" w:sz="0" w:space="0" w:color="auto"/>
                <w:right w:val="none" w:sz="0" w:space="0" w:color="auto"/>
              </w:divBdr>
            </w:div>
            <w:div w:id="1420636790">
              <w:marLeft w:val="0"/>
              <w:marRight w:val="0"/>
              <w:marTop w:val="0"/>
              <w:marBottom w:val="0"/>
              <w:divBdr>
                <w:top w:val="none" w:sz="0" w:space="0" w:color="auto"/>
                <w:left w:val="none" w:sz="0" w:space="0" w:color="auto"/>
                <w:bottom w:val="none" w:sz="0" w:space="0" w:color="auto"/>
                <w:right w:val="none" w:sz="0" w:space="0" w:color="auto"/>
              </w:divBdr>
            </w:div>
            <w:div w:id="1789663333">
              <w:marLeft w:val="0"/>
              <w:marRight w:val="0"/>
              <w:marTop w:val="0"/>
              <w:marBottom w:val="0"/>
              <w:divBdr>
                <w:top w:val="none" w:sz="0" w:space="0" w:color="auto"/>
                <w:left w:val="none" w:sz="0" w:space="0" w:color="auto"/>
                <w:bottom w:val="none" w:sz="0" w:space="0" w:color="auto"/>
                <w:right w:val="none" w:sz="0" w:space="0" w:color="auto"/>
              </w:divBdr>
            </w:div>
            <w:div w:id="2081901221">
              <w:marLeft w:val="0"/>
              <w:marRight w:val="0"/>
              <w:marTop w:val="0"/>
              <w:marBottom w:val="0"/>
              <w:divBdr>
                <w:top w:val="none" w:sz="0" w:space="0" w:color="auto"/>
                <w:left w:val="none" w:sz="0" w:space="0" w:color="auto"/>
                <w:bottom w:val="none" w:sz="0" w:space="0" w:color="auto"/>
                <w:right w:val="none" w:sz="0" w:space="0" w:color="auto"/>
              </w:divBdr>
            </w:div>
            <w:div w:id="1183013230">
              <w:marLeft w:val="0"/>
              <w:marRight w:val="0"/>
              <w:marTop w:val="0"/>
              <w:marBottom w:val="0"/>
              <w:divBdr>
                <w:top w:val="none" w:sz="0" w:space="0" w:color="auto"/>
                <w:left w:val="none" w:sz="0" w:space="0" w:color="auto"/>
                <w:bottom w:val="none" w:sz="0" w:space="0" w:color="auto"/>
                <w:right w:val="none" w:sz="0" w:space="0" w:color="auto"/>
              </w:divBdr>
            </w:div>
            <w:div w:id="2064714851">
              <w:marLeft w:val="0"/>
              <w:marRight w:val="0"/>
              <w:marTop w:val="0"/>
              <w:marBottom w:val="0"/>
              <w:divBdr>
                <w:top w:val="none" w:sz="0" w:space="0" w:color="auto"/>
                <w:left w:val="none" w:sz="0" w:space="0" w:color="auto"/>
                <w:bottom w:val="none" w:sz="0" w:space="0" w:color="auto"/>
                <w:right w:val="none" w:sz="0" w:space="0" w:color="auto"/>
              </w:divBdr>
            </w:div>
            <w:div w:id="845366936">
              <w:marLeft w:val="0"/>
              <w:marRight w:val="0"/>
              <w:marTop w:val="0"/>
              <w:marBottom w:val="0"/>
              <w:divBdr>
                <w:top w:val="none" w:sz="0" w:space="0" w:color="auto"/>
                <w:left w:val="none" w:sz="0" w:space="0" w:color="auto"/>
                <w:bottom w:val="none" w:sz="0" w:space="0" w:color="auto"/>
                <w:right w:val="none" w:sz="0" w:space="0" w:color="auto"/>
              </w:divBdr>
            </w:div>
            <w:div w:id="1676372978">
              <w:marLeft w:val="0"/>
              <w:marRight w:val="0"/>
              <w:marTop w:val="0"/>
              <w:marBottom w:val="0"/>
              <w:divBdr>
                <w:top w:val="none" w:sz="0" w:space="0" w:color="auto"/>
                <w:left w:val="none" w:sz="0" w:space="0" w:color="auto"/>
                <w:bottom w:val="none" w:sz="0" w:space="0" w:color="auto"/>
                <w:right w:val="none" w:sz="0" w:space="0" w:color="auto"/>
              </w:divBdr>
            </w:div>
            <w:div w:id="1004631013">
              <w:marLeft w:val="0"/>
              <w:marRight w:val="0"/>
              <w:marTop w:val="0"/>
              <w:marBottom w:val="0"/>
              <w:divBdr>
                <w:top w:val="none" w:sz="0" w:space="0" w:color="auto"/>
                <w:left w:val="none" w:sz="0" w:space="0" w:color="auto"/>
                <w:bottom w:val="none" w:sz="0" w:space="0" w:color="auto"/>
                <w:right w:val="none" w:sz="0" w:space="0" w:color="auto"/>
              </w:divBdr>
            </w:div>
            <w:div w:id="1304969115">
              <w:marLeft w:val="0"/>
              <w:marRight w:val="0"/>
              <w:marTop w:val="0"/>
              <w:marBottom w:val="0"/>
              <w:divBdr>
                <w:top w:val="none" w:sz="0" w:space="0" w:color="auto"/>
                <w:left w:val="none" w:sz="0" w:space="0" w:color="auto"/>
                <w:bottom w:val="none" w:sz="0" w:space="0" w:color="auto"/>
                <w:right w:val="none" w:sz="0" w:space="0" w:color="auto"/>
              </w:divBdr>
            </w:div>
            <w:div w:id="1768379178">
              <w:marLeft w:val="0"/>
              <w:marRight w:val="0"/>
              <w:marTop w:val="0"/>
              <w:marBottom w:val="0"/>
              <w:divBdr>
                <w:top w:val="none" w:sz="0" w:space="0" w:color="auto"/>
                <w:left w:val="none" w:sz="0" w:space="0" w:color="auto"/>
                <w:bottom w:val="none" w:sz="0" w:space="0" w:color="auto"/>
                <w:right w:val="none" w:sz="0" w:space="0" w:color="auto"/>
              </w:divBdr>
            </w:div>
            <w:div w:id="910431741">
              <w:marLeft w:val="0"/>
              <w:marRight w:val="0"/>
              <w:marTop w:val="0"/>
              <w:marBottom w:val="0"/>
              <w:divBdr>
                <w:top w:val="none" w:sz="0" w:space="0" w:color="auto"/>
                <w:left w:val="none" w:sz="0" w:space="0" w:color="auto"/>
                <w:bottom w:val="none" w:sz="0" w:space="0" w:color="auto"/>
                <w:right w:val="none" w:sz="0" w:space="0" w:color="auto"/>
              </w:divBdr>
            </w:div>
            <w:div w:id="401831495">
              <w:marLeft w:val="0"/>
              <w:marRight w:val="0"/>
              <w:marTop w:val="0"/>
              <w:marBottom w:val="0"/>
              <w:divBdr>
                <w:top w:val="none" w:sz="0" w:space="0" w:color="auto"/>
                <w:left w:val="none" w:sz="0" w:space="0" w:color="auto"/>
                <w:bottom w:val="none" w:sz="0" w:space="0" w:color="auto"/>
                <w:right w:val="none" w:sz="0" w:space="0" w:color="auto"/>
              </w:divBdr>
            </w:div>
          </w:divsChild>
        </w:div>
        <w:div w:id="574556859">
          <w:marLeft w:val="0"/>
          <w:marRight w:val="0"/>
          <w:marTop w:val="0"/>
          <w:marBottom w:val="0"/>
          <w:divBdr>
            <w:top w:val="none" w:sz="0" w:space="0" w:color="auto"/>
            <w:left w:val="none" w:sz="0" w:space="0" w:color="auto"/>
            <w:bottom w:val="none" w:sz="0" w:space="0" w:color="auto"/>
            <w:right w:val="none" w:sz="0" w:space="0" w:color="auto"/>
          </w:divBdr>
          <w:divsChild>
            <w:div w:id="1680423090">
              <w:marLeft w:val="0"/>
              <w:marRight w:val="0"/>
              <w:marTop w:val="0"/>
              <w:marBottom w:val="0"/>
              <w:divBdr>
                <w:top w:val="none" w:sz="0" w:space="0" w:color="auto"/>
                <w:left w:val="none" w:sz="0" w:space="0" w:color="auto"/>
                <w:bottom w:val="none" w:sz="0" w:space="0" w:color="auto"/>
                <w:right w:val="none" w:sz="0" w:space="0" w:color="auto"/>
              </w:divBdr>
            </w:div>
            <w:div w:id="423301304">
              <w:marLeft w:val="0"/>
              <w:marRight w:val="0"/>
              <w:marTop w:val="0"/>
              <w:marBottom w:val="0"/>
              <w:divBdr>
                <w:top w:val="none" w:sz="0" w:space="0" w:color="auto"/>
                <w:left w:val="none" w:sz="0" w:space="0" w:color="auto"/>
                <w:bottom w:val="none" w:sz="0" w:space="0" w:color="auto"/>
                <w:right w:val="none" w:sz="0" w:space="0" w:color="auto"/>
              </w:divBdr>
            </w:div>
            <w:div w:id="1774013668">
              <w:marLeft w:val="0"/>
              <w:marRight w:val="0"/>
              <w:marTop w:val="0"/>
              <w:marBottom w:val="0"/>
              <w:divBdr>
                <w:top w:val="none" w:sz="0" w:space="0" w:color="auto"/>
                <w:left w:val="none" w:sz="0" w:space="0" w:color="auto"/>
                <w:bottom w:val="none" w:sz="0" w:space="0" w:color="auto"/>
                <w:right w:val="none" w:sz="0" w:space="0" w:color="auto"/>
              </w:divBdr>
            </w:div>
            <w:div w:id="1646011822">
              <w:marLeft w:val="0"/>
              <w:marRight w:val="0"/>
              <w:marTop w:val="0"/>
              <w:marBottom w:val="0"/>
              <w:divBdr>
                <w:top w:val="none" w:sz="0" w:space="0" w:color="auto"/>
                <w:left w:val="none" w:sz="0" w:space="0" w:color="auto"/>
                <w:bottom w:val="none" w:sz="0" w:space="0" w:color="auto"/>
                <w:right w:val="none" w:sz="0" w:space="0" w:color="auto"/>
              </w:divBdr>
            </w:div>
            <w:div w:id="263339898">
              <w:marLeft w:val="0"/>
              <w:marRight w:val="0"/>
              <w:marTop w:val="0"/>
              <w:marBottom w:val="0"/>
              <w:divBdr>
                <w:top w:val="none" w:sz="0" w:space="0" w:color="auto"/>
                <w:left w:val="none" w:sz="0" w:space="0" w:color="auto"/>
                <w:bottom w:val="none" w:sz="0" w:space="0" w:color="auto"/>
                <w:right w:val="none" w:sz="0" w:space="0" w:color="auto"/>
              </w:divBdr>
            </w:div>
            <w:div w:id="1093672338">
              <w:marLeft w:val="0"/>
              <w:marRight w:val="0"/>
              <w:marTop w:val="0"/>
              <w:marBottom w:val="0"/>
              <w:divBdr>
                <w:top w:val="none" w:sz="0" w:space="0" w:color="auto"/>
                <w:left w:val="none" w:sz="0" w:space="0" w:color="auto"/>
                <w:bottom w:val="none" w:sz="0" w:space="0" w:color="auto"/>
                <w:right w:val="none" w:sz="0" w:space="0" w:color="auto"/>
              </w:divBdr>
            </w:div>
            <w:div w:id="2097941265">
              <w:marLeft w:val="0"/>
              <w:marRight w:val="0"/>
              <w:marTop w:val="0"/>
              <w:marBottom w:val="0"/>
              <w:divBdr>
                <w:top w:val="none" w:sz="0" w:space="0" w:color="auto"/>
                <w:left w:val="none" w:sz="0" w:space="0" w:color="auto"/>
                <w:bottom w:val="none" w:sz="0" w:space="0" w:color="auto"/>
                <w:right w:val="none" w:sz="0" w:space="0" w:color="auto"/>
              </w:divBdr>
            </w:div>
            <w:div w:id="431050387">
              <w:marLeft w:val="0"/>
              <w:marRight w:val="0"/>
              <w:marTop w:val="0"/>
              <w:marBottom w:val="0"/>
              <w:divBdr>
                <w:top w:val="none" w:sz="0" w:space="0" w:color="auto"/>
                <w:left w:val="none" w:sz="0" w:space="0" w:color="auto"/>
                <w:bottom w:val="none" w:sz="0" w:space="0" w:color="auto"/>
                <w:right w:val="none" w:sz="0" w:space="0" w:color="auto"/>
              </w:divBdr>
            </w:div>
            <w:div w:id="1854802426">
              <w:marLeft w:val="0"/>
              <w:marRight w:val="0"/>
              <w:marTop w:val="0"/>
              <w:marBottom w:val="0"/>
              <w:divBdr>
                <w:top w:val="none" w:sz="0" w:space="0" w:color="auto"/>
                <w:left w:val="none" w:sz="0" w:space="0" w:color="auto"/>
                <w:bottom w:val="none" w:sz="0" w:space="0" w:color="auto"/>
                <w:right w:val="none" w:sz="0" w:space="0" w:color="auto"/>
              </w:divBdr>
            </w:div>
            <w:div w:id="1016730340">
              <w:marLeft w:val="0"/>
              <w:marRight w:val="0"/>
              <w:marTop w:val="0"/>
              <w:marBottom w:val="0"/>
              <w:divBdr>
                <w:top w:val="none" w:sz="0" w:space="0" w:color="auto"/>
                <w:left w:val="none" w:sz="0" w:space="0" w:color="auto"/>
                <w:bottom w:val="none" w:sz="0" w:space="0" w:color="auto"/>
                <w:right w:val="none" w:sz="0" w:space="0" w:color="auto"/>
              </w:divBdr>
            </w:div>
            <w:div w:id="1247619369">
              <w:marLeft w:val="0"/>
              <w:marRight w:val="0"/>
              <w:marTop w:val="0"/>
              <w:marBottom w:val="0"/>
              <w:divBdr>
                <w:top w:val="none" w:sz="0" w:space="0" w:color="auto"/>
                <w:left w:val="none" w:sz="0" w:space="0" w:color="auto"/>
                <w:bottom w:val="none" w:sz="0" w:space="0" w:color="auto"/>
                <w:right w:val="none" w:sz="0" w:space="0" w:color="auto"/>
              </w:divBdr>
            </w:div>
            <w:div w:id="461656893">
              <w:marLeft w:val="0"/>
              <w:marRight w:val="0"/>
              <w:marTop w:val="0"/>
              <w:marBottom w:val="0"/>
              <w:divBdr>
                <w:top w:val="none" w:sz="0" w:space="0" w:color="auto"/>
                <w:left w:val="none" w:sz="0" w:space="0" w:color="auto"/>
                <w:bottom w:val="none" w:sz="0" w:space="0" w:color="auto"/>
                <w:right w:val="none" w:sz="0" w:space="0" w:color="auto"/>
              </w:divBdr>
            </w:div>
            <w:div w:id="1824352768">
              <w:marLeft w:val="0"/>
              <w:marRight w:val="0"/>
              <w:marTop w:val="0"/>
              <w:marBottom w:val="0"/>
              <w:divBdr>
                <w:top w:val="none" w:sz="0" w:space="0" w:color="auto"/>
                <w:left w:val="none" w:sz="0" w:space="0" w:color="auto"/>
                <w:bottom w:val="none" w:sz="0" w:space="0" w:color="auto"/>
                <w:right w:val="none" w:sz="0" w:space="0" w:color="auto"/>
              </w:divBdr>
            </w:div>
            <w:div w:id="706297048">
              <w:marLeft w:val="0"/>
              <w:marRight w:val="0"/>
              <w:marTop w:val="0"/>
              <w:marBottom w:val="0"/>
              <w:divBdr>
                <w:top w:val="none" w:sz="0" w:space="0" w:color="auto"/>
                <w:left w:val="none" w:sz="0" w:space="0" w:color="auto"/>
                <w:bottom w:val="none" w:sz="0" w:space="0" w:color="auto"/>
                <w:right w:val="none" w:sz="0" w:space="0" w:color="auto"/>
              </w:divBdr>
            </w:div>
            <w:div w:id="462309619">
              <w:marLeft w:val="0"/>
              <w:marRight w:val="0"/>
              <w:marTop w:val="0"/>
              <w:marBottom w:val="0"/>
              <w:divBdr>
                <w:top w:val="none" w:sz="0" w:space="0" w:color="auto"/>
                <w:left w:val="none" w:sz="0" w:space="0" w:color="auto"/>
                <w:bottom w:val="none" w:sz="0" w:space="0" w:color="auto"/>
                <w:right w:val="none" w:sz="0" w:space="0" w:color="auto"/>
              </w:divBdr>
            </w:div>
            <w:div w:id="688608183">
              <w:marLeft w:val="0"/>
              <w:marRight w:val="0"/>
              <w:marTop w:val="0"/>
              <w:marBottom w:val="0"/>
              <w:divBdr>
                <w:top w:val="none" w:sz="0" w:space="0" w:color="auto"/>
                <w:left w:val="none" w:sz="0" w:space="0" w:color="auto"/>
                <w:bottom w:val="none" w:sz="0" w:space="0" w:color="auto"/>
                <w:right w:val="none" w:sz="0" w:space="0" w:color="auto"/>
              </w:divBdr>
            </w:div>
            <w:div w:id="925529097">
              <w:marLeft w:val="0"/>
              <w:marRight w:val="0"/>
              <w:marTop w:val="0"/>
              <w:marBottom w:val="0"/>
              <w:divBdr>
                <w:top w:val="none" w:sz="0" w:space="0" w:color="auto"/>
                <w:left w:val="none" w:sz="0" w:space="0" w:color="auto"/>
                <w:bottom w:val="none" w:sz="0" w:space="0" w:color="auto"/>
                <w:right w:val="none" w:sz="0" w:space="0" w:color="auto"/>
              </w:divBdr>
            </w:div>
            <w:div w:id="614337766">
              <w:marLeft w:val="0"/>
              <w:marRight w:val="0"/>
              <w:marTop w:val="0"/>
              <w:marBottom w:val="0"/>
              <w:divBdr>
                <w:top w:val="none" w:sz="0" w:space="0" w:color="auto"/>
                <w:left w:val="none" w:sz="0" w:space="0" w:color="auto"/>
                <w:bottom w:val="none" w:sz="0" w:space="0" w:color="auto"/>
                <w:right w:val="none" w:sz="0" w:space="0" w:color="auto"/>
              </w:divBdr>
            </w:div>
            <w:div w:id="1694771601">
              <w:marLeft w:val="0"/>
              <w:marRight w:val="0"/>
              <w:marTop w:val="0"/>
              <w:marBottom w:val="0"/>
              <w:divBdr>
                <w:top w:val="none" w:sz="0" w:space="0" w:color="auto"/>
                <w:left w:val="none" w:sz="0" w:space="0" w:color="auto"/>
                <w:bottom w:val="none" w:sz="0" w:space="0" w:color="auto"/>
                <w:right w:val="none" w:sz="0" w:space="0" w:color="auto"/>
              </w:divBdr>
            </w:div>
            <w:div w:id="196553692">
              <w:marLeft w:val="0"/>
              <w:marRight w:val="0"/>
              <w:marTop w:val="0"/>
              <w:marBottom w:val="0"/>
              <w:divBdr>
                <w:top w:val="none" w:sz="0" w:space="0" w:color="auto"/>
                <w:left w:val="none" w:sz="0" w:space="0" w:color="auto"/>
                <w:bottom w:val="none" w:sz="0" w:space="0" w:color="auto"/>
                <w:right w:val="none" w:sz="0" w:space="0" w:color="auto"/>
              </w:divBdr>
            </w:div>
          </w:divsChild>
        </w:div>
        <w:div w:id="1423379190">
          <w:marLeft w:val="0"/>
          <w:marRight w:val="0"/>
          <w:marTop w:val="0"/>
          <w:marBottom w:val="0"/>
          <w:divBdr>
            <w:top w:val="none" w:sz="0" w:space="0" w:color="auto"/>
            <w:left w:val="none" w:sz="0" w:space="0" w:color="auto"/>
            <w:bottom w:val="none" w:sz="0" w:space="0" w:color="auto"/>
            <w:right w:val="none" w:sz="0" w:space="0" w:color="auto"/>
          </w:divBdr>
          <w:divsChild>
            <w:div w:id="371927734">
              <w:marLeft w:val="0"/>
              <w:marRight w:val="0"/>
              <w:marTop w:val="0"/>
              <w:marBottom w:val="0"/>
              <w:divBdr>
                <w:top w:val="none" w:sz="0" w:space="0" w:color="auto"/>
                <w:left w:val="none" w:sz="0" w:space="0" w:color="auto"/>
                <w:bottom w:val="none" w:sz="0" w:space="0" w:color="auto"/>
                <w:right w:val="none" w:sz="0" w:space="0" w:color="auto"/>
              </w:divBdr>
            </w:div>
            <w:div w:id="165100507">
              <w:marLeft w:val="0"/>
              <w:marRight w:val="0"/>
              <w:marTop w:val="0"/>
              <w:marBottom w:val="0"/>
              <w:divBdr>
                <w:top w:val="none" w:sz="0" w:space="0" w:color="auto"/>
                <w:left w:val="none" w:sz="0" w:space="0" w:color="auto"/>
                <w:bottom w:val="none" w:sz="0" w:space="0" w:color="auto"/>
                <w:right w:val="none" w:sz="0" w:space="0" w:color="auto"/>
              </w:divBdr>
            </w:div>
            <w:div w:id="252325975">
              <w:marLeft w:val="0"/>
              <w:marRight w:val="0"/>
              <w:marTop w:val="0"/>
              <w:marBottom w:val="0"/>
              <w:divBdr>
                <w:top w:val="none" w:sz="0" w:space="0" w:color="auto"/>
                <w:left w:val="none" w:sz="0" w:space="0" w:color="auto"/>
                <w:bottom w:val="none" w:sz="0" w:space="0" w:color="auto"/>
                <w:right w:val="none" w:sz="0" w:space="0" w:color="auto"/>
              </w:divBdr>
            </w:div>
            <w:div w:id="1313171046">
              <w:marLeft w:val="0"/>
              <w:marRight w:val="0"/>
              <w:marTop w:val="0"/>
              <w:marBottom w:val="0"/>
              <w:divBdr>
                <w:top w:val="none" w:sz="0" w:space="0" w:color="auto"/>
                <w:left w:val="none" w:sz="0" w:space="0" w:color="auto"/>
                <w:bottom w:val="none" w:sz="0" w:space="0" w:color="auto"/>
                <w:right w:val="none" w:sz="0" w:space="0" w:color="auto"/>
              </w:divBdr>
            </w:div>
            <w:div w:id="251359967">
              <w:marLeft w:val="0"/>
              <w:marRight w:val="0"/>
              <w:marTop w:val="0"/>
              <w:marBottom w:val="0"/>
              <w:divBdr>
                <w:top w:val="none" w:sz="0" w:space="0" w:color="auto"/>
                <w:left w:val="none" w:sz="0" w:space="0" w:color="auto"/>
                <w:bottom w:val="none" w:sz="0" w:space="0" w:color="auto"/>
                <w:right w:val="none" w:sz="0" w:space="0" w:color="auto"/>
              </w:divBdr>
            </w:div>
            <w:div w:id="1451389291">
              <w:marLeft w:val="0"/>
              <w:marRight w:val="0"/>
              <w:marTop w:val="0"/>
              <w:marBottom w:val="0"/>
              <w:divBdr>
                <w:top w:val="none" w:sz="0" w:space="0" w:color="auto"/>
                <w:left w:val="none" w:sz="0" w:space="0" w:color="auto"/>
                <w:bottom w:val="none" w:sz="0" w:space="0" w:color="auto"/>
                <w:right w:val="none" w:sz="0" w:space="0" w:color="auto"/>
              </w:divBdr>
            </w:div>
            <w:div w:id="891766389">
              <w:marLeft w:val="0"/>
              <w:marRight w:val="0"/>
              <w:marTop w:val="0"/>
              <w:marBottom w:val="0"/>
              <w:divBdr>
                <w:top w:val="none" w:sz="0" w:space="0" w:color="auto"/>
                <w:left w:val="none" w:sz="0" w:space="0" w:color="auto"/>
                <w:bottom w:val="none" w:sz="0" w:space="0" w:color="auto"/>
                <w:right w:val="none" w:sz="0" w:space="0" w:color="auto"/>
              </w:divBdr>
            </w:div>
            <w:div w:id="134492029">
              <w:marLeft w:val="0"/>
              <w:marRight w:val="0"/>
              <w:marTop w:val="0"/>
              <w:marBottom w:val="0"/>
              <w:divBdr>
                <w:top w:val="none" w:sz="0" w:space="0" w:color="auto"/>
                <w:left w:val="none" w:sz="0" w:space="0" w:color="auto"/>
                <w:bottom w:val="none" w:sz="0" w:space="0" w:color="auto"/>
                <w:right w:val="none" w:sz="0" w:space="0" w:color="auto"/>
              </w:divBdr>
            </w:div>
            <w:div w:id="1918831064">
              <w:marLeft w:val="0"/>
              <w:marRight w:val="0"/>
              <w:marTop w:val="0"/>
              <w:marBottom w:val="0"/>
              <w:divBdr>
                <w:top w:val="none" w:sz="0" w:space="0" w:color="auto"/>
                <w:left w:val="none" w:sz="0" w:space="0" w:color="auto"/>
                <w:bottom w:val="none" w:sz="0" w:space="0" w:color="auto"/>
                <w:right w:val="none" w:sz="0" w:space="0" w:color="auto"/>
              </w:divBdr>
            </w:div>
            <w:div w:id="548079324">
              <w:marLeft w:val="0"/>
              <w:marRight w:val="0"/>
              <w:marTop w:val="0"/>
              <w:marBottom w:val="0"/>
              <w:divBdr>
                <w:top w:val="none" w:sz="0" w:space="0" w:color="auto"/>
                <w:left w:val="none" w:sz="0" w:space="0" w:color="auto"/>
                <w:bottom w:val="none" w:sz="0" w:space="0" w:color="auto"/>
                <w:right w:val="none" w:sz="0" w:space="0" w:color="auto"/>
              </w:divBdr>
            </w:div>
            <w:div w:id="1699043895">
              <w:marLeft w:val="0"/>
              <w:marRight w:val="0"/>
              <w:marTop w:val="0"/>
              <w:marBottom w:val="0"/>
              <w:divBdr>
                <w:top w:val="none" w:sz="0" w:space="0" w:color="auto"/>
                <w:left w:val="none" w:sz="0" w:space="0" w:color="auto"/>
                <w:bottom w:val="none" w:sz="0" w:space="0" w:color="auto"/>
                <w:right w:val="none" w:sz="0" w:space="0" w:color="auto"/>
              </w:divBdr>
            </w:div>
            <w:div w:id="568539913">
              <w:marLeft w:val="0"/>
              <w:marRight w:val="0"/>
              <w:marTop w:val="0"/>
              <w:marBottom w:val="0"/>
              <w:divBdr>
                <w:top w:val="none" w:sz="0" w:space="0" w:color="auto"/>
                <w:left w:val="none" w:sz="0" w:space="0" w:color="auto"/>
                <w:bottom w:val="none" w:sz="0" w:space="0" w:color="auto"/>
                <w:right w:val="none" w:sz="0" w:space="0" w:color="auto"/>
              </w:divBdr>
            </w:div>
            <w:div w:id="1628395094">
              <w:marLeft w:val="0"/>
              <w:marRight w:val="0"/>
              <w:marTop w:val="0"/>
              <w:marBottom w:val="0"/>
              <w:divBdr>
                <w:top w:val="none" w:sz="0" w:space="0" w:color="auto"/>
                <w:left w:val="none" w:sz="0" w:space="0" w:color="auto"/>
                <w:bottom w:val="none" w:sz="0" w:space="0" w:color="auto"/>
                <w:right w:val="none" w:sz="0" w:space="0" w:color="auto"/>
              </w:divBdr>
            </w:div>
            <w:div w:id="1260605630">
              <w:marLeft w:val="0"/>
              <w:marRight w:val="0"/>
              <w:marTop w:val="0"/>
              <w:marBottom w:val="0"/>
              <w:divBdr>
                <w:top w:val="none" w:sz="0" w:space="0" w:color="auto"/>
                <w:left w:val="none" w:sz="0" w:space="0" w:color="auto"/>
                <w:bottom w:val="none" w:sz="0" w:space="0" w:color="auto"/>
                <w:right w:val="none" w:sz="0" w:space="0" w:color="auto"/>
              </w:divBdr>
            </w:div>
            <w:div w:id="806094059">
              <w:marLeft w:val="0"/>
              <w:marRight w:val="0"/>
              <w:marTop w:val="0"/>
              <w:marBottom w:val="0"/>
              <w:divBdr>
                <w:top w:val="none" w:sz="0" w:space="0" w:color="auto"/>
                <w:left w:val="none" w:sz="0" w:space="0" w:color="auto"/>
                <w:bottom w:val="none" w:sz="0" w:space="0" w:color="auto"/>
                <w:right w:val="none" w:sz="0" w:space="0" w:color="auto"/>
              </w:divBdr>
            </w:div>
            <w:div w:id="627931570">
              <w:marLeft w:val="0"/>
              <w:marRight w:val="0"/>
              <w:marTop w:val="0"/>
              <w:marBottom w:val="0"/>
              <w:divBdr>
                <w:top w:val="none" w:sz="0" w:space="0" w:color="auto"/>
                <w:left w:val="none" w:sz="0" w:space="0" w:color="auto"/>
                <w:bottom w:val="none" w:sz="0" w:space="0" w:color="auto"/>
                <w:right w:val="none" w:sz="0" w:space="0" w:color="auto"/>
              </w:divBdr>
            </w:div>
            <w:div w:id="1348950220">
              <w:marLeft w:val="0"/>
              <w:marRight w:val="0"/>
              <w:marTop w:val="0"/>
              <w:marBottom w:val="0"/>
              <w:divBdr>
                <w:top w:val="none" w:sz="0" w:space="0" w:color="auto"/>
                <w:left w:val="none" w:sz="0" w:space="0" w:color="auto"/>
                <w:bottom w:val="none" w:sz="0" w:space="0" w:color="auto"/>
                <w:right w:val="none" w:sz="0" w:space="0" w:color="auto"/>
              </w:divBdr>
            </w:div>
            <w:div w:id="650862750">
              <w:marLeft w:val="0"/>
              <w:marRight w:val="0"/>
              <w:marTop w:val="0"/>
              <w:marBottom w:val="0"/>
              <w:divBdr>
                <w:top w:val="none" w:sz="0" w:space="0" w:color="auto"/>
                <w:left w:val="none" w:sz="0" w:space="0" w:color="auto"/>
                <w:bottom w:val="none" w:sz="0" w:space="0" w:color="auto"/>
                <w:right w:val="none" w:sz="0" w:space="0" w:color="auto"/>
              </w:divBdr>
            </w:div>
            <w:div w:id="672151940">
              <w:marLeft w:val="0"/>
              <w:marRight w:val="0"/>
              <w:marTop w:val="0"/>
              <w:marBottom w:val="0"/>
              <w:divBdr>
                <w:top w:val="none" w:sz="0" w:space="0" w:color="auto"/>
                <w:left w:val="none" w:sz="0" w:space="0" w:color="auto"/>
                <w:bottom w:val="none" w:sz="0" w:space="0" w:color="auto"/>
                <w:right w:val="none" w:sz="0" w:space="0" w:color="auto"/>
              </w:divBdr>
            </w:div>
            <w:div w:id="674575713">
              <w:marLeft w:val="0"/>
              <w:marRight w:val="0"/>
              <w:marTop w:val="0"/>
              <w:marBottom w:val="0"/>
              <w:divBdr>
                <w:top w:val="none" w:sz="0" w:space="0" w:color="auto"/>
                <w:left w:val="none" w:sz="0" w:space="0" w:color="auto"/>
                <w:bottom w:val="none" w:sz="0" w:space="0" w:color="auto"/>
                <w:right w:val="none" w:sz="0" w:space="0" w:color="auto"/>
              </w:divBdr>
            </w:div>
          </w:divsChild>
        </w:div>
        <w:div w:id="490415401">
          <w:marLeft w:val="0"/>
          <w:marRight w:val="0"/>
          <w:marTop w:val="0"/>
          <w:marBottom w:val="0"/>
          <w:divBdr>
            <w:top w:val="none" w:sz="0" w:space="0" w:color="auto"/>
            <w:left w:val="none" w:sz="0" w:space="0" w:color="auto"/>
            <w:bottom w:val="none" w:sz="0" w:space="0" w:color="auto"/>
            <w:right w:val="none" w:sz="0" w:space="0" w:color="auto"/>
          </w:divBdr>
        </w:div>
        <w:div w:id="432628394">
          <w:marLeft w:val="0"/>
          <w:marRight w:val="0"/>
          <w:marTop w:val="0"/>
          <w:marBottom w:val="0"/>
          <w:divBdr>
            <w:top w:val="none" w:sz="0" w:space="0" w:color="auto"/>
            <w:left w:val="none" w:sz="0" w:space="0" w:color="auto"/>
            <w:bottom w:val="none" w:sz="0" w:space="0" w:color="auto"/>
            <w:right w:val="none" w:sz="0" w:space="0" w:color="auto"/>
          </w:divBdr>
        </w:div>
        <w:div w:id="967124997">
          <w:marLeft w:val="0"/>
          <w:marRight w:val="0"/>
          <w:marTop w:val="0"/>
          <w:marBottom w:val="0"/>
          <w:divBdr>
            <w:top w:val="none" w:sz="0" w:space="0" w:color="auto"/>
            <w:left w:val="none" w:sz="0" w:space="0" w:color="auto"/>
            <w:bottom w:val="none" w:sz="0" w:space="0" w:color="auto"/>
            <w:right w:val="none" w:sz="0" w:space="0" w:color="auto"/>
          </w:divBdr>
        </w:div>
        <w:div w:id="1804037766">
          <w:marLeft w:val="0"/>
          <w:marRight w:val="0"/>
          <w:marTop w:val="0"/>
          <w:marBottom w:val="0"/>
          <w:divBdr>
            <w:top w:val="none" w:sz="0" w:space="0" w:color="auto"/>
            <w:left w:val="none" w:sz="0" w:space="0" w:color="auto"/>
            <w:bottom w:val="none" w:sz="0" w:space="0" w:color="auto"/>
            <w:right w:val="none" w:sz="0" w:space="0" w:color="auto"/>
          </w:divBdr>
        </w:div>
        <w:div w:id="711805047">
          <w:marLeft w:val="0"/>
          <w:marRight w:val="0"/>
          <w:marTop w:val="0"/>
          <w:marBottom w:val="0"/>
          <w:divBdr>
            <w:top w:val="none" w:sz="0" w:space="0" w:color="auto"/>
            <w:left w:val="none" w:sz="0" w:space="0" w:color="auto"/>
            <w:bottom w:val="none" w:sz="0" w:space="0" w:color="auto"/>
            <w:right w:val="none" w:sz="0" w:space="0" w:color="auto"/>
          </w:divBdr>
        </w:div>
        <w:div w:id="558781148">
          <w:marLeft w:val="0"/>
          <w:marRight w:val="0"/>
          <w:marTop w:val="0"/>
          <w:marBottom w:val="0"/>
          <w:divBdr>
            <w:top w:val="none" w:sz="0" w:space="0" w:color="auto"/>
            <w:left w:val="none" w:sz="0" w:space="0" w:color="auto"/>
            <w:bottom w:val="none" w:sz="0" w:space="0" w:color="auto"/>
            <w:right w:val="none" w:sz="0" w:space="0" w:color="auto"/>
          </w:divBdr>
        </w:div>
        <w:div w:id="1860653563">
          <w:marLeft w:val="0"/>
          <w:marRight w:val="0"/>
          <w:marTop w:val="0"/>
          <w:marBottom w:val="0"/>
          <w:divBdr>
            <w:top w:val="none" w:sz="0" w:space="0" w:color="auto"/>
            <w:left w:val="none" w:sz="0" w:space="0" w:color="auto"/>
            <w:bottom w:val="none" w:sz="0" w:space="0" w:color="auto"/>
            <w:right w:val="none" w:sz="0" w:space="0" w:color="auto"/>
          </w:divBdr>
        </w:div>
        <w:div w:id="524370793">
          <w:marLeft w:val="0"/>
          <w:marRight w:val="0"/>
          <w:marTop w:val="0"/>
          <w:marBottom w:val="0"/>
          <w:divBdr>
            <w:top w:val="none" w:sz="0" w:space="0" w:color="auto"/>
            <w:left w:val="none" w:sz="0" w:space="0" w:color="auto"/>
            <w:bottom w:val="none" w:sz="0" w:space="0" w:color="auto"/>
            <w:right w:val="none" w:sz="0" w:space="0" w:color="auto"/>
          </w:divBdr>
        </w:div>
        <w:div w:id="822311957">
          <w:marLeft w:val="0"/>
          <w:marRight w:val="0"/>
          <w:marTop w:val="0"/>
          <w:marBottom w:val="0"/>
          <w:divBdr>
            <w:top w:val="none" w:sz="0" w:space="0" w:color="auto"/>
            <w:left w:val="none" w:sz="0" w:space="0" w:color="auto"/>
            <w:bottom w:val="none" w:sz="0" w:space="0" w:color="auto"/>
            <w:right w:val="none" w:sz="0" w:space="0" w:color="auto"/>
          </w:divBdr>
        </w:div>
        <w:div w:id="1407532348">
          <w:marLeft w:val="0"/>
          <w:marRight w:val="0"/>
          <w:marTop w:val="0"/>
          <w:marBottom w:val="0"/>
          <w:divBdr>
            <w:top w:val="none" w:sz="0" w:space="0" w:color="auto"/>
            <w:left w:val="none" w:sz="0" w:space="0" w:color="auto"/>
            <w:bottom w:val="none" w:sz="0" w:space="0" w:color="auto"/>
            <w:right w:val="none" w:sz="0" w:space="0" w:color="auto"/>
          </w:divBdr>
        </w:div>
        <w:div w:id="1143693234">
          <w:marLeft w:val="0"/>
          <w:marRight w:val="0"/>
          <w:marTop w:val="0"/>
          <w:marBottom w:val="0"/>
          <w:divBdr>
            <w:top w:val="none" w:sz="0" w:space="0" w:color="auto"/>
            <w:left w:val="none" w:sz="0" w:space="0" w:color="auto"/>
            <w:bottom w:val="none" w:sz="0" w:space="0" w:color="auto"/>
            <w:right w:val="none" w:sz="0" w:space="0" w:color="auto"/>
          </w:divBdr>
        </w:div>
        <w:div w:id="1479230482">
          <w:marLeft w:val="0"/>
          <w:marRight w:val="0"/>
          <w:marTop w:val="0"/>
          <w:marBottom w:val="0"/>
          <w:divBdr>
            <w:top w:val="none" w:sz="0" w:space="0" w:color="auto"/>
            <w:left w:val="none" w:sz="0" w:space="0" w:color="auto"/>
            <w:bottom w:val="none" w:sz="0" w:space="0" w:color="auto"/>
            <w:right w:val="none" w:sz="0" w:space="0" w:color="auto"/>
          </w:divBdr>
        </w:div>
        <w:div w:id="1889417861">
          <w:marLeft w:val="0"/>
          <w:marRight w:val="0"/>
          <w:marTop w:val="0"/>
          <w:marBottom w:val="0"/>
          <w:divBdr>
            <w:top w:val="none" w:sz="0" w:space="0" w:color="auto"/>
            <w:left w:val="none" w:sz="0" w:space="0" w:color="auto"/>
            <w:bottom w:val="none" w:sz="0" w:space="0" w:color="auto"/>
            <w:right w:val="none" w:sz="0" w:space="0" w:color="auto"/>
          </w:divBdr>
        </w:div>
        <w:div w:id="436566649">
          <w:marLeft w:val="0"/>
          <w:marRight w:val="0"/>
          <w:marTop w:val="0"/>
          <w:marBottom w:val="0"/>
          <w:divBdr>
            <w:top w:val="none" w:sz="0" w:space="0" w:color="auto"/>
            <w:left w:val="none" w:sz="0" w:space="0" w:color="auto"/>
            <w:bottom w:val="none" w:sz="0" w:space="0" w:color="auto"/>
            <w:right w:val="none" w:sz="0" w:space="0" w:color="auto"/>
          </w:divBdr>
        </w:div>
        <w:div w:id="592473833">
          <w:marLeft w:val="0"/>
          <w:marRight w:val="0"/>
          <w:marTop w:val="0"/>
          <w:marBottom w:val="0"/>
          <w:divBdr>
            <w:top w:val="none" w:sz="0" w:space="0" w:color="auto"/>
            <w:left w:val="none" w:sz="0" w:space="0" w:color="auto"/>
            <w:bottom w:val="none" w:sz="0" w:space="0" w:color="auto"/>
            <w:right w:val="none" w:sz="0" w:space="0" w:color="auto"/>
          </w:divBdr>
        </w:div>
        <w:div w:id="383988260">
          <w:marLeft w:val="0"/>
          <w:marRight w:val="0"/>
          <w:marTop w:val="0"/>
          <w:marBottom w:val="0"/>
          <w:divBdr>
            <w:top w:val="none" w:sz="0" w:space="0" w:color="auto"/>
            <w:left w:val="none" w:sz="0" w:space="0" w:color="auto"/>
            <w:bottom w:val="none" w:sz="0" w:space="0" w:color="auto"/>
            <w:right w:val="none" w:sz="0" w:space="0" w:color="auto"/>
          </w:divBdr>
        </w:div>
        <w:div w:id="324866986">
          <w:marLeft w:val="0"/>
          <w:marRight w:val="0"/>
          <w:marTop w:val="0"/>
          <w:marBottom w:val="0"/>
          <w:divBdr>
            <w:top w:val="none" w:sz="0" w:space="0" w:color="auto"/>
            <w:left w:val="none" w:sz="0" w:space="0" w:color="auto"/>
            <w:bottom w:val="none" w:sz="0" w:space="0" w:color="auto"/>
            <w:right w:val="none" w:sz="0" w:space="0" w:color="auto"/>
          </w:divBdr>
        </w:div>
        <w:div w:id="1637368491">
          <w:marLeft w:val="0"/>
          <w:marRight w:val="0"/>
          <w:marTop w:val="0"/>
          <w:marBottom w:val="0"/>
          <w:divBdr>
            <w:top w:val="none" w:sz="0" w:space="0" w:color="auto"/>
            <w:left w:val="none" w:sz="0" w:space="0" w:color="auto"/>
            <w:bottom w:val="none" w:sz="0" w:space="0" w:color="auto"/>
            <w:right w:val="none" w:sz="0" w:space="0" w:color="auto"/>
          </w:divBdr>
        </w:div>
        <w:div w:id="924143887">
          <w:marLeft w:val="0"/>
          <w:marRight w:val="0"/>
          <w:marTop w:val="0"/>
          <w:marBottom w:val="0"/>
          <w:divBdr>
            <w:top w:val="none" w:sz="0" w:space="0" w:color="auto"/>
            <w:left w:val="none" w:sz="0" w:space="0" w:color="auto"/>
            <w:bottom w:val="none" w:sz="0" w:space="0" w:color="auto"/>
            <w:right w:val="none" w:sz="0" w:space="0" w:color="auto"/>
          </w:divBdr>
        </w:div>
        <w:div w:id="1369573829">
          <w:marLeft w:val="0"/>
          <w:marRight w:val="0"/>
          <w:marTop w:val="0"/>
          <w:marBottom w:val="0"/>
          <w:divBdr>
            <w:top w:val="none" w:sz="0" w:space="0" w:color="auto"/>
            <w:left w:val="none" w:sz="0" w:space="0" w:color="auto"/>
            <w:bottom w:val="none" w:sz="0" w:space="0" w:color="auto"/>
            <w:right w:val="none" w:sz="0" w:space="0" w:color="auto"/>
          </w:divBdr>
        </w:div>
        <w:div w:id="329067049">
          <w:marLeft w:val="0"/>
          <w:marRight w:val="0"/>
          <w:marTop w:val="0"/>
          <w:marBottom w:val="0"/>
          <w:divBdr>
            <w:top w:val="none" w:sz="0" w:space="0" w:color="auto"/>
            <w:left w:val="none" w:sz="0" w:space="0" w:color="auto"/>
            <w:bottom w:val="none" w:sz="0" w:space="0" w:color="auto"/>
            <w:right w:val="none" w:sz="0" w:space="0" w:color="auto"/>
          </w:divBdr>
          <w:divsChild>
            <w:div w:id="1130513489">
              <w:marLeft w:val="0"/>
              <w:marRight w:val="0"/>
              <w:marTop w:val="0"/>
              <w:marBottom w:val="0"/>
              <w:divBdr>
                <w:top w:val="none" w:sz="0" w:space="0" w:color="auto"/>
                <w:left w:val="none" w:sz="0" w:space="0" w:color="auto"/>
                <w:bottom w:val="none" w:sz="0" w:space="0" w:color="auto"/>
                <w:right w:val="none" w:sz="0" w:space="0" w:color="auto"/>
              </w:divBdr>
            </w:div>
            <w:div w:id="1792631807">
              <w:marLeft w:val="0"/>
              <w:marRight w:val="0"/>
              <w:marTop w:val="0"/>
              <w:marBottom w:val="0"/>
              <w:divBdr>
                <w:top w:val="none" w:sz="0" w:space="0" w:color="auto"/>
                <w:left w:val="none" w:sz="0" w:space="0" w:color="auto"/>
                <w:bottom w:val="none" w:sz="0" w:space="0" w:color="auto"/>
                <w:right w:val="none" w:sz="0" w:space="0" w:color="auto"/>
              </w:divBdr>
            </w:div>
            <w:div w:id="1465392872">
              <w:marLeft w:val="0"/>
              <w:marRight w:val="0"/>
              <w:marTop w:val="0"/>
              <w:marBottom w:val="0"/>
              <w:divBdr>
                <w:top w:val="none" w:sz="0" w:space="0" w:color="auto"/>
                <w:left w:val="none" w:sz="0" w:space="0" w:color="auto"/>
                <w:bottom w:val="none" w:sz="0" w:space="0" w:color="auto"/>
                <w:right w:val="none" w:sz="0" w:space="0" w:color="auto"/>
              </w:divBdr>
            </w:div>
            <w:div w:id="918054841">
              <w:marLeft w:val="0"/>
              <w:marRight w:val="0"/>
              <w:marTop w:val="0"/>
              <w:marBottom w:val="0"/>
              <w:divBdr>
                <w:top w:val="none" w:sz="0" w:space="0" w:color="auto"/>
                <w:left w:val="none" w:sz="0" w:space="0" w:color="auto"/>
                <w:bottom w:val="none" w:sz="0" w:space="0" w:color="auto"/>
                <w:right w:val="none" w:sz="0" w:space="0" w:color="auto"/>
              </w:divBdr>
            </w:div>
            <w:div w:id="1421179283">
              <w:marLeft w:val="0"/>
              <w:marRight w:val="0"/>
              <w:marTop w:val="0"/>
              <w:marBottom w:val="0"/>
              <w:divBdr>
                <w:top w:val="none" w:sz="0" w:space="0" w:color="auto"/>
                <w:left w:val="none" w:sz="0" w:space="0" w:color="auto"/>
                <w:bottom w:val="none" w:sz="0" w:space="0" w:color="auto"/>
                <w:right w:val="none" w:sz="0" w:space="0" w:color="auto"/>
              </w:divBdr>
            </w:div>
            <w:div w:id="448476683">
              <w:marLeft w:val="0"/>
              <w:marRight w:val="0"/>
              <w:marTop w:val="0"/>
              <w:marBottom w:val="0"/>
              <w:divBdr>
                <w:top w:val="none" w:sz="0" w:space="0" w:color="auto"/>
                <w:left w:val="none" w:sz="0" w:space="0" w:color="auto"/>
                <w:bottom w:val="none" w:sz="0" w:space="0" w:color="auto"/>
                <w:right w:val="none" w:sz="0" w:space="0" w:color="auto"/>
              </w:divBdr>
            </w:div>
            <w:div w:id="1014260540">
              <w:marLeft w:val="0"/>
              <w:marRight w:val="0"/>
              <w:marTop w:val="0"/>
              <w:marBottom w:val="0"/>
              <w:divBdr>
                <w:top w:val="none" w:sz="0" w:space="0" w:color="auto"/>
                <w:left w:val="none" w:sz="0" w:space="0" w:color="auto"/>
                <w:bottom w:val="none" w:sz="0" w:space="0" w:color="auto"/>
                <w:right w:val="none" w:sz="0" w:space="0" w:color="auto"/>
              </w:divBdr>
            </w:div>
            <w:div w:id="507211942">
              <w:marLeft w:val="0"/>
              <w:marRight w:val="0"/>
              <w:marTop w:val="0"/>
              <w:marBottom w:val="0"/>
              <w:divBdr>
                <w:top w:val="none" w:sz="0" w:space="0" w:color="auto"/>
                <w:left w:val="none" w:sz="0" w:space="0" w:color="auto"/>
                <w:bottom w:val="none" w:sz="0" w:space="0" w:color="auto"/>
                <w:right w:val="none" w:sz="0" w:space="0" w:color="auto"/>
              </w:divBdr>
            </w:div>
            <w:div w:id="991829238">
              <w:marLeft w:val="0"/>
              <w:marRight w:val="0"/>
              <w:marTop w:val="0"/>
              <w:marBottom w:val="0"/>
              <w:divBdr>
                <w:top w:val="none" w:sz="0" w:space="0" w:color="auto"/>
                <w:left w:val="none" w:sz="0" w:space="0" w:color="auto"/>
                <w:bottom w:val="none" w:sz="0" w:space="0" w:color="auto"/>
                <w:right w:val="none" w:sz="0" w:space="0" w:color="auto"/>
              </w:divBdr>
            </w:div>
            <w:div w:id="657148292">
              <w:marLeft w:val="0"/>
              <w:marRight w:val="0"/>
              <w:marTop w:val="0"/>
              <w:marBottom w:val="0"/>
              <w:divBdr>
                <w:top w:val="none" w:sz="0" w:space="0" w:color="auto"/>
                <w:left w:val="none" w:sz="0" w:space="0" w:color="auto"/>
                <w:bottom w:val="none" w:sz="0" w:space="0" w:color="auto"/>
                <w:right w:val="none" w:sz="0" w:space="0" w:color="auto"/>
              </w:divBdr>
            </w:div>
            <w:div w:id="1477408827">
              <w:marLeft w:val="0"/>
              <w:marRight w:val="0"/>
              <w:marTop w:val="0"/>
              <w:marBottom w:val="0"/>
              <w:divBdr>
                <w:top w:val="none" w:sz="0" w:space="0" w:color="auto"/>
                <w:left w:val="none" w:sz="0" w:space="0" w:color="auto"/>
                <w:bottom w:val="none" w:sz="0" w:space="0" w:color="auto"/>
                <w:right w:val="none" w:sz="0" w:space="0" w:color="auto"/>
              </w:divBdr>
            </w:div>
            <w:div w:id="210120084">
              <w:marLeft w:val="0"/>
              <w:marRight w:val="0"/>
              <w:marTop w:val="0"/>
              <w:marBottom w:val="0"/>
              <w:divBdr>
                <w:top w:val="none" w:sz="0" w:space="0" w:color="auto"/>
                <w:left w:val="none" w:sz="0" w:space="0" w:color="auto"/>
                <w:bottom w:val="none" w:sz="0" w:space="0" w:color="auto"/>
                <w:right w:val="none" w:sz="0" w:space="0" w:color="auto"/>
              </w:divBdr>
            </w:div>
            <w:div w:id="242683715">
              <w:marLeft w:val="0"/>
              <w:marRight w:val="0"/>
              <w:marTop w:val="0"/>
              <w:marBottom w:val="0"/>
              <w:divBdr>
                <w:top w:val="none" w:sz="0" w:space="0" w:color="auto"/>
                <w:left w:val="none" w:sz="0" w:space="0" w:color="auto"/>
                <w:bottom w:val="none" w:sz="0" w:space="0" w:color="auto"/>
                <w:right w:val="none" w:sz="0" w:space="0" w:color="auto"/>
              </w:divBdr>
            </w:div>
            <w:div w:id="354236650">
              <w:marLeft w:val="0"/>
              <w:marRight w:val="0"/>
              <w:marTop w:val="0"/>
              <w:marBottom w:val="0"/>
              <w:divBdr>
                <w:top w:val="none" w:sz="0" w:space="0" w:color="auto"/>
                <w:left w:val="none" w:sz="0" w:space="0" w:color="auto"/>
                <w:bottom w:val="none" w:sz="0" w:space="0" w:color="auto"/>
                <w:right w:val="none" w:sz="0" w:space="0" w:color="auto"/>
              </w:divBdr>
            </w:div>
            <w:div w:id="445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86584">
      <w:bodyDiv w:val="1"/>
      <w:marLeft w:val="0"/>
      <w:marRight w:val="0"/>
      <w:marTop w:val="0"/>
      <w:marBottom w:val="0"/>
      <w:divBdr>
        <w:top w:val="none" w:sz="0" w:space="0" w:color="auto"/>
        <w:left w:val="none" w:sz="0" w:space="0" w:color="auto"/>
        <w:bottom w:val="none" w:sz="0" w:space="0" w:color="auto"/>
        <w:right w:val="none" w:sz="0" w:space="0" w:color="auto"/>
      </w:divBdr>
    </w:div>
    <w:div w:id="2113896425">
      <w:bodyDiv w:val="1"/>
      <w:marLeft w:val="0"/>
      <w:marRight w:val="0"/>
      <w:marTop w:val="0"/>
      <w:marBottom w:val="0"/>
      <w:divBdr>
        <w:top w:val="none" w:sz="0" w:space="0" w:color="auto"/>
        <w:left w:val="none" w:sz="0" w:space="0" w:color="auto"/>
        <w:bottom w:val="none" w:sz="0" w:space="0" w:color="auto"/>
        <w:right w:val="none" w:sz="0" w:space="0" w:color="auto"/>
      </w:divBdr>
      <w:divsChild>
        <w:div w:id="556670304">
          <w:marLeft w:val="0"/>
          <w:marRight w:val="0"/>
          <w:marTop w:val="0"/>
          <w:marBottom w:val="0"/>
          <w:divBdr>
            <w:top w:val="none" w:sz="0" w:space="0" w:color="auto"/>
            <w:left w:val="none" w:sz="0" w:space="0" w:color="auto"/>
            <w:bottom w:val="none" w:sz="0" w:space="0" w:color="auto"/>
            <w:right w:val="none" w:sz="0" w:space="0" w:color="auto"/>
          </w:divBdr>
        </w:div>
        <w:div w:id="585962752">
          <w:marLeft w:val="0"/>
          <w:marRight w:val="0"/>
          <w:marTop w:val="0"/>
          <w:marBottom w:val="0"/>
          <w:divBdr>
            <w:top w:val="none" w:sz="0" w:space="0" w:color="auto"/>
            <w:left w:val="none" w:sz="0" w:space="0" w:color="auto"/>
            <w:bottom w:val="none" w:sz="0" w:space="0" w:color="auto"/>
            <w:right w:val="none" w:sz="0" w:space="0" w:color="auto"/>
          </w:divBdr>
        </w:div>
        <w:div w:id="1386682384">
          <w:marLeft w:val="0"/>
          <w:marRight w:val="0"/>
          <w:marTop w:val="0"/>
          <w:marBottom w:val="0"/>
          <w:divBdr>
            <w:top w:val="none" w:sz="0" w:space="0" w:color="auto"/>
            <w:left w:val="none" w:sz="0" w:space="0" w:color="auto"/>
            <w:bottom w:val="none" w:sz="0" w:space="0" w:color="auto"/>
            <w:right w:val="none" w:sz="0" w:space="0" w:color="auto"/>
          </w:divBdr>
        </w:div>
        <w:div w:id="2066951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e.md/workshop-ul-femeile-in-it-de-la-exceptie-la-regula/" TargetMode="External"/><Relationship Id="rId21" Type="http://schemas.openxmlformats.org/officeDocument/2006/relationships/hyperlink" Target="https://ase.md/workshop-cum-sa-realizezi-un-proiect-de-an-si-teza-de-licenta/" TargetMode="External"/><Relationship Id="rId42" Type="http://schemas.openxmlformats.org/officeDocument/2006/relationships/footer" Target="footer1.xml"/><Relationship Id="rId47" Type="http://schemas.openxmlformats.org/officeDocument/2006/relationships/image" Target="media/image6.tmp"/><Relationship Id="rId63" Type="http://schemas.openxmlformats.org/officeDocument/2006/relationships/hyperlink" Target="http://www.AmericanRomanianAcademy.org" TargetMode="External"/><Relationship Id="rId68" Type="http://schemas.openxmlformats.org/officeDocument/2006/relationships/hyperlink" Target="https://doi.org/10.5281/zenodo.10908012" TargetMode="External"/><Relationship Id="rId84" Type="http://schemas.openxmlformats.org/officeDocument/2006/relationships/hyperlink" Target="https://doi.org/10.5281/zenodo.10908012" TargetMode="External"/><Relationship Id="rId16" Type="http://schemas.openxmlformats.org/officeDocument/2006/relationships/hyperlink" Target="http://www.ase.md/files/regulamente/reg_evaluare.pdf" TargetMode="External"/><Relationship Id="rId11" Type="http://schemas.openxmlformats.org/officeDocument/2006/relationships/hyperlink" Target="https://www.facebook.com/cmpc.ase.md?__cft__%5b0%5d=AZVCEIFd1hSWJwGCy2TNzBvttCwNWyic0bZq4UmvHQ3mUwcVMJ-KwUS4XZD9BZ04nyAtP1zRvLRAtSNr5FnasEr5zxtkgAP7gAigPK7NeQkj_xrqcE9DXVDldCncGuWscJH4K4nyfXdM8GyOP634ROoWsI2ViiU9eOiboKJlYZn8VE-_62GZg-MopxVd7z-XlIU&amp;__tn__=-%5dK-R" TargetMode="External"/><Relationship Id="rId32" Type="http://schemas.openxmlformats.org/officeDocument/2006/relationships/hyperlink" Target="https://ase.md/studentii-facultatii-tise-la-intalnirea-cu-reprezentantii-companiei-cedacri-international/" TargetMode="External"/><Relationship Id="rId37" Type="http://schemas.openxmlformats.org/officeDocument/2006/relationships/hyperlink" Target="https://ase.md/convergenta-academica-si-practica-in-cultura-devops-initiativa-colaborativa-intre-facultatea-tise-si-devops-moldova/" TargetMode="External"/><Relationship Id="rId53" Type="http://schemas.openxmlformats.org/officeDocument/2006/relationships/image" Target="media/image12.jpg"/><Relationship Id="rId58" Type="http://schemas.openxmlformats.org/officeDocument/2006/relationships/hyperlink" Target="https://doi.org/10.5281/zenodo.10908012" TargetMode="External"/><Relationship Id="rId74" Type="http://schemas.openxmlformats.org/officeDocument/2006/relationships/hyperlink" Target="https://doi.org/10.5281/zenodo.10908012" TargetMode="External"/><Relationship Id="rId79" Type="http://schemas.openxmlformats.org/officeDocument/2006/relationships/hyperlink" Target="https://doi.org/10.5281/zenodo.10908012" TargetMode="External"/><Relationship Id="rId5" Type="http://schemas.openxmlformats.org/officeDocument/2006/relationships/webSettings" Target="webSettings.xml"/><Relationship Id="rId19" Type="http://schemas.openxmlformats.org/officeDocument/2006/relationships/hyperlink" Target="https://ase.md/lectia-publica-ciclu-de-dezvoltare-a-produselor-software-pentru-studentii-facultatii-tise/" TargetMode="External"/><Relationship Id="rId14" Type="http://schemas.openxmlformats.org/officeDocument/2006/relationships/hyperlink" Target="https://ase.md/ziua-usilor-deschise-la-asem-in-fiecare-zi-5/" TargetMode="External"/><Relationship Id="rId22" Type="http://schemas.openxmlformats.org/officeDocument/2006/relationships/hyperlink" Target="https://ase.md/lectia-deschisa-managementul-procesului-de-control-a-calitatii-produselor-software/" TargetMode="External"/><Relationship Id="rId27" Type="http://schemas.openxmlformats.org/officeDocument/2006/relationships/hyperlink" Target="https://ase.md/economic-mathematics-workshop-test-2/" TargetMode="External"/><Relationship Id="rId30" Type="http://schemas.openxmlformats.org/officeDocument/2006/relationships/hyperlink" Target="https://ase.md/succes-remarcabil-al-studentilor-asem-la-hackathon-ul-nistru-truthbridge/" TargetMode="External"/><Relationship Id="rId35" Type="http://schemas.openxmlformats.org/officeDocument/2006/relationships/hyperlink" Target="https://ase.md/concursul-excel-maraton/" TargetMode="External"/><Relationship Id="rId43" Type="http://schemas.openxmlformats.org/officeDocument/2006/relationships/footer" Target="footer2.xml"/><Relationship Id="rId48" Type="http://schemas.openxmlformats.org/officeDocument/2006/relationships/image" Target="media/image7.tmp"/><Relationship Id="rId56" Type="http://schemas.openxmlformats.org/officeDocument/2006/relationships/image" Target="media/image15.png"/><Relationship Id="rId64" Type="http://schemas.openxmlformats.org/officeDocument/2006/relationships/hyperlink" Target="http://economice.ulbsibiu.ro/revista.economica/artarchive.php" TargetMode="External"/><Relationship Id="rId69" Type="http://schemas.openxmlformats.org/officeDocument/2006/relationships/hyperlink" Target="https://irek.ase.md:443%20%20%20%20/xmlui/handle/123456789/3369" TargetMode="External"/><Relationship Id="rId77" Type="http://schemas.openxmlformats.org/officeDocument/2006/relationships/hyperlink" Target="https://doi.org/10.5281/zenodo.10908012" TargetMode="External"/><Relationship Id="rId8" Type="http://schemas.openxmlformats.org/officeDocument/2006/relationships/image" Target="media/image1.jpeg"/><Relationship Id="rId51" Type="http://schemas.openxmlformats.org/officeDocument/2006/relationships/image" Target="media/image10.tmp"/><Relationship Id="rId72" Type="http://schemas.openxmlformats.org/officeDocument/2006/relationships/hyperlink" Target="https://doi.org/10.5281/zenodo.10908012" TargetMode="External"/><Relationship Id="rId80" Type="http://schemas.openxmlformats.org/officeDocument/2006/relationships/hyperlink" Target="https://doi.org/10.5281/zenodo.10908012"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facebook.com/TISE.ASEM?__cft__%5b0%5d=AZVCEIFd1hSWJwGCy2TNzBvttCwNWyic0bZq4UmvHQ3mUwcVMJ-KwUS4XZD9BZ04nyAtP1zRvLRAtSNr5FnasEr5zxtkgAP7gAigPK7NeQkj_xrqcE9DXVDldCncGuWscJH4K4nyfXdM8GyOP634ROoWsI2ViiU9eOiboKJlYZn8VE-_62GZg-MopxVd7z-XlIU&amp;__tn__=-%5dK-R" TargetMode="External"/><Relationship Id="rId17" Type="http://schemas.openxmlformats.org/officeDocument/2006/relationships/hyperlink" Target="http://www.ase.md/files/regulamente/reg_plagiat.pdf" TargetMode="External"/><Relationship Id="rId25" Type="http://schemas.openxmlformats.org/officeDocument/2006/relationships/hyperlink" Target="https://ase.md/workshop-matematica-economica-test-2/" TargetMode="External"/><Relationship Id="rId33" Type="http://schemas.openxmlformats.org/officeDocument/2006/relationships/hyperlink" Target="https://ase.md/lectia-publica-de-educatie-financiara-pentru-studentii-facultatii-tise/" TargetMode="External"/><Relationship Id="rId38" Type="http://schemas.openxmlformats.org/officeDocument/2006/relationships/hyperlink" Target="https://www.facebook.com/share/p/CJ4CyTv1EdEADNgj/?mibextid=oFDknk" TargetMode="External"/><Relationship Id="rId46" Type="http://schemas.openxmlformats.org/officeDocument/2006/relationships/image" Target="media/image5.tmp"/><Relationship Id="rId59" Type="http://schemas.openxmlformats.org/officeDocument/2006/relationships/hyperlink" Target="https://irek.ase.md:443/xmlui/handle/123456789/3369" TargetMode="External"/><Relationship Id="rId67" Type="http://schemas.openxmlformats.org/officeDocument/2006/relationships/hyperlink" Target="https://ibn.idsi.md/sites/default/files/imag_file/637-640_0.pdf" TargetMode="External"/><Relationship Id="rId20" Type="http://schemas.openxmlformats.org/officeDocument/2006/relationships/hyperlink" Target="https://ase.md/workshopul-matematica-economica-test-1/" TargetMode="External"/><Relationship Id="rId41" Type="http://schemas.openxmlformats.org/officeDocument/2006/relationships/header" Target="header2.xml"/><Relationship Id="rId54" Type="http://schemas.openxmlformats.org/officeDocument/2006/relationships/image" Target="media/image13.jpeg"/><Relationship Id="rId62" Type="http://schemas.openxmlformats.org/officeDocument/2006/relationships/hyperlink" Target="http://www.AmericanRomanianAcademy.org" TargetMode="External"/><Relationship Id="rId70" Type="http://schemas.openxmlformats.org/officeDocument/2006/relationships/hyperlink" Target="https://doi.org/10.5281/zenodo.10908012" TargetMode="External"/><Relationship Id="rId75" Type="http://schemas.openxmlformats.org/officeDocument/2006/relationships/hyperlink" Target="https://doi.org/10.5281/zenodo.10908012" TargetMode="External"/><Relationship Id="rId83" Type="http://schemas.openxmlformats.org/officeDocument/2006/relationships/hyperlink" Target="https://doi.org/10.5281/zenodo.109080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e.md/files/regulamente/REG_0_LocuruBuget%20A4.pdf" TargetMode="External"/><Relationship Id="rId23" Type="http://schemas.openxmlformats.org/officeDocument/2006/relationships/hyperlink" Target="https://ase.md/workshop-stagiul-de-practica-in-productie/" TargetMode="External"/><Relationship Id="rId28" Type="http://schemas.openxmlformats.org/officeDocument/2006/relationships/hyperlink" Target="https://ase.md/masa-rotunda-cu-genericul-discutii-cu-mediul-de-afaceri-privind-revizuirea-si-modernizarea-programelor-de-studii-tehnologii-informationale-si-informatica-aplicata/" TargetMode="External"/><Relationship Id="rId36" Type="http://schemas.openxmlformats.org/officeDocument/2006/relationships/hyperlink" Target="https://ase.md/castigatorii-concursului-excel-maraton/" TargetMode="External"/><Relationship Id="rId49" Type="http://schemas.openxmlformats.org/officeDocument/2006/relationships/image" Target="media/image8.tmp"/><Relationship Id="rId57" Type="http://schemas.openxmlformats.org/officeDocument/2006/relationships/hyperlink" Target="https://doi.org/10.4337/9781802203967" TargetMode="External"/><Relationship Id="rId10" Type="http://schemas.openxmlformats.org/officeDocument/2006/relationships/image" Target="media/image3.tmp"/><Relationship Id="rId31" Type="http://schemas.openxmlformats.org/officeDocument/2006/relationships/hyperlink" Target="https://ase.md/lansarea-cercului-studentesc-stiinta-datelor/" TargetMode="External"/><Relationship Id="rId44" Type="http://schemas.openxmlformats.org/officeDocument/2006/relationships/header" Target="header3.xml"/><Relationship Id="rId52" Type="http://schemas.openxmlformats.org/officeDocument/2006/relationships/image" Target="media/image11.jpeg"/><Relationship Id="rId60" Type="http://schemas.openxmlformats.org/officeDocument/2006/relationships/hyperlink" Target="http://ecoforumjournal.ro/index.php/eco/article/view/1955" TargetMode="External"/><Relationship Id="rId65" Type="http://schemas.openxmlformats.org/officeDocument/2006/relationships/hyperlink" Target="https://doi.org/10.53486/cike2023.40" TargetMode="External"/><Relationship Id="rId73" Type="http://schemas.openxmlformats.org/officeDocument/2006/relationships/hyperlink" Target="https://doi.org/10.5281/zenodo.10908012" TargetMode="External"/><Relationship Id="rId78" Type="http://schemas.openxmlformats.org/officeDocument/2006/relationships/hyperlink" Target="https://doi.org/10.5281/zenodo.10908012" TargetMode="External"/><Relationship Id="rId81" Type="http://schemas.openxmlformats.org/officeDocument/2006/relationships/hyperlink" Target="https://doi.org/10.5281/zenodo.10908012"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se.md/%f0%9d%90%99%f0%9d%90%a2%f0%9d%90%ae%f0%9d%90%9a-%f0%9d%90%aes%f0%9d%90%a2%f0%9d%90%a5%f0%9d%90%a8%f0%9d%90%ab-%f0%9d%90%9d%f0%9d%90%9e%f0%9d%90%ac%f0%9d%90%9c%f0%9d%90%a1%f0%9d%90%a2-2/" TargetMode="External"/><Relationship Id="rId18" Type="http://schemas.openxmlformats.org/officeDocument/2006/relationships/hyperlink" Target="https://ase.md/lansarea-cartii-data-science-machine-learning-cu-exemple-in-python-si-knime/?fbclid=IwY2xjawEiwHZleHRuA2FlbQIxMQABHUFyaVgzTriwu1azcqX__dCgL2LKCpnfYKF2wVlIgPdXWM2iw3-6j6ngqg_aem_tzinap6xZAS-_sJUEm9Rig" TargetMode="External"/><Relationship Id="rId39" Type="http://schemas.openxmlformats.org/officeDocument/2006/relationships/hyperlink" Target="https://timi.ase.md/webinar-viitorul-tehnologiei-java-de-la-intelegere-la-aplicabilitate/" TargetMode="External"/><Relationship Id="rId34" Type="http://schemas.openxmlformats.org/officeDocument/2006/relationships/hyperlink" Target="https://ase.md/concurs-pentru-studenti-maratonul-excel/" TargetMode="External"/><Relationship Id="rId50" Type="http://schemas.openxmlformats.org/officeDocument/2006/relationships/image" Target="media/image9.tmp"/><Relationship Id="rId55" Type="http://schemas.openxmlformats.org/officeDocument/2006/relationships/image" Target="media/image14.jpg"/><Relationship Id="rId76" Type="http://schemas.openxmlformats.org/officeDocument/2006/relationships/hyperlink" Target="https://doi.org/10.5281/zenodo.10908012" TargetMode="External"/><Relationship Id="rId7" Type="http://schemas.openxmlformats.org/officeDocument/2006/relationships/endnotes" Target="endnotes.xml"/><Relationship Id="rId71" Type="http://schemas.openxmlformats.org/officeDocument/2006/relationships/hyperlink" Target="https://irek.ase.md:443/xmlui/handle/123456789/3369" TargetMode="External"/><Relationship Id="rId2" Type="http://schemas.openxmlformats.org/officeDocument/2006/relationships/numbering" Target="numbering.xml"/><Relationship Id="rId29" Type="http://schemas.openxmlformats.org/officeDocument/2006/relationships/hyperlink" Target="https://ase.md/studentii-de-la-departamentul-tehnologia-informatiei-si-management-informational-in-vizita-la-orange-systems/" TargetMode="External"/><Relationship Id="rId24" Type="http://schemas.openxmlformats.org/officeDocument/2006/relationships/hyperlink" Target="https://ase.md/studentii-de-la-facultatea-tise-la-artificial-intelligence-and-machine-learning-in-patient-journey-hackathon/" TargetMode="External"/><Relationship Id="rId40" Type="http://schemas.openxmlformats.org/officeDocument/2006/relationships/header" Target="header1.xml"/><Relationship Id="rId45" Type="http://schemas.openxmlformats.org/officeDocument/2006/relationships/footer" Target="footer3.xml"/><Relationship Id="rId66" Type="http://schemas.openxmlformats.org/officeDocument/2006/relationships/hyperlink" Target="https://ibn.idsi.md/sites/default/files/imag_file/637-640_0.pdf" TargetMode="External"/><Relationship Id="rId61" Type="http://schemas.openxmlformats.org/officeDocument/2006/relationships/hyperlink" Target="https://managementjournal.usamv.ro/pdf/vol.24_2/volume_24_2_2024.pdf&#160;&#160;" TargetMode="External"/><Relationship Id="rId82" Type="http://schemas.openxmlformats.org/officeDocument/2006/relationships/hyperlink" Target="https://doi.org/10.5281/zenodo.109080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8A847-EE31-4CEC-A1ED-C8931937E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69</Pages>
  <Words>19804</Words>
  <Characters>112888</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ACADEMIA  DE  STUDII  ECONOMICE  DIN  MOLDOVA</vt:lpstr>
    </vt:vector>
  </TitlesOfParts>
  <Company>ASEM</Company>
  <LinksUpToDate>false</LinksUpToDate>
  <CharactersWithSpaces>132428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ACADEMIA  DE  STUDII  ECONOMICE  DIN  MOLDOVA</dc:title>
  <dc:subject/>
  <dc:creator>Prof</dc:creator>
  <cp:keywords/>
  <dc:description/>
  <cp:lastModifiedBy>User</cp:lastModifiedBy>
  <cp:revision>12</cp:revision>
  <cp:lastPrinted>2024-09-09T07:45:00Z</cp:lastPrinted>
  <dcterms:created xsi:type="dcterms:W3CDTF">2024-08-26T10:23:00Z</dcterms:created>
  <dcterms:modified xsi:type="dcterms:W3CDTF">2024-09-09T14:24:00Z</dcterms:modified>
</cp:coreProperties>
</file>